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8E9" w:rsidRDefault="007278E9" w:rsidP="007278E9">
      <w:pPr>
        <w:ind w:left="142"/>
        <w:jc w:val="center"/>
        <w:rPr>
          <w:b/>
          <w:bCs/>
        </w:rPr>
      </w:pPr>
      <w:r>
        <w:rPr>
          <w:b/>
          <w:bCs/>
        </w:rPr>
        <w:t>Информационное сообщение</w:t>
      </w:r>
      <w:r>
        <w:rPr>
          <w:b/>
        </w:rPr>
        <w:br/>
      </w:r>
      <w:r>
        <w:rPr>
          <w:b/>
          <w:bCs/>
        </w:rPr>
        <w:t>о проведении конкурса по закупу услуг по оценке имущества (активов) должника</w:t>
      </w:r>
    </w:p>
    <w:p w:rsidR="007278E9" w:rsidRDefault="007278E9" w:rsidP="007278E9">
      <w:pPr>
        <w:ind w:left="142"/>
        <w:jc w:val="center"/>
        <w:rPr>
          <w:b/>
          <w:bCs/>
        </w:rPr>
      </w:pPr>
    </w:p>
    <w:p w:rsidR="007278E9" w:rsidRPr="00AA7841" w:rsidRDefault="007278E9" w:rsidP="00AA7841">
      <w:pPr>
        <w:ind w:firstLine="567"/>
        <w:jc w:val="both"/>
        <w:rPr>
          <w:b/>
          <w:lang w:val="kk-KZ"/>
        </w:rPr>
      </w:pPr>
      <w:proofErr w:type="spellStart"/>
      <w:r w:rsidRPr="00AA7841">
        <w:rPr>
          <w:bCs/>
        </w:rPr>
        <w:t>Банкротный</w:t>
      </w:r>
      <w:proofErr w:type="spellEnd"/>
      <w:r w:rsidRPr="00AA7841">
        <w:rPr>
          <w:bCs/>
        </w:rPr>
        <w:t xml:space="preserve"> управляющий ТОО «</w:t>
      </w:r>
      <w:r w:rsidR="00AA7841" w:rsidRPr="00AA7841">
        <w:rPr>
          <w:bCs/>
        </w:rPr>
        <w:t>Престиж Строй 7</w:t>
      </w:r>
      <w:r w:rsidRPr="00AA7841">
        <w:rPr>
          <w:bCs/>
        </w:rPr>
        <w:t xml:space="preserve">», РК, </w:t>
      </w:r>
      <w:proofErr w:type="spellStart"/>
      <w:r w:rsidR="00AA7841" w:rsidRPr="00AA7841">
        <w:rPr>
          <w:color w:val="474747"/>
          <w:shd w:val="clear" w:color="auto" w:fill="FFFFFF"/>
        </w:rPr>
        <w:t>Жамбылская</w:t>
      </w:r>
      <w:proofErr w:type="spellEnd"/>
      <w:r w:rsidR="00AA7841" w:rsidRPr="00AA7841">
        <w:rPr>
          <w:color w:val="474747"/>
          <w:shd w:val="clear" w:color="auto" w:fill="FFFFFF"/>
        </w:rPr>
        <w:t xml:space="preserve"> область, город </w:t>
      </w:r>
      <w:proofErr w:type="spellStart"/>
      <w:r w:rsidR="00AA7841" w:rsidRPr="00AA7841">
        <w:rPr>
          <w:color w:val="474747"/>
          <w:shd w:val="clear" w:color="auto" w:fill="FFFFFF"/>
        </w:rPr>
        <w:t>Тараз</w:t>
      </w:r>
      <w:proofErr w:type="spellEnd"/>
      <w:r w:rsidR="00AA7841" w:rsidRPr="00AA7841">
        <w:rPr>
          <w:color w:val="474747"/>
          <w:shd w:val="clear" w:color="auto" w:fill="FFFFFF"/>
        </w:rPr>
        <w:t xml:space="preserve">, улица </w:t>
      </w:r>
      <w:proofErr w:type="spellStart"/>
      <w:r w:rsidR="00AA7841" w:rsidRPr="00AA7841">
        <w:rPr>
          <w:color w:val="474747"/>
          <w:shd w:val="clear" w:color="auto" w:fill="FFFFFF"/>
        </w:rPr>
        <w:t>Казыбек</w:t>
      </w:r>
      <w:proofErr w:type="spellEnd"/>
      <w:r w:rsidR="00AA7841" w:rsidRPr="00AA7841">
        <w:rPr>
          <w:color w:val="474747"/>
          <w:shd w:val="clear" w:color="auto" w:fill="FFFFFF"/>
        </w:rPr>
        <w:t xml:space="preserve"> Би, дом 115</w:t>
      </w:r>
      <w:r w:rsidR="00AA7841">
        <w:rPr>
          <w:color w:val="474747"/>
          <w:shd w:val="clear" w:color="auto" w:fill="FFFFFF"/>
        </w:rPr>
        <w:t>,</w:t>
      </w:r>
      <w:r w:rsidRPr="00AA7841">
        <w:rPr>
          <w:bCs/>
        </w:rPr>
        <w:t xml:space="preserve"> БИН </w:t>
      </w:r>
      <w:r w:rsidR="00AA7841" w:rsidRPr="00AA7841">
        <w:t>040240002525</w:t>
      </w:r>
      <w:r w:rsidR="00AA7841">
        <w:rPr>
          <w:b/>
          <w:lang w:val="kk-KZ"/>
        </w:rPr>
        <w:t xml:space="preserve"> </w:t>
      </w:r>
      <w:r w:rsidRPr="00AA7841">
        <w:rPr>
          <w:color w:val="212121"/>
          <w:shd w:val="clear" w:color="auto" w:fill="FFFFFF"/>
          <w:lang w:val="kk-KZ"/>
        </w:rPr>
        <w:t>Щудро А.А.</w:t>
      </w:r>
      <w:r w:rsidRPr="00AA7841">
        <w:t xml:space="preserve"> объявляет конкурс по закупу услуг по оценке</w:t>
      </w:r>
      <w:r w:rsidR="001549AC" w:rsidRPr="00AA7841">
        <w:t xml:space="preserve"> имущества (активов) </w:t>
      </w:r>
      <w:r w:rsidRPr="00AA7841">
        <w:t xml:space="preserve">должника: </w:t>
      </w:r>
    </w:p>
    <w:p w:rsidR="007278E9" w:rsidRDefault="007278E9" w:rsidP="007278E9">
      <w:pPr>
        <w:ind w:firstLine="567"/>
      </w:pPr>
      <w:r>
        <w:t>В состав им</w:t>
      </w:r>
      <w:r w:rsidR="001549AC">
        <w:t>ущества (активов) должника входя</w:t>
      </w:r>
      <w:r>
        <w:t xml:space="preserve">т: </w:t>
      </w:r>
    </w:p>
    <w:p w:rsidR="00AA7841" w:rsidRDefault="00AA7841" w:rsidP="007278E9">
      <w:pPr>
        <w:ind w:firstLine="567"/>
      </w:pPr>
      <w:r>
        <w:t xml:space="preserve">1. </w:t>
      </w:r>
      <w:r w:rsidR="009B6330">
        <w:rPr>
          <w:lang w:val="kk-KZ"/>
        </w:rPr>
        <w:t>Список н</w:t>
      </w:r>
      <w:proofErr w:type="spellStart"/>
      <w:r w:rsidR="009B6330">
        <w:t>едвижимы</w:t>
      </w:r>
      <w:proofErr w:type="spellEnd"/>
      <w:r w:rsidR="009B6330">
        <w:rPr>
          <w:lang w:val="kk-KZ"/>
        </w:rPr>
        <w:t>х</w:t>
      </w:r>
      <w:r>
        <w:t xml:space="preserve"> имуществ </w:t>
      </w:r>
      <w:r w:rsidRPr="00AA7841">
        <w:rPr>
          <w:bCs/>
        </w:rPr>
        <w:t>ТОО «Престиж Строй 7»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478"/>
        <w:gridCol w:w="8878"/>
      </w:tblGrid>
      <w:tr w:rsidR="00AA7841" w:rsidRPr="00043C1F" w:rsidTr="00E37C74">
        <w:tc>
          <w:tcPr>
            <w:tcW w:w="478" w:type="dxa"/>
          </w:tcPr>
          <w:p w:rsidR="00AA7841" w:rsidRPr="00043C1F" w:rsidRDefault="00AA7841" w:rsidP="00E37C74">
            <w:pPr>
              <w:jc w:val="center"/>
              <w:rPr>
                <w:b/>
                <w:lang w:val="kk-KZ"/>
              </w:rPr>
            </w:pPr>
            <w:r w:rsidRPr="00043C1F">
              <w:rPr>
                <w:b/>
                <w:lang w:val="kk-KZ"/>
              </w:rPr>
              <w:t>№</w:t>
            </w:r>
          </w:p>
        </w:tc>
        <w:tc>
          <w:tcPr>
            <w:tcW w:w="8878" w:type="dxa"/>
          </w:tcPr>
          <w:p w:rsidR="00AA7841" w:rsidRPr="00043C1F" w:rsidRDefault="00AA7841" w:rsidP="00E37C74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Наименование </w:t>
            </w:r>
          </w:p>
        </w:tc>
      </w:tr>
      <w:tr w:rsidR="00AA7841" w:rsidTr="00E37C74">
        <w:tc>
          <w:tcPr>
            <w:tcW w:w="478" w:type="dxa"/>
          </w:tcPr>
          <w:p w:rsidR="00AA7841" w:rsidRDefault="00AA7841" w:rsidP="00E37C7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8878" w:type="dxa"/>
          </w:tcPr>
          <w:p w:rsidR="00AA7841" w:rsidRPr="00397DC2" w:rsidRDefault="00AA7841" w:rsidP="00BF15D7">
            <w:pPr>
              <w:jc w:val="both"/>
            </w:pPr>
            <w:r w:rsidRPr="00397DC2">
              <w:t xml:space="preserve">Ангар по адресу г. Астана, р-н </w:t>
            </w:r>
            <w:proofErr w:type="spellStart"/>
            <w:r w:rsidRPr="00397DC2">
              <w:t>Байконыр</w:t>
            </w:r>
            <w:proofErr w:type="spellEnd"/>
            <w:r w:rsidRPr="00397DC2">
              <w:t xml:space="preserve">, ул. </w:t>
            </w:r>
            <w:proofErr w:type="spellStart"/>
            <w:r w:rsidRPr="00397DC2">
              <w:t>Бұйрат</w:t>
            </w:r>
            <w:proofErr w:type="spellEnd"/>
            <w:r w:rsidRPr="00397DC2">
              <w:t xml:space="preserve">, </w:t>
            </w:r>
            <w:proofErr w:type="spellStart"/>
            <w:r w:rsidRPr="00397DC2">
              <w:t>зд</w:t>
            </w:r>
            <w:proofErr w:type="spellEnd"/>
            <w:r w:rsidRPr="00397DC2">
              <w:t xml:space="preserve">. </w:t>
            </w:r>
            <w:r w:rsidR="00BF15D7">
              <w:t>19/3.</w:t>
            </w:r>
          </w:p>
        </w:tc>
      </w:tr>
      <w:tr w:rsidR="00AA7841" w:rsidTr="00E37C74">
        <w:tc>
          <w:tcPr>
            <w:tcW w:w="478" w:type="dxa"/>
          </w:tcPr>
          <w:p w:rsidR="00AA7841" w:rsidRDefault="00AA7841" w:rsidP="00E37C7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8878" w:type="dxa"/>
          </w:tcPr>
          <w:p w:rsidR="00AA7841" w:rsidRPr="00397DC2" w:rsidRDefault="00AA7841" w:rsidP="00BF15D7">
            <w:pPr>
              <w:jc w:val="both"/>
            </w:pPr>
            <w:r w:rsidRPr="00397DC2">
              <w:t>Здание по адресу г. Астана, р-н</w:t>
            </w:r>
            <w:r w:rsidR="00BF15D7">
              <w:t xml:space="preserve"> </w:t>
            </w:r>
            <w:proofErr w:type="spellStart"/>
            <w:r w:rsidR="00BF15D7">
              <w:t>Байконыр</w:t>
            </w:r>
            <w:proofErr w:type="spellEnd"/>
            <w:r w:rsidR="00BF15D7">
              <w:t xml:space="preserve">, ул. </w:t>
            </w:r>
            <w:proofErr w:type="spellStart"/>
            <w:r w:rsidR="00BF15D7">
              <w:t>Бұйрат</w:t>
            </w:r>
            <w:proofErr w:type="spellEnd"/>
            <w:r w:rsidR="00BF15D7">
              <w:t xml:space="preserve">, </w:t>
            </w:r>
            <w:proofErr w:type="spellStart"/>
            <w:r w:rsidR="00BF15D7">
              <w:t>зд</w:t>
            </w:r>
            <w:proofErr w:type="spellEnd"/>
            <w:r w:rsidR="00BF15D7">
              <w:t>. 19/3.</w:t>
            </w:r>
            <w:r w:rsidRPr="00397DC2">
              <w:t xml:space="preserve"> </w:t>
            </w:r>
          </w:p>
        </w:tc>
      </w:tr>
      <w:tr w:rsidR="00AA7841" w:rsidTr="00E37C74">
        <w:tc>
          <w:tcPr>
            <w:tcW w:w="478" w:type="dxa"/>
          </w:tcPr>
          <w:p w:rsidR="00AA7841" w:rsidRDefault="00AA7841" w:rsidP="00E37C7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8878" w:type="dxa"/>
          </w:tcPr>
          <w:p w:rsidR="00AA7841" w:rsidRPr="00397DC2" w:rsidRDefault="00AA7841" w:rsidP="00BF15D7">
            <w:pPr>
              <w:jc w:val="both"/>
            </w:pPr>
            <w:r w:rsidRPr="00397DC2">
              <w:t>Ремонтный бокс по адресу г. Астана, р-н</w:t>
            </w:r>
            <w:r w:rsidR="00BF15D7">
              <w:t xml:space="preserve"> </w:t>
            </w:r>
            <w:proofErr w:type="spellStart"/>
            <w:r w:rsidR="00BF15D7">
              <w:t>Байконыр</w:t>
            </w:r>
            <w:proofErr w:type="spellEnd"/>
            <w:r w:rsidR="00BF15D7">
              <w:t xml:space="preserve">, ул. </w:t>
            </w:r>
            <w:proofErr w:type="spellStart"/>
            <w:r w:rsidR="00BF15D7">
              <w:t>Бұйрат</w:t>
            </w:r>
            <w:proofErr w:type="spellEnd"/>
            <w:r w:rsidR="00BF15D7">
              <w:t xml:space="preserve">, </w:t>
            </w:r>
            <w:proofErr w:type="spellStart"/>
            <w:r w:rsidR="00BF15D7">
              <w:t>зд</w:t>
            </w:r>
            <w:proofErr w:type="spellEnd"/>
            <w:r w:rsidR="00BF15D7">
              <w:t>. 19/3</w:t>
            </w:r>
            <w:r w:rsidRPr="00397DC2">
              <w:t xml:space="preserve"> </w:t>
            </w:r>
          </w:p>
        </w:tc>
      </w:tr>
      <w:tr w:rsidR="00AA7841" w:rsidTr="00E37C74">
        <w:tc>
          <w:tcPr>
            <w:tcW w:w="478" w:type="dxa"/>
          </w:tcPr>
          <w:p w:rsidR="00AA7841" w:rsidRDefault="00AA7841" w:rsidP="00E37C7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8878" w:type="dxa"/>
          </w:tcPr>
          <w:p w:rsidR="00AA7841" w:rsidRPr="00397DC2" w:rsidRDefault="00AA7841" w:rsidP="00BF15D7">
            <w:pPr>
              <w:jc w:val="both"/>
            </w:pPr>
            <w:r w:rsidRPr="00397DC2">
              <w:t xml:space="preserve">КПП по адресу г. Астана, р-н </w:t>
            </w:r>
            <w:proofErr w:type="spellStart"/>
            <w:r w:rsidRPr="00397DC2">
              <w:t>Байконыр</w:t>
            </w:r>
            <w:proofErr w:type="spellEnd"/>
            <w:r w:rsidRPr="00397DC2">
              <w:t xml:space="preserve">, ул. </w:t>
            </w:r>
            <w:proofErr w:type="spellStart"/>
            <w:r w:rsidRPr="00397DC2">
              <w:t>Бұйрат</w:t>
            </w:r>
            <w:proofErr w:type="spellEnd"/>
            <w:r w:rsidRPr="00397DC2">
              <w:t xml:space="preserve">, </w:t>
            </w:r>
            <w:proofErr w:type="spellStart"/>
            <w:r w:rsidRPr="00397DC2">
              <w:t>зд</w:t>
            </w:r>
            <w:proofErr w:type="spellEnd"/>
            <w:r w:rsidRPr="00397DC2">
              <w:t>. 19/3</w:t>
            </w:r>
          </w:p>
        </w:tc>
      </w:tr>
      <w:tr w:rsidR="00AA7841" w:rsidTr="00E37C74">
        <w:tc>
          <w:tcPr>
            <w:tcW w:w="478" w:type="dxa"/>
          </w:tcPr>
          <w:p w:rsidR="00AA7841" w:rsidRDefault="00AA7841" w:rsidP="00E37C7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8878" w:type="dxa"/>
          </w:tcPr>
          <w:p w:rsidR="00AA7841" w:rsidRPr="00BF15D7" w:rsidRDefault="00AA7841" w:rsidP="00BF15D7">
            <w:pPr>
              <w:jc w:val="both"/>
              <w:rPr>
                <w:lang w:val="kk-KZ"/>
              </w:rPr>
            </w:pPr>
            <w:r w:rsidRPr="00397DC2">
              <w:t xml:space="preserve">Земельный участок, </w:t>
            </w:r>
            <w:proofErr w:type="spellStart"/>
            <w:r w:rsidRPr="00397DC2">
              <w:t>эксп</w:t>
            </w:r>
            <w:proofErr w:type="spellEnd"/>
            <w:r w:rsidRPr="00397DC2">
              <w:t xml:space="preserve">. помещение по адресу г. Астана, р-н </w:t>
            </w:r>
            <w:proofErr w:type="spellStart"/>
            <w:r w:rsidR="00BF15D7">
              <w:t>Байконыр</w:t>
            </w:r>
            <w:proofErr w:type="spellEnd"/>
            <w:r w:rsidR="00BF15D7">
              <w:t xml:space="preserve">, ул. </w:t>
            </w:r>
            <w:proofErr w:type="spellStart"/>
            <w:r w:rsidR="00BF15D7">
              <w:t>Бұйрат</w:t>
            </w:r>
            <w:proofErr w:type="spellEnd"/>
            <w:r w:rsidR="00BF15D7">
              <w:t xml:space="preserve">, </w:t>
            </w:r>
            <w:proofErr w:type="spellStart"/>
            <w:r w:rsidR="00BF15D7">
              <w:t>зд</w:t>
            </w:r>
            <w:proofErr w:type="spellEnd"/>
            <w:r w:rsidR="00BF15D7">
              <w:t>. 19/3</w:t>
            </w:r>
            <w:r w:rsidR="00BF15D7">
              <w:rPr>
                <w:lang w:val="kk-KZ"/>
              </w:rPr>
              <w:t>.</w:t>
            </w:r>
          </w:p>
        </w:tc>
      </w:tr>
      <w:tr w:rsidR="00AA7841" w:rsidTr="00E37C74">
        <w:tc>
          <w:tcPr>
            <w:tcW w:w="478" w:type="dxa"/>
          </w:tcPr>
          <w:p w:rsidR="00AA7841" w:rsidRPr="00B310C2" w:rsidRDefault="00AA7841" w:rsidP="00E37C7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8878" w:type="dxa"/>
          </w:tcPr>
          <w:p w:rsidR="00AA7841" w:rsidRPr="00397DC2" w:rsidRDefault="00AA7841" w:rsidP="00BF15D7">
            <w:pPr>
              <w:jc w:val="both"/>
            </w:pPr>
            <w:r w:rsidRPr="00397DC2">
              <w:t xml:space="preserve">Встроенное нежилое помещение по адресу г. Астана, р-н </w:t>
            </w:r>
            <w:proofErr w:type="spellStart"/>
            <w:r w:rsidRPr="00397DC2">
              <w:t>Сарыарка</w:t>
            </w:r>
            <w:proofErr w:type="spellEnd"/>
            <w:r w:rsidRPr="00397DC2">
              <w:t xml:space="preserve">, </w:t>
            </w:r>
            <w:proofErr w:type="spellStart"/>
            <w:r w:rsidRPr="00397DC2">
              <w:t>ж.м</w:t>
            </w:r>
            <w:proofErr w:type="spellEnd"/>
            <w:r w:rsidRPr="00397DC2">
              <w:t xml:space="preserve">. </w:t>
            </w:r>
            <w:proofErr w:type="spellStart"/>
            <w:r w:rsidRPr="00397DC2">
              <w:t>Көктал</w:t>
            </w:r>
            <w:proofErr w:type="spellEnd"/>
            <w:r w:rsidRPr="00397DC2">
              <w:t xml:space="preserve">, ул. 12-95, д. 14, </w:t>
            </w:r>
            <w:proofErr w:type="spellStart"/>
            <w:r w:rsidRPr="00397DC2">
              <w:t>н.п</w:t>
            </w:r>
            <w:proofErr w:type="spellEnd"/>
            <w:r w:rsidRPr="00397DC2">
              <w:t>. 6</w:t>
            </w:r>
            <w:r w:rsidR="00BF15D7">
              <w:t>.</w:t>
            </w:r>
          </w:p>
        </w:tc>
      </w:tr>
      <w:tr w:rsidR="00AA7841" w:rsidTr="00BF15D7">
        <w:trPr>
          <w:trHeight w:val="623"/>
        </w:trPr>
        <w:tc>
          <w:tcPr>
            <w:tcW w:w="478" w:type="dxa"/>
          </w:tcPr>
          <w:p w:rsidR="00AA7841" w:rsidRDefault="00AA7841" w:rsidP="00E37C7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8878" w:type="dxa"/>
          </w:tcPr>
          <w:p w:rsidR="00AA7841" w:rsidRPr="00397DC2" w:rsidRDefault="00AA7841" w:rsidP="00BF15D7">
            <w:pPr>
              <w:jc w:val="both"/>
            </w:pPr>
            <w:r w:rsidRPr="00397DC2">
              <w:t xml:space="preserve">Земельный участок по адресу обл. </w:t>
            </w:r>
            <w:proofErr w:type="spellStart"/>
            <w:r w:rsidRPr="00397DC2">
              <w:t>Акмолинская</w:t>
            </w:r>
            <w:proofErr w:type="spellEnd"/>
            <w:r w:rsidRPr="00397DC2">
              <w:t xml:space="preserve">, р-н </w:t>
            </w:r>
            <w:proofErr w:type="spellStart"/>
            <w:r w:rsidRPr="00397DC2">
              <w:t>Аккольский</w:t>
            </w:r>
            <w:proofErr w:type="spellEnd"/>
            <w:r w:rsidRPr="00397DC2">
              <w:t>, трасса 112 километр автотрассы "Астана-Петропавловск"</w:t>
            </w:r>
            <w:r w:rsidR="00BF15D7">
              <w:t>.</w:t>
            </w:r>
          </w:p>
        </w:tc>
      </w:tr>
      <w:tr w:rsidR="00AA7841" w:rsidTr="00E37C74">
        <w:tc>
          <w:tcPr>
            <w:tcW w:w="478" w:type="dxa"/>
          </w:tcPr>
          <w:p w:rsidR="00AA7841" w:rsidRDefault="00AA7841" w:rsidP="00E37C7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8878" w:type="dxa"/>
          </w:tcPr>
          <w:p w:rsidR="00AA7841" w:rsidRPr="00397DC2" w:rsidRDefault="00AA7841" w:rsidP="00BF15D7">
            <w:pPr>
              <w:jc w:val="both"/>
            </w:pPr>
            <w:r w:rsidRPr="00397DC2">
              <w:t xml:space="preserve">Административно-бытовой корпус по адресу г. Астана, р-н </w:t>
            </w:r>
            <w:proofErr w:type="spellStart"/>
            <w:r w:rsidR="00BF15D7">
              <w:t>Байконыр</w:t>
            </w:r>
            <w:proofErr w:type="spellEnd"/>
            <w:r w:rsidR="00BF15D7">
              <w:t xml:space="preserve">, ул. </w:t>
            </w:r>
            <w:proofErr w:type="spellStart"/>
            <w:r w:rsidR="00BF15D7">
              <w:t>Бұйрат</w:t>
            </w:r>
            <w:proofErr w:type="spellEnd"/>
            <w:r w:rsidR="00BF15D7">
              <w:t xml:space="preserve">, </w:t>
            </w:r>
            <w:proofErr w:type="spellStart"/>
            <w:r w:rsidR="00BF15D7">
              <w:t>зд</w:t>
            </w:r>
            <w:proofErr w:type="spellEnd"/>
            <w:r w:rsidR="00BF15D7">
              <w:t>. 21/4.</w:t>
            </w:r>
          </w:p>
        </w:tc>
      </w:tr>
      <w:tr w:rsidR="00AA7841" w:rsidTr="00E37C74">
        <w:tc>
          <w:tcPr>
            <w:tcW w:w="478" w:type="dxa"/>
          </w:tcPr>
          <w:p w:rsidR="00AA7841" w:rsidRDefault="00AA7841" w:rsidP="00E37C7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8878" w:type="dxa"/>
          </w:tcPr>
          <w:p w:rsidR="00AA7841" w:rsidRPr="00397DC2" w:rsidRDefault="00AA7841" w:rsidP="00BF15D7">
            <w:pPr>
              <w:jc w:val="both"/>
            </w:pPr>
            <w:r w:rsidRPr="00397DC2">
              <w:t xml:space="preserve">Земельный участок; </w:t>
            </w:r>
            <w:proofErr w:type="spellStart"/>
            <w:r w:rsidRPr="00397DC2">
              <w:t>экспл</w:t>
            </w:r>
            <w:proofErr w:type="spellEnd"/>
            <w:r w:rsidRPr="00397DC2">
              <w:t xml:space="preserve">. АБК по адресу г. Астана, р-н </w:t>
            </w:r>
            <w:proofErr w:type="spellStart"/>
            <w:r w:rsidRPr="00397DC2">
              <w:t>Байконыр</w:t>
            </w:r>
            <w:proofErr w:type="spellEnd"/>
            <w:r w:rsidR="00BF15D7">
              <w:t xml:space="preserve">, ул. </w:t>
            </w:r>
            <w:proofErr w:type="spellStart"/>
            <w:r w:rsidR="00BF15D7">
              <w:t>Бұйрат</w:t>
            </w:r>
            <w:proofErr w:type="spellEnd"/>
            <w:r w:rsidR="00BF15D7">
              <w:t xml:space="preserve">, </w:t>
            </w:r>
            <w:proofErr w:type="spellStart"/>
            <w:r w:rsidR="00BF15D7">
              <w:t>зд</w:t>
            </w:r>
            <w:proofErr w:type="spellEnd"/>
            <w:r w:rsidR="00BF15D7">
              <w:t>. 21/4.</w:t>
            </w:r>
          </w:p>
        </w:tc>
      </w:tr>
    </w:tbl>
    <w:p w:rsidR="00AA7841" w:rsidRDefault="00AA7841" w:rsidP="007278E9">
      <w:pPr>
        <w:ind w:firstLine="567"/>
      </w:pPr>
    </w:p>
    <w:p w:rsidR="00AA7841" w:rsidRDefault="00AA7841" w:rsidP="007278E9">
      <w:pPr>
        <w:ind w:firstLine="567"/>
        <w:rPr>
          <w:bCs/>
        </w:rPr>
      </w:pPr>
      <w:r>
        <w:t xml:space="preserve">2. Движимые имущества </w:t>
      </w:r>
      <w:r w:rsidRPr="00AA7841">
        <w:rPr>
          <w:bCs/>
        </w:rPr>
        <w:t>ТОО «Престиж Строй 7»</w:t>
      </w:r>
      <w:r>
        <w:rPr>
          <w:bCs/>
        </w:rPr>
        <w:t>: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470"/>
        <w:gridCol w:w="2028"/>
        <w:gridCol w:w="3051"/>
        <w:gridCol w:w="1911"/>
        <w:gridCol w:w="2003"/>
      </w:tblGrid>
      <w:tr w:rsidR="00AA7841" w:rsidRPr="00043C1F" w:rsidTr="00E37C74">
        <w:tc>
          <w:tcPr>
            <w:tcW w:w="471" w:type="dxa"/>
          </w:tcPr>
          <w:p w:rsidR="00AA7841" w:rsidRPr="00043C1F" w:rsidRDefault="00AA7841" w:rsidP="00E37C74">
            <w:pPr>
              <w:jc w:val="center"/>
              <w:rPr>
                <w:b/>
                <w:lang w:val="kk-KZ"/>
              </w:rPr>
            </w:pPr>
            <w:r w:rsidRPr="00043C1F">
              <w:rPr>
                <w:b/>
                <w:lang w:val="kk-KZ"/>
              </w:rPr>
              <w:t>№</w:t>
            </w:r>
          </w:p>
        </w:tc>
        <w:tc>
          <w:tcPr>
            <w:tcW w:w="2129" w:type="dxa"/>
          </w:tcPr>
          <w:p w:rsidR="00AA7841" w:rsidRPr="00043C1F" w:rsidRDefault="00AA7841" w:rsidP="00E37C74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Гос.номер</w:t>
            </w:r>
          </w:p>
        </w:tc>
        <w:tc>
          <w:tcPr>
            <w:tcW w:w="3120" w:type="dxa"/>
          </w:tcPr>
          <w:p w:rsidR="00AA7841" w:rsidRPr="00043C1F" w:rsidRDefault="00AA7841" w:rsidP="00E37C74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Марка</w:t>
            </w:r>
          </w:p>
        </w:tc>
        <w:tc>
          <w:tcPr>
            <w:tcW w:w="2018" w:type="dxa"/>
          </w:tcPr>
          <w:p w:rsidR="00AA7841" w:rsidRPr="00043C1F" w:rsidRDefault="00AA7841" w:rsidP="00E37C74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Год выпуска</w:t>
            </w:r>
          </w:p>
        </w:tc>
        <w:tc>
          <w:tcPr>
            <w:tcW w:w="1725" w:type="dxa"/>
          </w:tcPr>
          <w:p w:rsidR="00AA7841" w:rsidRDefault="00AA7841" w:rsidP="00E37C74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Тип</w:t>
            </w:r>
          </w:p>
        </w:tc>
      </w:tr>
      <w:tr w:rsidR="00AA7841" w:rsidTr="00E37C74">
        <w:tc>
          <w:tcPr>
            <w:tcW w:w="471" w:type="dxa"/>
          </w:tcPr>
          <w:p w:rsidR="00AA7841" w:rsidRDefault="00AA7841" w:rsidP="00E37C7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129" w:type="dxa"/>
          </w:tcPr>
          <w:p w:rsidR="00AA7841" w:rsidRPr="005A53FF" w:rsidRDefault="00AA7841" w:rsidP="00E37C74">
            <w:pPr>
              <w:jc w:val="both"/>
              <w:rPr>
                <w:lang w:val="en-US"/>
              </w:rPr>
            </w:pPr>
            <w:r>
              <w:rPr>
                <w:lang w:val="kk-KZ"/>
              </w:rPr>
              <w:t>23</w:t>
            </w:r>
            <w:r>
              <w:rPr>
                <w:lang w:val="en-US"/>
              </w:rPr>
              <w:t>ERA01</w:t>
            </w:r>
          </w:p>
        </w:tc>
        <w:tc>
          <w:tcPr>
            <w:tcW w:w="3120" w:type="dxa"/>
          </w:tcPr>
          <w:p w:rsidR="00AA7841" w:rsidRDefault="00AA7841" w:rsidP="00E37C7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НЕФАЗ 8560 1202</w:t>
            </w:r>
          </w:p>
        </w:tc>
        <w:tc>
          <w:tcPr>
            <w:tcW w:w="2018" w:type="dxa"/>
          </w:tcPr>
          <w:p w:rsidR="00AA7841" w:rsidRDefault="00AA7841" w:rsidP="00E37C7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2006</w:t>
            </w:r>
          </w:p>
        </w:tc>
        <w:tc>
          <w:tcPr>
            <w:tcW w:w="1725" w:type="dxa"/>
          </w:tcPr>
          <w:p w:rsidR="00AA7841" w:rsidRDefault="00AA7841" w:rsidP="00E37C74">
            <w:pPr>
              <w:jc w:val="both"/>
              <w:rPr>
                <w:lang w:val="kk-KZ"/>
              </w:rPr>
            </w:pPr>
          </w:p>
        </w:tc>
      </w:tr>
      <w:tr w:rsidR="00AA7841" w:rsidTr="00E37C74">
        <w:tc>
          <w:tcPr>
            <w:tcW w:w="471" w:type="dxa"/>
          </w:tcPr>
          <w:p w:rsidR="00AA7841" w:rsidRDefault="00AA7841" w:rsidP="00E37C7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129" w:type="dxa"/>
          </w:tcPr>
          <w:p w:rsidR="00AA7841" w:rsidRPr="005A53FF" w:rsidRDefault="00AA7841" w:rsidP="00E37C74">
            <w:pPr>
              <w:jc w:val="both"/>
              <w:rPr>
                <w:lang w:val="en-US"/>
              </w:rPr>
            </w:pPr>
            <w:r>
              <w:rPr>
                <w:lang w:val="kk-KZ"/>
              </w:rPr>
              <w:t>066</w:t>
            </w:r>
            <w:r>
              <w:rPr>
                <w:lang w:val="en-US"/>
              </w:rPr>
              <w:t>AB01</w:t>
            </w:r>
          </w:p>
        </w:tc>
        <w:tc>
          <w:tcPr>
            <w:tcW w:w="3120" w:type="dxa"/>
          </w:tcPr>
          <w:p w:rsidR="00AA7841" w:rsidRDefault="00AA7841" w:rsidP="00E37C7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ГАЗ 33022288</w:t>
            </w:r>
          </w:p>
        </w:tc>
        <w:tc>
          <w:tcPr>
            <w:tcW w:w="2018" w:type="dxa"/>
          </w:tcPr>
          <w:p w:rsidR="00AA7841" w:rsidRDefault="00AA7841" w:rsidP="00E37C7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2012</w:t>
            </w:r>
          </w:p>
        </w:tc>
        <w:tc>
          <w:tcPr>
            <w:tcW w:w="1725" w:type="dxa"/>
          </w:tcPr>
          <w:p w:rsidR="00AA7841" w:rsidRDefault="00AA7841" w:rsidP="00E37C74">
            <w:pPr>
              <w:jc w:val="both"/>
              <w:rPr>
                <w:lang w:val="kk-KZ"/>
              </w:rPr>
            </w:pPr>
          </w:p>
        </w:tc>
      </w:tr>
      <w:tr w:rsidR="00AA7841" w:rsidTr="00E37C74">
        <w:tc>
          <w:tcPr>
            <w:tcW w:w="471" w:type="dxa"/>
          </w:tcPr>
          <w:p w:rsidR="00AA7841" w:rsidRDefault="00AA7841" w:rsidP="00E37C7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2129" w:type="dxa"/>
          </w:tcPr>
          <w:p w:rsidR="00AA7841" w:rsidRPr="005A53FF" w:rsidRDefault="00AA7841" w:rsidP="00E37C7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Z551BH</w:t>
            </w:r>
          </w:p>
        </w:tc>
        <w:tc>
          <w:tcPr>
            <w:tcW w:w="3120" w:type="dxa"/>
          </w:tcPr>
          <w:p w:rsidR="00AA7841" w:rsidRPr="005A53FF" w:rsidRDefault="00AA7841" w:rsidP="00E37C74">
            <w:pPr>
              <w:jc w:val="both"/>
            </w:pPr>
            <w:r>
              <w:t>КАВЗ 3271</w:t>
            </w:r>
          </w:p>
        </w:tc>
        <w:tc>
          <w:tcPr>
            <w:tcW w:w="2018" w:type="dxa"/>
          </w:tcPr>
          <w:p w:rsidR="00AA7841" w:rsidRDefault="00AA7841" w:rsidP="00E37C7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1992</w:t>
            </w:r>
          </w:p>
        </w:tc>
        <w:tc>
          <w:tcPr>
            <w:tcW w:w="1725" w:type="dxa"/>
          </w:tcPr>
          <w:p w:rsidR="00AA7841" w:rsidRDefault="00AA7841" w:rsidP="00E37C74">
            <w:pPr>
              <w:jc w:val="both"/>
              <w:rPr>
                <w:lang w:val="kk-KZ"/>
              </w:rPr>
            </w:pPr>
          </w:p>
        </w:tc>
      </w:tr>
      <w:tr w:rsidR="00AA7841" w:rsidTr="00E37C74">
        <w:tc>
          <w:tcPr>
            <w:tcW w:w="471" w:type="dxa"/>
          </w:tcPr>
          <w:p w:rsidR="00AA7841" w:rsidRDefault="00AA7841" w:rsidP="00E37C7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2129" w:type="dxa"/>
          </w:tcPr>
          <w:p w:rsidR="00AA7841" w:rsidRPr="005A53FF" w:rsidRDefault="00AA7841" w:rsidP="00E37C74">
            <w:pPr>
              <w:jc w:val="both"/>
              <w:rPr>
                <w:lang w:val="en-US"/>
              </w:rPr>
            </w:pPr>
            <w:r>
              <w:rPr>
                <w:lang w:val="kk-KZ"/>
              </w:rPr>
              <w:t>847</w:t>
            </w:r>
            <w:r>
              <w:rPr>
                <w:lang w:val="en-US"/>
              </w:rPr>
              <w:t>BL01</w:t>
            </w:r>
          </w:p>
        </w:tc>
        <w:tc>
          <w:tcPr>
            <w:tcW w:w="3120" w:type="dxa"/>
          </w:tcPr>
          <w:p w:rsidR="00AA7841" w:rsidRPr="005A53FF" w:rsidRDefault="00AA7841" w:rsidP="00E37C7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FOTON AUMARK 47122C</w:t>
            </w:r>
          </w:p>
        </w:tc>
        <w:tc>
          <w:tcPr>
            <w:tcW w:w="2018" w:type="dxa"/>
          </w:tcPr>
          <w:p w:rsidR="00AA7841" w:rsidRPr="005A53FF" w:rsidRDefault="00AA7841" w:rsidP="00E37C7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2017</w:t>
            </w:r>
          </w:p>
        </w:tc>
        <w:tc>
          <w:tcPr>
            <w:tcW w:w="1725" w:type="dxa"/>
          </w:tcPr>
          <w:p w:rsidR="00AA7841" w:rsidRDefault="00AA7841" w:rsidP="00E37C74">
            <w:pPr>
              <w:jc w:val="both"/>
              <w:rPr>
                <w:lang w:val="en-US"/>
              </w:rPr>
            </w:pPr>
          </w:p>
        </w:tc>
      </w:tr>
      <w:tr w:rsidR="00AA7841" w:rsidTr="00E37C74">
        <w:tc>
          <w:tcPr>
            <w:tcW w:w="471" w:type="dxa"/>
          </w:tcPr>
          <w:p w:rsidR="00AA7841" w:rsidRDefault="00AA7841" w:rsidP="00E37C7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2129" w:type="dxa"/>
          </w:tcPr>
          <w:p w:rsidR="00AA7841" w:rsidRPr="00B310C2" w:rsidRDefault="00AA7841" w:rsidP="00E37C7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742CD01</w:t>
            </w:r>
          </w:p>
        </w:tc>
        <w:tc>
          <w:tcPr>
            <w:tcW w:w="3120" w:type="dxa"/>
          </w:tcPr>
          <w:p w:rsidR="00AA7841" w:rsidRPr="00B310C2" w:rsidRDefault="00AA7841" w:rsidP="00E37C7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HOWO ZZ3257 M3241B</w:t>
            </w:r>
          </w:p>
        </w:tc>
        <w:tc>
          <w:tcPr>
            <w:tcW w:w="2018" w:type="dxa"/>
          </w:tcPr>
          <w:p w:rsidR="00AA7841" w:rsidRPr="00B310C2" w:rsidRDefault="00AA7841" w:rsidP="00E37C7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2007</w:t>
            </w:r>
          </w:p>
        </w:tc>
        <w:tc>
          <w:tcPr>
            <w:tcW w:w="1725" w:type="dxa"/>
          </w:tcPr>
          <w:p w:rsidR="00AA7841" w:rsidRDefault="00AA7841" w:rsidP="00E37C74">
            <w:pPr>
              <w:jc w:val="both"/>
              <w:rPr>
                <w:lang w:val="en-US"/>
              </w:rPr>
            </w:pPr>
          </w:p>
        </w:tc>
      </w:tr>
      <w:tr w:rsidR="00AA7841" w:rsidTr="00E37C74">
        <w:tc>
          <w:tcPr>
            <w:tcW w:w="471" w:type="dxa"/>
          </w:tcPr>
          <w:p w:rsidR="00AA7841" w:rsidRPr="00B310C2" w:rsidRDefault="00AA7841" w:rsidP="00E37C7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2129" w:type="dxa"/>
          </w:tcPr>
          <w:p w:rsidR="00AA7841" w:rsidRDefault="00AA7841" w:rsidP="00E37C7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719CD01</w:t>
            </w:r>
          </w:p>
        </w:tc>
        <w:tc>
          <w:tcPr>
            <w:tcW w:w="3120" w:type="dxa"/>
          </w:tcPr>
          <w:p w:rsidR="00AA7841" w:rsidRPr="00B310C2" w:rsidRDefault="00AA7841" w:rsidP="00E37C74">
            <w:pPr>
              <w:jc w:val="both"/>
            </w:pPr>
            <w:r>
              <w:t>ГАЗ 322132</w:t>
            </w:r>
          </w:p>
        </w:tc>
        <w:tc>
          <w:tcPr>
            <w:tcW w:w="2018" w:type="dxa"/>
          </w:tcPr>
          <w:p w:rsidR="00AA7841" w:rsidRPr="00B310C2" w:rsidRDefault="00AA7841" w:rsidP="00E37C74">
            <w:pPr>
              <w:jc w:val="both"/>
            </w:pPr>
            <w:r>
              <w:t>2011</w:t>
            </w:r>
          </w:p>
        </w:tc>
        <w:tc>
          <w:tcPr>
            <w:tcW w:w="1725" w:type="dxa"/>
          </w:tcPr>
          <w:p w:rsidR="00AA7841" w:rsidRDefault="00AA7841" w:rsidP="00E37C74">
            <w:pPr>
              <w:jc w:val="both"/>
            </w:pPr>
          </w:p>
        </w:tc>
      </w:tr>
      <w:tr w:rsidR="00AA7841" w:rsidTr="00E37C74">
        <w:tc>
          <w:tcPr>
            <w:tcW w:w="471" w:type="dxa"/>
          </w:tcPr>
          <w:p w:rsidR="00AA7841" w:rsidRDefault="00AA7841" w:rsidP="00E37C7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2129" w:type="dxa"/>
          </w:tcPr>
          <w:p w:rsidR="00AA7841" w:rsidRPr="00B310C2" w:rsidRDefault="00AA7841" w:rsidP="00E37C74">
            <w:pPr>
              <w:jc w:val="both"/>
              <w:rPr>
                <w:lang w:val="en-US"/>
              </w:rPr>
            </w:pPr>
            <w:r>
              <w:t>724</w:t>
            </w:r>
            <w:r>
              <w:rPr>
                <w:lang w:val="en-US"/>
              </w:rPr>
              <w:t>CD01</w:t>
            </w:r>
          </w:p>
        </w:tc>
        <w:tc>
          <w:tcPr>
            <w:tcW w:w="3120" w:type="dxa"/>
          </w:tcPr>
          <w:p w:rsidR="00AA7841" w:rsidRPr="00B310C2" w:rsidRDefault="00AA7841" w:rsidP="00E37C74">
            <w:pPr>
              <w:jc w:val="both"/>
            </w:pPr>
            <w:r>
              <w:t>ИЖ 27175 037</w:t>
            </w:r>
          </w:p>
        </w:tc>
        <w:tc>
          <w:tcPr>
            <w:tcW w:w="2018" w:type="dxa"/>
          </w:tcPr>
          <w:p w:rsidR="00AA7841" w:rsidRPr="00B310C2" w:rsidRDefault="00AA7841" w:rsidP="00E37C74">
            <w:pPr>
              <w:jc w:val="both"/>
            </w:pPr>
            <w:r>
              <w:t>2011</w:t>
            </w:r>
          </w:p>
        </w:tc>
        <w:tc>
          <w:tcPr>
            <w:tcW w:w="1725" w:type="dxa"/>
          </w:tcPr>
          <w:p w:rsidR="00AA7841" w:rsidRDefault="00AA7841" w:rsidP="00E37C74">
            <w:pPr>
              <w:jc w:val="both"/>
            </w:pPr>
          </w:p>
        </w:tc>
      </w:tr>
      <w:tr w:rsidR="00AA7841" w:rsidTr="00E37C74">
        <w:tc>
          <w:tcPr>
            <w:tcW w:w="471" w:type="dxa"/>
          </w:tcPr>
          <w:p w:rsidR="00AA7841" w:rsidRDefault="00AA7841" w:rsidP="00E37C7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2129" w:type="dxa"/>
          </w:tcPr>
          <w:p w:rsidR="00AA7841" w:rsidRPr="00B310C2" w:rsidRDefault="00AA7841" w:rsidP="00E37C74">
            <w:pPr>
              <w:jc w:val="both"/>
              <w:rPr>
                <w:lang w:val="en-US"/>
              </w:rPr>
            </w:pPr>
            <w:r>
              <w:t>442</w:t>
            </w:r>
            <w:r>
              <w:rPr>
                <w:lang w:val="en-US"/>
              </w:rPr>
              <w:t>CB01</w:t>
            </w:r>
          </w:p>
        </w:tc>
        <w:tc>
          <w:tcPr>
            <w:tcW w:w="3120" w:type="dxa"/>
          </w:tcPr>
          <w:p w:rsidR="00AA7841" w:rsidRPr="00B310C2" w:rsidRDefault="00AA7841" w:rsidP="00E37C74">
            <w:pPr>
              <w:jc w:val="both"/>
            </w:pPr>
            <w:r>
              <w:t>ПАЗ 32053</w:t>
            </w:r>
          </w:p>
        </w:tc>
        <w:tc>
          <w:tcPr>
            <w:tcW w:w="2018" w:type="dxa"/>
          </w:tcPr>
          <w:p w:rsidR="00AA7841" w:rsidRPr="00B310C2" w:rsidRDefault="00AA7841" w:rsidP="00E37C74">
            <w:pPr>
              <w:jc w:val="both"/>
            </w:pPr>
            <w:r>
              <w:t>2012</w:t>
            </w:r>
          </w:p>
        </w:tc>
        <w:tc>
          <w:tcPr>
            <w:tcW w:w="1725" w:type="dxa"/>
          </w:tcPr>
          <w:p w:rsidR="00AA7841" w:rsidRDefault="00AA7841" w:rsidP="00E37C74">
            <w:pPr>
              <w:jc w:val="both"/>
            </w:pPr>
          </w:p>
        </w:tc>
      </w:tr>
      <w:tr w:rsidR="00AA7841" w:rsidTr="00E37C74">
        <w:tc>
          <w:tcPr>
            <w:tcW w:w="471" w:type="dxa"/>
          </w:tcPr>
          <w:p w:rsidR="00AA7841" w:rsidRDefault="00AA7841" w:rsidP="00E37C7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2129" w:type="dxa"/>
          </w:tcPr>
          <w:p w:rsidR="00AA7841" w:rsidRPr="00B310C2" w:rsidRDefault="00AA7841" w:rsidP="00E37C74">
            <w:pPr>
              <w:jc w:val="both"/>
              <w:rPr>
                <w:lang w:val="en-US"/>
              </w:rPr>
            </w:pPr>
            <w:r>
              <w:t>37</w:t>
            </w:r>
            <w:r>
              <w:rPr>
                <w:lang w:val="en-US"/>
              </w:rPr>
              <w:t>AYA01</w:t>
            </w:r>
          </w:p>
        </w:tc>
        <w:tc>
          <w:tcPr>
            <w:tcW w:w="3120" w:type="dxa"/>
          </w:tcPr>
          <w:p w:rsidR="00AA7841" w:rsidRPr="00B310C2" w:rsidRDefault="00AA7841" w:rsidP="00E37C74">
            <w:pPr>
              <w:jc w:val="both"/>
            </w:pPr>
            <w:r>
              <w:t>Полуприцеп-946900</w:t>
            </w:r>
          </w:p>
        </w:tc>
        <w:tc>
          <w:tcPr>
            <w:tcW w:w="2018" w:type="dxa"/>
          </w:tcPr>
          <w:p w:rsidR="00AA7841" w:rsidRPr="00B310C2" w:rsidRDefault="00AA7841" w:rsidP="00E37C74">
            <w:pPr>
              <w:jc w:val="both"/>
            </w:pPr>
            <w:r>
              <w:t>2014</w:t>
            </w:r>
          </w:p>
        </w:tc>
        <w:tc>
          <w:tcPr>
            <w:tcW w:w="1725" w:type="dxa"/>
          </w:tcPr>
          <w:p w:rsidR="00AA7841" w:rsidRDefault="00AA7841" w:rsidP="00E37C74">
            <w:pPr>
              <w:jc w:val="both"/>
            </w:pPr>
          </w:p>
        </w:tc>
      </w:tr>
      <w:tr w:rsidR="00AA7841" w:rsidTr="00E37C74">
        <w:tc>
          <w:tcPr>
            <w:tcW w:w="471" w:type="dxa"/>
          </w:tcPr>
          <w:p w:rsidR="00AA7841" w:rsidRDefault="00AA7841" w:rsidP="00E37C7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2129" w:type="dxa"/>
          </w:tcPr>
          <w:p w:rsidR="00AA7841" w:rsidRDefault="00AA7841" w:rsidP="00E37C74">
            <w:pPr>
              <w:jc w:val="both"/>
            </w:pPr>
            <w:r w:rsidRPr="0057619B">
              <w:t>AEDZ694</w:t>
            </w:r>
          </w:p>
        </w:tc>
        <w:tc>
          <w:tcPr>
            <w:tcW w:w="3120" w:type="dxa"/>
          </w:tcPr>
          <w:p w:rsidR="00AA7841" w:rsidRDefault="00AA7841" w:rsidP="00E37C74">
            <w:pPr>
              <w:jc w:val="both"/>
            </w:pPr>
            <w:r w:rsidRPr="0057619B">
              <w:t>Компрессор</w:t>
            </w:r>
          </w:p>
        </w:tc>
        <w:tc>
          <w:tcPr>
            <w:tcW w:w="2018" w:type="dxa"/>
          </w:tcPr>
          <w:p w:rsidR="00AA7841" w:rsidRDefault="00AA7841" w:rsidP="00E37C74">
            <w:pPr>
              <w:jc w:val="both"/>
            </w:pPr>
            <w:r>
              <w:t>-</w:t>
            </w:r>
          </w:p>
        </w:tc>
        <w:tc>
          <w:tcPr>
            <w:tcW w:w="1725" w:type="dxa"/>
          </w:tcPr>
          <w:p w:rsidR="00AA7841" w:rsidRDefault="00AA7841" w:rsidP="00E37C74">
            <w:pPr>
              <w:jc w:val="both"/>
            </w:pPr>
            <w:r w:rsidRPr="0057619B">
              <w:t>Компрессор</w:t>
            </w:r>
          </w:p>
        </w:tc>
      </w:tr>
      <w:tr w:rsidR="00AA7841" w:rsidTr="00E37C74">
        <w:tc>
          <w:tcPr>
            <w:tcW w:w="471" w:type="dxa"/>
          </w:tcPr>
          <w:p w:rsidR="00AA7841" w:rsidRDefault="00AA7841" w:rsidP="00E37C7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2129" w:type="dxa"/>
          </w:tcPr>
          <w:p w:rsidR="00AA7841" w:rsidRDefault="00AA7841" w:rsidP="00E37C74">
            <w:pPr>
              <w:jc w:val="both"/>
            </w:pPr>
            <w:r w:rsidRPr="0057619B">
              <w:t>AKD789Z</w:t>
            </w:r>
          </w:p>
        </w:tc>
        <w:tc>
          <w:tcPr>
            <w:tcW w:w="3120" w:type="dxa"/>
          </w:tcPr>
          <w:p w:rsidR="00AA7841" w:rsidRDefault="00AA7841" w:rsidP="00E37C74">
            <w:pPr>
              <w:jc w:val="both"/>
            </w:pPr>
            <w:r w:rsidRPr="0057619B">
              <w:t>HAMM HD8VV</w:t>
            </w:r>
          </w:p>
        </w:tc>
        <w:tc>
          <w:tcPr>
            <w:tcW w:w="2018" w:type="dxa"/>
          </w:tcPr>
          <w:p w:rsidR="00AA7841" w:rsidRDefault="00AA7841" w:rsidP="00E37C74">
            <w:pPr>
              <w:jc w:val="both"/>
            </w:pPr>
            <w:r>
              <w:t>-</w:t>
            </w:r>
          </w:p>
        </w:tc>
        <w:tc>
          <w:tcPr>
            <w:tcW w:w="1725" w:type="dxa"/>
          </w:tcPr>
          <w:p w:rsidR="00AA7841" w:rsidRDefault="00AA7841" w:rsidP="00E37C74">
            <w:pPr>
              <w:jc w:val="both"/>
            </w:pPr>
            <w:r w:rsidRPr="0057619B">
              <w:t xml:space="preserve">Каток </w:t>
            </w:r>
            <w:proofErr w:type="spellStart"/>
            <w:r w:rsidRPr="0057619B">
              <w:t>пневмоколёсный</w:t>
            </w:r>
            <w:proofErr w:type="spellEnd"/>
          </w:p>
        </w:tc>
      </w:tr>
      <w:tr w:rsidR="00AA7841" w:rsidTr="00E37C74">
        <w:tc>
          <w:tcPr>
            <w:tcW w:w="471" w:type="dxa"/>
          </w:tcPr>
          <w:p w:rsidR="00AA7841" w:rsidRDefault="00AA7841" w:rsidP="00E37C7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2129" w:type="dxa"/>
          </w:tcPr>
          <w:p w:rsidR="00AA7841" w:rsidRDefault="00AA7841" w:rsidP="00E37C74">
            <w:pPr>
              <w:jc w:val="both"/>
            </w:pPr>
            <w:r w:rsidRPr="0057619B">
              <w:t>ALD886Z</w:t>
            </w:r>
          </w:p>
        </w:tc>
        <w:tc>
          <w:tcPr>
            <w:tcW w:w="3120" w:type="dxa"/>
          </w:tcPr>
          <w:p w:rsidR="00AA7841" w:rsidRDefault="00AA7841" w:rsidP="00E37C74">
            <w:pPr>
              <w:jc w:val="both"/>
            </w:pPr>
            <w:r w:rsidRPr="0057619B">
              <w:t>XUG0300FLECB04662</w:t>
            </w:r>
          </w:p>
        </w:tc>
        <w:tc>
          <w:tcPr>
            <w:tcW w:w="2018" w:type="dxa"/>
          </w:tcPr>
          <w:p w:rsidR="00AA7841" w:rsidRDefault="00AA7841" w:rsidP="00E37C74">
            <w:pPr>
              <w:jc w:val="both"/>
            </w:pPr>
            <w:r>
              <w:t>-</w:t>
            </w:r>
          </w:p>
        </w:tc>
        <w:tc>
          <w:tcPr>
            <w:tcW w:w="1725" w:type="dxa"/>
          </w:tcPr>
          <w:p w:rsidR="00AA7841" w:rsidRDefault="00AA7841" w:rsidP="00E37C74">
            <w:pPr>
              <w:jc w:val="both"/>
            </w:pPr>
            <w:r w:rsidRPr="0057619B">
              <w:t>Телескопический погрузчик</w:t>
            </w:r>
          </w:p>
        </w:tc>
      </w:tr>
      <w:tr w:rsidR="00AA7841" w:rsidTr="00E37C74">
        <w:tc>
          <w:tcPr>
            <w:tcW w:w="471" w:type="dxa"/>
          </w:tcPr>
          <w:p w:rsidR="00AA7841" w:rsidRDefault="00AA7841" w:rsidP="00E37C7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13</w:t>
            </w:r>
            <w:r>
              <w:t xml:space="preserve"> </w:t>
            </w:r>
          </w:p>
        </w:tc>
        <w:tc>
          <w:tcPr>
            <w:tcW w:w="2129" w:type="dxa"/>
          </w:tcPr>
          <w:p w:rsidR="00AA7841" w:rsidRDefault="00AA7841" w:rsidP="00E37C74">
            <w:pPr>
              <w:jc w:val="both"/>
            </w:pPr>
            <w:r w:rsidRPr="0057619B">
              <w:rPr>
                <w:lang w:val="kk-KZ"/>
              </w:rPr>
              <w:t>AWD455Z</w:t>
            </w:r>
          </w:p>
        </w:tc>
        <w:tc>
          <w:tcPr>
            <w:tcW w:w="3120" w:type="dxa"/>
          </w:tcPr>
          <w:p w:rsidR="00AA7841" w:rsidRPr="0057619B" w:rsidRDefault="00AA7841" w:rsidP="00E37C7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XCMG XM 101E</w:t>
            </w:r>
          </w:p>
        </w:tc>
        <w:tc>
          <w:tcPr>
            <w:tcW w:w="2018" w:type="dxa"/>
          </w:tcPr>
          <w:p w:rsidR="00AA7841" w:rsidRPr="0057619B" w:rsidRDefault="00AA7841" w:rsidP="00E37C7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725" w:type="dxa"/>
          </w:tcPr>
          <w:p w:rsidR="00AA7841" w:rsidRPr="0057619B" w:rsidRDefault="00AA7841" w:rsidP="00E37C74">
            <w:pPr>
              <w:jc w:val="both"/>
            </w:pPr>
            <w:r>
              <w:t>Фреза</w:t>
            </w:r>
          </w:p>
        </w:tc>
      </w:tr>
    </w:tbl>
    <w:p w:rsidR="00AA7841" w:rsidRDefault="00AA7841" w:rsidP="007278E9">
      <w:pPr>
        <w:ind w:firstLine="567"/>
      </w:pPr>
    </w:p>
    <w:p w:rsidR="007278E9" w:rsidRDefault="00921421" w:rsidP="00AA7841">
      <w:pPr>
        <w:ind w:firstLine="360"/>
        <w:jc w:val="both"/>
        <w:rPr>
          <w:sz w:val="28"/>
          <w:szCs w:val="28"/>
        </w:rPr>
      </w:pPr>
      <w:r>
        <w:t xml:space="preserve">   </w:t>
      </w:r>
      <w:r w:rsidR="007278E9">
        <w:t xml:space="preserve">Заявки для участия в конкурсе принимаются в течение десяти рабочих дней со дня опубликования настоящего объявления с 9.00 до 18.00 часов, перерыв на обед с 13.00 до 14.00 часов по адресу: </w:t>
      </w:r>
      <w:proofErr w:type="spellStart"/>
      <w:r w:rsidR="00AA7841">
        <w:rPr>
          <w:bCs/>
        </w:rPr>
        <w:t>Жамбылская</w:t>
      </w:r>
      <w:proofErr w:type="spellEnd"/>
      <w:r w:rsidR="007278E9">
        <w:rPr>
          <w:bCs/>
        </w:rPr>
        <w:t xml:space="preserve"> область, город </w:t>
      </w:r>
      <w:r w:rsidR="00AA7841">
        <w:rPr>
          <w:color w:val="0A0A0A"/>
          <w:shd w:val="clear" w:color="auto" w:fill="FFFFFF"/>
        </w:rPr>
        <w:t xml:space="preserve">г. </w:t>
      </w:r>
      <w:proofErr w:type="spellStart"/>
      <w:r w:rsidR="00AA7841">
        <w:rPr>
          <w:color w:val="0A0A0A"/>
          <w:shd w:val="clear" w:color="auto" w:fill="FFFFFF"/>
        </w:rPr>
        <w:t>Тараз</w:t>
      </w:r>
      <w:proofErr w:type="spellEnd"/>
      <w:r w:rsidR="007278E9">
        <w:rPr>
          <w:color w:val="0A0A0A"/>
          <w:shd w:val="clear" w:color="auto" w:fill="FFFFFF"/>
        </w:rPr>
        <w:t xml:space="preserve">, </w:t>
      </w:r>
      <w:proofErr w:type="spellStart"/>
      <w:r w:rsidR="00AA7841">
        <w:rPr>
          <w:color w:val="0A0A0A"/>
          <w:shd w:val="clear" w:color="auto" w:fill="FFFFFF"/>
        </w:rPr>
        <w:t>ул.Айтек</w:t>
      </w:r>
      <w:proofErr w:type="spellEnd"/>
      <w:r w:rsidR="00A517D2">
        <w:rPr>
          <w:color w:val="0A0A0A"/>
          <w:shd w:val="clear" w:color="auto" w:fill="FFFFFF"/>
          <w:lang w:val="kk-KZ"/>
        </w:rPr>
        <w:t>е</w:t>
      </w:r>
      <w:bookmarkStart w:id="0" w:name="_GoBack"/>
      <w:bookmarkEnd w:id="0"/>
      <w:r w:rsidR="00AA7841">
        <w:rPr>
          <w:color w:val="0A0A0A"/>
          <w:shd w:val="clear" w:color="auto" w:fill="FFFFFF"/>
        </w:rPr>
        <w:t xml:space="preserve"> </w:t>
      </w:r>
      <w:proofErr w:type="spellStart"/>
      <w:r w:rsidR="00AA7841">
        <w:rPr>
          <w:color w:val="0A0A0A"/>
          <w:shd w:val="clear" w:color="auto" w:fill="FFFFFF"/>
        </w:rPr>
        <w:t>би</w:t>
      </w:r>
      <w:proofErr w:type="spellEnd"/>
      <w:r w:rsidR="00AA7841">
        <w:rPr>
          <w:color w:val="0A0A0A"/>
          <w:shd w:val="clear" w:color="auto" w:fill="FFFFFF"/>
        </w:rPr>
        <w:t>, 11-48</w:t>
      </w:r>
      <w:r w:rsidR="007278E9">
        <w:rPr>
          <w:color w:val="0A0A0A"/>
          <w:shd w:val="clear" w:color="auto" w:fill="FFFFFF"/>
        </w:rPr>
        <w:t xml:space="preserve">, здание </w:t>
      </w:r>
      <w:r w:rsidR="007278E9">
        <w:rPr>
          <w:lang w:val="kk-KZ"/>
        </w:rPr>
        <w:t>с</w:t>
      </w:r>
      <w:r w:rsidR="007278E9">
        <w:t xml:space="preserve">от. тел: 8 776 885 77 88, электронная почта: </w:t>
      </w:r>
      <w:hyperlink r:id="rId6" w:history="1">
        <w:r w:rsidR="007278E9">
          <w:rPr>
            <w:rStyle w:val="a3"/>
            <w:lang w:val="en-US"/>
          </w:rPr>
          <w:t>caia</w:t>
        </w:r>
        <w:r w:rsidR="007278E9">
          <w:rPr>
            <w:rStyle w:val="a3"/>
          </w:rPr>
          <w:t>1976@</w:t>
        </w:r>
        <w:r w:rsidR="007278E9">
          <w:rPr>
            <w:rStyle w:val="a3"/>
            <w:lang w:val="en-US"/>
          </w:rPr>
          <w:t>mail</w:t>
        </w:r>
        <w:r w:rsidR="007278E9">
          <w:rPr>
            <w:rStyle w:val="a3"/>
          </w:rPr>
          <w:t>.</w:t>
        </w:r>
        <w:r w:rsidR="007278E9">
          <w:rPr>
            <w:rStyle w:val="a3"/>
            <w:lang w:val="en-US"/>
          </w:rPr>
          <w:t>ru</w:t>
        </w:r>
      </w:hyperlink>
      <w:r w:rsidR="007278E9">
        <w:rPr>
          <w:sz w:val="28"/>
          <w:szCs w:val="28"/>
        </w:rPr>
        <w:t xml:space="preserve">. </w:t>
      </w:r>
    </w:p>
    <w:p w:rsidR="007278E9" w:rsidRPr="007278E9" w:rsidRDefault="007278E9" w:rsidP="007278E9">
      <w:pPr>
        <w:ind w:firstLine="567"/>
        <w:jc w:val="both"/>
      </w:pPr>
      <w:r w:rsidRPr="007278E9">
        <w:t xml:space="preserve">За </w:t>
      </w:r>
      <w:r w:rsidR="000F7B0C">
        <w:t>дополнительной информацией можно обратит</w:t>
      </w:r>
      <w:r w:rsidR="005023E0">
        <w:t>ь</w:t>
      </w:r>
      <w:r w:rsidR="000F7B0C">
        <w:t>ся</w:t>
      </w:r>
      <w:r w:rsidRPr="007278E9">
        <w:t xml:space="preserve"> по номеру телефона 8 776 885 77 88</w:t>
      </w:r>
      <w:r>
        <w:t>.</w:t>
      </w:r>
    </w:p>
    <w:p w:rsidR="00473A06" w:rsidRPr="00487437" w:rsidRDefault="007278E9" w:rsidP="00487437">
      <w:pPr>
        <w:ind w:firstLine="567"/>
      </w:pPr>
      <w:r>
        <w:t xml:space="preserve">Претензии по организации конкурса принимаются с 9.00 до 18.30 часов, перерыв на обед с 13.00 до 14.30 часов по адресу: город </w:t>
      </w:r>
      <w:proofErr w:type="spellStart"/>
      <w:r w:rsidR="00AA7841">
        <w:t>Тараз</w:t>
      </w:r>
      <w:proofErr w:type="spellEnd"/>
      <w:r>
        <w:t xml:space="preserve">, </w:t>
      </w:r>
      <w:proofErr w:type="spellStart"/>
      <w:r w:rsidR="00AA7841">
        <w:t>ул</w:t>
      </w:r>
      <w:proofErr w:type="gramStart"/>
      <w:r w:rsidR="00AA7841">
        <w:t>.А</w:t>
      </w:r>
      <w:proofErr w:type="gramEnd"/>
      <w:r w:rsidR="00AA7841">
        <w:t>йтеке</w:t>
      </w:r>
      <w:proofErr w:type="spellEnd"/>
      <w:r w:rsidR="00AA7841">
        <w:t xml:space="preserve"> </w:t>
      </w:r>
      <w:proofErr w:type="spellStart"/>
      <w:r w:rsidR="00AA7841">
        <w:t>би</w:t>
      </w:r>
      <w:proofErr w:type="spellEnd"/>
      <w:r w:rsidR="00AA7841">
        <w:t xml:space="preserve">, </w:t>
      </w:r>
      <w:r w:rsidR="00487437">
        <w:t>дом 36</w:t>
      </w:r>
      <w:r w:rsidR="00D66E70">
        <w:t>, тел.: 8 (72</w:t>
      </w:r>
      <w:r w:rsidR="00D66E70">
        <w:rPr>
          <w:lang w:val="kk-KZ"/>
        </w:rPr>
        <w:t>6</w:t>
      </w:r>
      <w:r>
        <w:t xml:space="preserve">2) </w:t>
      </w:r>
      <w:r w:rsidR="00487437">
        <w:t>43-24-27</w:t>
      </w:r>
      <w:r>
        <w:t xml:space="preserve">, электронная почта: </w:t>
      </w:r>
      <w:r w:rsidR="00487437" w:rsidRPr="00487437">
        <w:rPr>
          <w:rStyle w:val="a5"/>
          <w:bCs/>
          <w:i w:val="0"/>
          <w:iCs w:val="0"/>
          <w:shd w:val="clear" w:color="auto" w:fill="FFFFFF"/>
        </w:rPr>
        <w:t>obl_dgd@kgd.gov.kz</w:t>
      </w:r>
    </w:p>
    <w:sectPr w:rsidR="00473A06" w:rsidRPr="004874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9474D"/>
    <w:multiLevelType w:val="hybridMultilevel"/>
    <w:tmpl w:val="510ED512"/>
    <w:lvl w:ilvl="0" w:tplc="DC9849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E3E"/>
    <w:rsid w:val="00043700"/>
    <w:rsid w:val="000F7B0C"/>
    <w:rsid w:val="001549AC"/>
    <w:rsid w:val="004626DD"/>
    <w:rsid w:val="00487437"/>
    <w:rsid w:val="004D7E3E"/>
    <w:rsid w:val="005023E0"/>
    <w:rsid w:val="005023F8"/>
    <w:rsid w:val="00590B1D"/>
    <w:rsid w:val="006C29F6"/>
    <w:rsid w:val="007278E9"/>
    <w:rsid w:val="008F5278"/>
    <w:rsid w:val="00921421"/>
    <w:rsid w:val="009B6330"/>
    <w:rsid w:val="00A14E2E"/>
    <w:rsid w:val="00A517D2"/>
    <w:rsid w:val="00AA7841"/>
    <w:rsid w:val="00BF15D7"/>
    <w:rsid w:val="00D66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8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278E9"/>
    <w:rPr>
      <w:color w:val="0000FF"/>
      <w:u w:val="single"/>
    </w:rPr>
  </w:style>
  <w:style w:type="table" w:styleId="a4">
    <w:name w:val="Table Grid"/>
    <w:basedOn w:val="a1"/>
    <w:uiPriority w:val="39"/>
    <w:rsid w:val="00AA78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basedOn w:val="a0"/>
    <w:uiPriority w:val="20"/>
    <w:qFormat/>
    <w:rsid w:val="0048743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8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278E9"/>
    <w:rPr>
      <w:color w:val="0000FF"/>
      <w:u w:val="single"/>
    </w:rPr>
  </w:style>
  <w:style w:type="table" w:styleId="a4">
    <w:name w:val="Table Grid"/>
    <w:basedOn w:val="a1"/>
    <w:uiPriority w:val="39"/>
    <w:rsid w:val="00AA78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basedOn w:val="a0"/>
    <w:uiPriority w:val="20"/>
    <w:qFormat/>
    <w:rsid w:val="0048743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206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ia1976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2026-04-08T09:05:00Z</dcterms:created>
  <dcterms:modified xsi:type="dcterms:W3CDTF">2026-04-22T11:35:00Z</dcterms:modified>
</cp:coreProperties>
</file>