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DB" w:rsidRDefault="00BF4BDB" w:rsidP="00BF4BDB">
      <w:pPr>
        <w:ind w:firstLine="567"/>
        <w:jc w:val="center"/>
        <w:rPr>
          <w:b/>
          <w:bCs/>
          <w:color w:val="000000"/>
          <w:lang w:val="kk-KZ"/>
        </w:rPr>
      </w:pPr>
      <w:r w:rsidRPr="00855E77">
        <w:rPr>
          <w:b/>
          <w:bCs/>
          <w:color w:val="000000"/>
          <w:lang w:val="kk-KZ"/>
        </w:rPr>
        <w:t>Борышкердің мүлкін (активтерін) бағалау бойынша көрсетілетін қызметтерді сатып алу жөніндегі конкурстың өткізілетіні туралы</w:t>
      </w:r>
      <w:r w:rsidRPr="00855E77">
        <w:rPr>
          <w:b/>
          <w:bCs/>
          <w:color w:val="000000"/>
          <w:lang w:val="kk-KZ"/>
        </w:rPr>
        <w:br/>
        <w:t>ақпараттық хабарлама</w:t>
      </w:r>
    </w:p>
    <w:p w:rsidR="00BF4BDB" w:rsidRPr="00855E77" w:rsidRDefault="00BF4BDB" w:rsidP="00BF4BDB">
      <w:pPr>
        <w:ind w:firstLine="567"/>
        <w:jc w:val="center"/>
        <w:rPr>
          <w:b/>
        </w:rPr>
      </w:pPr>
    </w:p>
    <w:p w:rsidR="00BF4BDB" w:rsidRPr="00855E77" w:rsidRDefault="00BF4BDB" w:rsidP="00BF4BDB">
      <w:pPr>
        <w:ind w:firstLine="567"/>
        <w:jc w:val="both"/>
        <w:rPr>
          <w:lang w:val="kk-KZ"/>
        </w:rPr>
      </w:pPr>
      <w:r>
        <w:rPr>
          <w:color w:val="212121"/>
          <w:shd w:val="clear" w:color="auto" w:fill="FFFFFF"/>
          <w:lang w:val="kk-KZ"/>
        </w:rPr>
        <w:t xml:space="preserve"> </w:t>
      </w:r>
      <w:r w:rsidRPr="00855E77">
        <w:rPr>
          <w:lang w:val="kk-KZ"/>
        </w:rPr>
        <w:t>«</w:t>
      </w:r>
      <w:r w:rsidR="007707C8">
        <w:rPr>
          <w:bCs/>
          <w:lang w:val="kk-KZ"/>
        </w:rPr>
        <w:t>Престиж Строй 7</w:t>
      </w:r>
      <w:r w:rsidRPr="00855E77">
        <w:rPr>
          <w:lang w:val="kk-KZ"/>
        </w:rPr>
        <w:t xml:space="preserve">» </w:t>
      </w:r>
      <w:r>
        <w:rPr>
          <w:color w:val="212121"/>
          <w:lang w:val="kk-KZ"/>
        </w:rPr>
        <w:t>ЖШ-нің</w:t>
      </w:r>
      <w:r w:rsidRPr="00855E77">
        <w:rPr>
          <w:lang w:val="kk-KZ"/>
        </w:rPr>
        <w:t xml:space="preserve">, ҚР, </w:t>
      </w:r>
      <w:r w:rsidR="007707C8">
        <w:rPr>
          <w:lang w:val="kk-KZ"/>
        </w:rPr>
        <w:t xml:space="preserve">Тараз қаласы, </w:t>
      </w:r>
      <w:r w:rsidR="00636933">
        <w:rPr>
          <w:color w:val="474747"/>
          <w:shd w:val="clear" w:color="auto" w:fill="FFFFFF"/>
          <w:lang w:val="kk-KZ"/>
        </w:rPr>
        <w:t>Әйтеке би</w:t>
      </w:r>
      <w:r w:rsidR="007707C8">
        <w:rPr>
          <w:color w:val="474747"/>
          <w:shd w:val="clear" w:color="auto" w:fill="FFFFFF"/>
          <w:lang w:val="kk-KZ"/>
        </w:rPr>
        <w:t xml:space="preserve"> көшесі</w:t>
      </w:r>
      <w:r w:rsidR="00636933">
        <w:rPr>
          <w:color w:val="474747"/>
          <w:shd w:val="clear" w:color="auto" w:fill="FFFFFF"/>
          <w:lang w:val="kk-KZ"/>
        </w:rPr>
        <w:t>, 11</w:t>
      </w:r>
      <w:r w:rsidR="007707C8">
        <w:rPr>
          <w:color w:val="474747"/>
          <w:shd w:val="clear" w:color="auto" w:fill="FFFFFF"/>
          <w:lang w:val="kk-KZ"/>
        </w:rPr>
        <w:t xml:space="preserve"> үй</w:t>
      </w:r>
      <w:r w:rsidR="007707C8" w:rsidRPr="00640069">
        <w:rPr>
          <w:color w:val="474747"/>
          <w:shd w:val="clear" w:color="auto" w:fill="FFFFFF"/>
          <w:lang w:val="kk-KZ"/>
        </w:rPr>
        <w:t>,</w:t>
      </w:r>
      <w:r w:rsidR="00636933">
        <w:rPr>
          <w:color w:val="474747"/>
          <w:shd w:val="clear" w:color="auto" w:fill="FFFFFF"/>
          <w:lang w:val="kk-KZ"/>
        </w:rPr>
        <w:t xml:space="preserve"> 48 пәтер,</w:t>
      </w:r>
      <w:r w:rsidR="007707C8" w:rsidRPr="00640069">
        <w:rPr>
          <w:bCs/>
          <w:lang w:val="kk-KZ"/>
        </w:rPr>
        <w:t xml:space="preserve"> Б</w:t>
      </w:r>
      <w:r w:rsidR="007707C8">
        <w:rPr>
          <w:bCs/>
          <w:lang w:val="kk-KZ"/>
        </w:rPr>
        <w:t>СН</w:t>
      </w:r>
      <w:r w:rsidR="007707C8" w:rsidRPr="00640069">
        <w:rPr>
          <w:bCs/>
          <w:lang w:val="kk-KZ"/>
        </w:rPr>
        <w:t xml:space="preserve"> </w:t>
      </w:r>
      <w:r w:rsidR="007707C8" w:rsidRPr="00640069">
        <w:rPr>
          <w:lang w:val="kk-KZ"/>
        </w:rPr>
        <w:t>040240002525</w:t>
      </w:r>
      <w:r w:rsidR="007707C8">
        <w:rPr>
          <w:b/>
          <w:lang w:val="kk-KZ"/>
        </w:rPr>
        <w:t xml:space="preserve"> </w:t>
      </w:r>
      <w:r w:rsidRPr="00855E77">
        <w:rPr>
          <w:color w:val="000000"/>
          <w:lang w:val="kk-KZ"/>
        </w:rPr>
        <w:t xml:space="preserve">банкроттықты басқарушысы </w:t>
      </w:r>
      <w:r>
        <w:rPr>
          <w:color w:val="000000"/>
          <w:lang w:val="kk-KZ"/>
        </w:rPr>
        <w:t xml:space="preserve">Щудро А.А. </w:t>
      </w:r>
      <w:r w:rsidRPr="00855E77">
        <w:rPr>
          <w:color w:val="000000"/>
          <w:lang w:val="kk-KZ"/>
        </w:rPr>
        <w:t xml:space="preserve">борышкердің мүлкін (активтерін) бағалау бойынша көрсетілетін қызметтерді сатып алу жөніндегі конкурсты жариялайды. </w:t>
      </w:r>
    </w:p>
    <w:p w:rsidR="007707C8" w:rsidRDefault="00BF4BDB" w:rsidP="00BF4BDB">
      <w:pPr>
        <w:ind w:firstLine="567"/>
        <w:jc w:val="both"/>
        <w:rPr>
          <w:color w:val="000000"/>
          <w:lang w:val="kk-KZ"/>
        </w:rPr>
      </w:pPr>
      <w:r w:rsidRPr="00855E77">
        <w:rPr>
          <w:color w:val="000000"/>
          <w:lang w:val="kk-KZ"/>
        </w:rPr>
        <w:t>Борышкер мүлкінің (активтерінің) құрамына</w:t>
      </w:r>
      <w:r w:rsidR="007707C8">
        <w:rPr>
          <w:color w:val="000000"/>
          <w:lang w:val="kk-KZ"/>
        </w:rPr>
        <w:t xml:space="preserve"> келесілер кіреді</w:t>
      </w:r>
      <w:r w:rsidRPr="00855E77">
        <w:rPr>
          <w:color w:val="000000"/>
          <w:lang w:val="kk-KZ"/>
        </w:rPr>
        <w:t>:</w:t>
      </w:r>
    </w:p>
    <w:p w:rsidR="00BF4BDB" w:rsidRDefault="007707C8" w:rsidP="00BF4BDB">
      <w:pPr>
        <w:ind w:firstLine="567"/>
        <w:jc w:val="both"/>
        <w:rPr>
          <w:color w:val="212121"/>
          <w:lang w:val="kk-KZ"/>
        </w:rPr>
      </w:pPr>
      <w:r w:rsidRPr="00855E77">
        <w:rPr>
          <w:lang w:val="kk-KZ"/>
        </w:rPr>
        <w:t>«</w:t>
      </w:r>
      <w:r>
        <w:rPr>
          <w:bCs/>
          <w:lang w:val="kk-KZ"/>
        </w:rPr>
        <w:t>Престиж Строй 7</w:t>
      </w:r>
      <w:r w:rsidRPr="00855E77">
        <w:rPr>
          <w:lang w:val="kk-KZ"/>
        </w:rPr>
        <w:t xml:space="preserve">» </w:t>
      </w:r>
      <w:r>
        <w:rPr>
          <w:color w:val="212121"/>
          <w:lang w:val="kk-KZ"/>
        </w:rPr>
        <w:t>ЖШ-нің жылжымайтын мүліктерінің тізілімі</w:t>
      </w:r>
      <w:r w:rsidRPr="007707C8">
        <w:rPr>
          <w:color w:val="212121"/>
          <w:lang w:val="kk-KZ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78"/>
        <w:gridCol w:w="8878"/>
      </w:tblGrid>
      <w:tr w:rsidR="007707C8" w:rsidRPr="00043C1F" w:rsidTr="00A92351">
        <w:tc>
          <w:tcPr>
            <w:tcW w:w="478" w:type="dxa"/>
          </w:tcPr>
          <w:p w:rsidR="007707C8" w:rsidRPr="00043C1F" w:rsidRDefault="007707C8" w:rsidP="00A92351">
            <w:pPr>
              <w:jc w:val="center"/>
              <w:rPr>
                <w:b/>
                <w:lang w:val="kk-KZ"/>
              </w:rPr>
            </w:pPr>
            <w:r w:rsidRPr="00043C1F">
              <w:rPr>
                <w:b/>
                <w:lang w:val="kk-KZ"/>
              </w:rPr>
              <w:t>№</w:t>
            </w:r>
          </w:p>
        </w:tc>
        <w:tc>
          <w:tcPr>
            <w:tcW w:w="8878" w:type="dxa"/>
          </w:tcPr>
          <w:p w:rsidR="007707C8" w:rsidRPr="00043C1F" w:rsidRDefault="00F22EA5" w:rsidP="00A9235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Атауы</w:t>
            </w:r>
          </w:p>
        </w:tc>
      </w:tr>
      <w:tr w:rsidR="007707C8" w:rsidRPr="00636933" w:rsidTr="00A92351">
        <w:tc>
          <w:tcPr>
            <w:tcW w:w="478" w:type="dxa"/>
          </w:tcPr>
          <w:p w:rsidR="007707C8" w:rsidRPr="00F22EA5" w:rsidRDefault="007707C8" w:rsidP="00F22EA5">
            <w:pPr>
              <w:jc w:val="both"/>
              <w:rPr>
                <w:lang w:val="kk-KZ"/>
              </w:rPr>
            </w:pPr>
            <w:r w:rsidRPr="00F22EA5">
              <w:rPr>
                <w:lang w:val="kk-KZ"/>
              </w:rPr>
              <w:t>1</w:t>
            </w:r>
          </w:p>
        </w:tc>
        <w:tc>
          <w:tcPr>
            <w:tcW w:w="8878" w:type="dxa"/>
          </w:tcPr>
          <w:p w:rsidR="007707C8" w:rsidRPr="00F22EA5" w:rsidRDefault="007707C8" w:rsidP="00F22E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F22EA5">
              <w:rPr>
                <w:color w:val="1F1F1F"/>
                <w:lang w:val="kk-KZ"/>
              </w:rPr>
              <w:t>Астана қаласы, Байқоңыр ауданы, Бұйрат көшесі, 19/3 ғимарат мекен-жайында орналасқан ангар</w:t>
            </w:r>
            <w:r w:rsidR="00F96BC5" w:rsidRPr="00F22EA5">
              <w:rPr>
                <w:color w:val="1F1F1F"/>
                <w:lang w:val="kk-KZ"/>
              </w:rPr>
              <w:t>.</w:t>
            </w:r>
          </w:p>
        </w:tc>
      </w:tr>
      <w:tr w:rsidR="007707C8" w:rsidRPr="00636933" w:rsidTr="00A92351">
        <w:tc>
          <w:tcPr>
            <w:tcW w:w="478" w:type="dxa"/>
          </w:tcPr>
          <w:p w:rsidR="007707C8" w:rsidRPr="00F22EA5" w:rsidRDefault="007707C8" w:rsidP="00F22EA5">
            <w:pPr>
              <w:jc w:val="both"/>
              <w:rPr>
                <w:lang w:val="kk-KZ"/>
              </w:rPr>
            </w:pPr>
            <w:r w:rsidRPr="00F22EA5">
              <w:rPr>
                <w:lang w:val="kk-KZ"/>
              </w:rPr>
              <w:t>2</w:t>
            </w:r>
          </w:p>
        </w:tc>
        <w:tc>
          <w:tcPr>
            <w:tcW w:w="8878" w:type="dxa"/>
          </w:tcPr>
          <w:p w:rsidR="00F96BC5" w:rsidRPr="00F22EA5" w:rsidRDefault="00F96BC5" w:rsidP="00F22E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lang w:val="kk-KZ"/>
              </w:rPr>
            </w:pPr>
            <w:r w:rsidRPr="00F22EA5">
              <w:rPr>
                <w:color w:val="1F1F1F"/>
                <w:lang w:val="kk-KZ"/>
              </w:rPr>
              <w:t>Ас</w:t>
            </w:r>
            <w:r w:rsidR="00F22EA5" w:rsidRPr="00F22EA5">
              <w:rPr>
                <w:color w:val="1F1F1F"/>
                <w:lang w:val="kk-KZ"/>
              </w:rPr>
              <w:t>тана қаласы, Байқоңыр ауданы, Бұ</w:t>
            </w:r>
            <w:r w:rsidRPr="00F22EA5">
              <w:rPr>
                <w:color w:val="1F1F1F"/>
                <w:lang w:val="kk-KZ"/>
              </w:rPr>
              <w:t>йрат көшесі, 19/3 үй мекен-жайында орналасқан ғимарат.</w:t>
            </w:r>
          </w:p>
          <w:p w:rsidR="007707C8" w:rsidRPr="00F22EA5" w:rsidRDefault="007707C8" w:rsidP="00F22EA5">
            <w:pPr>
              <w:jc w:val="both"/>
              <w:rPr>
                <w:lang w:val="kk-KZ"/>
              </w:rPr>
            </w:pPr>
          </w:p>
        </w:tc>
      </w:tr>
      <w:tr w:rsidR="007707C8" w:rsidRPr="00636933" w:rsidTr="00F22EA5">
        <w:trPr>
          <w:trHeight w:val="647"/>
        </w:trPr>
        <w:tc>
          <w:tcPr>
            <w:tcW w:w="478" w:type="dxa"/>
          </w:tcPr>
          <w:p w:rsidR="007707C8" w:rsidRPr="00F22EA5" w:rsidRDefault="007707C8" w:rsidP="00F22EA5">
            <w:pPr>
              <w:jc w:val="both"/>
              <w:rPr>
                <w:lang w:val="kk-KZ"/>
              </w:rPr>
            </w:pPr>
            <w:r w:rsidRPr="00F22EA5">
              <w:rPr>
                <w:lang w:val="kk-KZ"/>
              </w:rPr>
              <w:t>3</w:t>
            </w:r>
          </w:p>
        </w:tc>
        <w:tc>
          <w:tcPr>
            <w:tcW w:w="8878" w:type="dxa"/>
          </w:tcPr>
          <w:p w:rsidR="00F96BC5" w:rsidRPr="00F22EA5" w:rsidRDefault="00F96BC5" w:rsidP="00F22E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lang w:val="kk-KZ"/>
              </w:rPr>
            </w:pPr>
            <w:r w:rsidRPr="00F22EA5">
              <w:rPr>
                <w:color w:val="1F1F1F"/>
                <w:lang w:val="kk-KZ"/>
              </w:rPr>
              <w:t>Астана қ., Байқоңыр ауданы, Бұйрат</w:t>
            </w:r>
            <w:r w:rsidR="00F22EA5" w:rsidRPr="00F22EA5">
              <w:rPr>
                <w:color w:val="1F1F1F"/>
                <w:lang w:val="kk-KZ"/>
              </w:rPr>
              <w:t xml:space="preserve"> көшесі</w:t>
            </w:r>
            <w:r w:rsidRPr="00F22EA5">
              <w:rPr>
                <w:color w:val="1F1F1F"/>
                <w:lang w:val="kk-KZ"/>
              </w:rPr>
              <w:t>, ғимарат 19/3 мекен-жайында орналасқан ғимарат.</w:t>
            </w:r>
          </w:p>
          <w:p w:rsidR="007707C8" w:rsidRPr="00F22EA5" w:rsidRDefault="007707C8" w:rsidP="00F22EA5">
            <w:pPr>
              <w:jc w:val="both"/>
              <w:rPr>
                <w:lang w:val="kk-KZ"/>
              </w:rPr>
            </w:pPr>
          </w:p>
        </w:tc>
      </w:tr>
      <w:tr w:rsidR="007707C8" w:rsidRPr="00636933" w:rsidTr="00F22EA5">
        <w:trPr>
          <w:trHeight w:val="517"/>
        </w:trPr>
        <w:tc>
          <w:tcPr>
            <w:tcW w:w="478" w:type="dxa"/>
          </w:tcPr>
          <w:p w:rsidR="007707C8" w:rsidRPr="00F22EA5" w:rsidRDefault="007707C8" w:rsidP="00F22EA5">
            <w:pPr>
              <w:jc w:val="both"/>
              <w:rPr>
                <w:lang w:val="kk-KZ"/>
              </w:rPr>
            </w:pPr>
            <w:r w:rsidRPr="00F22EA5">
              <w:rPr>
                <w:lang w:val="kk-KZ"/>
              </w:rPr>
              <w:t>4</w:t>
            </w:r>
          </w:p>
        </w:tc>
        <w:tc>
          <w:tcPr>
            <w:tcW w:w="8878" w:type="dxa"/>
          </w:tcPr>
          <w:p w:rsidR="00F96BC5" w:rsidRPr="00F22EA5" w:rsidRDefault="00F96BC5" w:rsidP="00F22EA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F22EA5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Астана қ., Байқоңыр ау</w:t>
            </w:r>
            <w:r w:rsidR="00F22EA5" w:rsidRPr="00F22EA5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даны, </w:t>
            </w:r>
            <w:r w:rsidRPr="00F22EA5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Бұйрат</w:t>
            </w:r>
            <w:r w:rsidR="00F22EA5" w:rsidRPr="00F22EA5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көшесі</w:t>
            </w:r>
            <w:r w:rsidRPr="00F22EA5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, ғимарат 19/3 мекен-жайында орналасқан бақылау пункті</w:t>
            </w:r>
            <w:r w:rsidR="00F22EA5" w:rsidRPr="00F22EA5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.</w:t>
            </w:r>
          </w:p>
          <w:p w:rsidR="007707C8" w:rsidRPr="00F22EA5" w:rsidRDefault="007707C8" w:rsidP="00F22EA5">
            <w:pPr>
              <w:jc w:val="both"/>
              <w:rPr>
                <w:lang w:val="kk-KZ"/>
              </w:rPr>
            </w:pPr>
          </w:p>
        </w:tc>
      </w:tr>
      <w:tr w:rsidR="007707C8" w:rsidRPr="00F22EA5" w:rsidTr="00A92351">
        <w:tc>
          <w:tcPr>
            <w:tcW w:w="478" w:type="dxa"/>
          </w:tcPr>
          <w:p w:rsidR="007707C8" w:rsidRPr="00F22EA5" w:rsidRDefault="007707C8" w:rsidP="00F22EA5">
            <w:pPr>
              <w:jc w:val="both"/>
              <w:rPr>
                <w:lang w:val="kk-KZ"/>
              </w:rPr>
            </w:pPr>
            <w:r w:rsidRPr="00F22EA5">
              <w:rPr>
                <w:lang w:val="kk-KZ"/>
              </w:rPr>
              <w:t>5</w:t>
            </w:r>
          </w:p>
        </w:tc>
        <w:tc>
          <w:tcPr>
            <w:tcW w:w="8878" w:type="dxa"/>
          </w:tcPr>
          <w:p w:rsidR="007707C8" w:rsidRPr="00F22EA5" w:rsidRDefault="006F4959" w:rsidP="00636933">
            <w:pPr>
              <w:jc w:val="both"/>
            </w:pPr>
            <w:r w:rsidRPr="00F22EA5">
              <w:rPr>
                <w:color w:val="1F1F1F"/>
                <w:lang w:val="kk-KZ"/>
              </w:rPr>
              <w:t xml:space="preserve">Астана қ., Байқоңыр ауданы, көш. Бұйрат, ғимарат 19/3 мекен-жайында орналасқан жер участогы, </w:t>
            </w:r>
          </w:p>
        </w:tc>
      </w:tr>
      <w:tr w:rsidR="007707C8" w:rsidRPr="00636933" w:rsidTr="00636933">
        <w:trPr>
          <w:trHeight w:val="537"/>
        </w:trPr>
        <w:tc>
          <w:tcPr>
            <w:tcW w:w="478" w:type="dxa"/>
          </w:tcPr>
          <w:p w:rsidR="007707C8" w:rsidRPr="00F22EA5" w:rsidRDefault="007707C8" w:rsidP="00F22EA5">
            <w:pPr>
              <w:jc w:val="both"/>
              <w:rPr>
                <w:lang w:val="en-US"/>
              </w:rPr>
            </w:pPr>
            <w:r w:rsidRPr="00F22EA5">
              <w:rPr>
                <w:lang w:val="en-US"/>
              </w:rPr>
              <w:t>6</w:t>
            </w:r>
          </w:p>
        </w:tc>
        <w:tc>
          <w:tcPr>
            <w:tcW w:w="8878" w:type="dxa"/>
          </w:tcPr>
          <w:p w:rsidR="00640069" w:rsidRPr="00F22EA5" w:rsidRDefault="00640069" w:rsidP="00F22EA5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2EA5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Астана қ., Сарыарқа ауданы</w:t>
            </w:r>
            <w:r w:rsidRPr="00636933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, </w:t>
            </w:r>
            <w:r w:rsidR="00636933" w:rsidRPr="00636933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Көктал</w:t>
            </w:r>
            <w:r w:rsidRPr="00636933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, 12</w:t>
            </w:r>
            <w:r w:rsidRPr="00F22EA5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-95 үй, 14 үй, </w:t>
            </w:r>
            <w:r w:rsidR="00636933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6 </w:t>
            </w:r>
            <w:r w:rsidR="00572B74" w:rsidRPr="00F22EA5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кіріктірілген тұрғын емес үй-жайлар</w:t>
            </w:r>
            <w:r w:rsidR="00F22EA5" w:rsidRPr="00F22EA5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.</w:t>
            </w:r>
          </w:p>
          <w:p w:rsidR="007707C8" w:rsidRPr="00F22EA5" w:rsidRDefault="007707C8" w:rsidP="00F22EA5">
            <w:pPr>
              <w:jc w:val="both"/>
              <w:rPr>
                <w:lang w:val="en-US"/>
              </w:rPr>
            </w:pPr>
          </w:p>
        </w:tc>
      </w:tr>
      <w:tr w:rsidR="007707C8" w:rsidRPr="00F22EA5" w:rsidTr="00F22EA5">
        <w:trPr>
          <w:trHeight w:val="549"/>
        </w:trPr>
        <w:tc>
          <w:tcPr>
            <w:tcW w:w="478" w:type="dxa"/>
          </w:tcPr>
          <w:p w:rsidR="007707C8" w:rsidRPr="00F22EA5" w:rsidRDefault="007707C8" w:rsidP="00F22EA5">
            <w:pPr>
              <w:jc w:val="both"/>
              <w:rPr>
                <w:lang w:val="kk-KZ"/>
              </w:rPr>
            </w:pPr>
            <w:r w:rsidRPr="00F22EA5">
              <w:rPr>
                <w:lang w:val="kk-KZ"/>
              </w:rPr>
              <w:t>7</w:t>
            </w:r>
          </w:p>
        </w:tc>
        <w:tc>
          <w:tcPr>
            <w:tcW w:w="8878" w:type="dxa"/>
          </w:tcPr>
          <w:p w:rsidR="007707C8" w:rsidRPr="00F22EA5" w:rsidRDefault="001336DA" w:rsidP="00F22EA5">
            <w:pPr>
              <w:jc w:val="both"/>
            </w:pPr>
            <w:r w:rsidRPr="00F22EA5">
              <w:rPr>
                <w:lang w:val="kk-KZ"/>
              </w:rPr>
              <w:t xml:space="preserve">Ақмола облысы, Ақкөл ауданы, </w:t>
            </w:r>
            <w:r w:rsidRPr="00F22EA5">
              <w:t>"Астана-Петропавловск"</w:t>
            </w:r>
            <w:r w:rsidRPr="00F22EA5">
              <w:rPr>
                <w:lang w:val="kk-KZ"/>
              </w:rPr>
              <w:t xml:space="preserve"> </w:t>
            </w:r>
            <w:r w:rsidR="00F22EA5" w:rsidRPr="00F22EA5">
              <w:rPr>
                <w:lang w:val="kk-KZ"/>
              </w:rPr>
              <w:t>автотрассасынан 112 километр трассада орналасқан жер участогы.</w:t>
            </w:r>
            <w:bookmarkStart w:id="0" w:name="_GoBack"/>
            <w:bookmarkEnd w:id="0"/>
          </w:p>
        </w:tc>
      </w:tr>
      <w:tr w:rsidR="007707C8" w:rsidRPr="00636933" w:rsidTr="00A92351">
        <w:tc>
          <w:tcPr>
            <w:tcW w:w="478" w:type="dxa"/>
          </w:tcPr>
          <w:p w:rsidR="007707C8" w:rsidRPr="00F22EA5" w:rsidRDefault="007707C8" w:rsidP="00F22EA5">
            <w:pPr>
              <w:jc w:val="both"/>
              <w:rPr>
                <w:lang w:val="kk-KZ"/>
              </w:rPr>
            </w:pPr>
            <w:r w:rsidRPr="00F22EA5">
              <w:rPr>
                <w:lang w:val="kk-KZ"/>
              </w:rPr>
              <w:t>8</w:t>
            </w:r>
          </w:p>
        </w:tc>
        <w:tc>
          <w:tcPr>
            <w:tcW w:w="8878" w:type="dxa"/>
          </w:tcPr>
          <w:p w:rsidR="00F22EA5" w:rsidRPr="00F22EA5" w:rsidRDefault="00F22EA5" w:rsidP="00F22EA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F22EA5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Астана қ., Байқоңыр ауданы, Бұйрат көшесі, ғимарат 21/4 мекен-жайында орналасқан ә</w:t>
            </w:r>
            <w:r w:rsidRPr="00F22EA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кімшілік-тұрмыстық корпус.</w:t>
            </w:r>
          </w:p>
          <w:p w:rsidR="007707C8" w:rsidRPr="00F22EA5" w:rsidRDefault="00F22EA5" w:rsidP="00F22EA5">
            <w:pPr>
              <w:jc w:val="both"/>
              <w:rPr>
                <w:lang w:val="kk-KZ"/>
              </w:rPr>
            </w:pPr>
            <w:r w:rsidRPr="00F22EA5">
              <w:rPr>
                <w:lang w:val="kk-KZ"/>
              </w:rPr>
              <w:t xml:space="preserve"> </w:t>
            </w:r>
          </w:p>
        </w:tc>
      </w:tr>
      <w:tr w:rsidR="007707C8" w:rsidRPr="00636933" w:rsidTr="00A92351">
        <w:tc>
          <w:tcPr>
            <w:tcW w:w="478" w:type="dxa"/>
          </w:tcPr>
          <w:p w:rsidR="007707C8" w:rsidRPr="00F22EA5" w:rsidRDefault="007707C8" w:rsidP="00F22EA5">
            <w:pPr>
              <w:jc w:val="both"/>
              <w:rPr>
                <w:lang w:val="kk-KZ"/>
              </w:rPr>
            </w:pPr>
            <w:r w:rsidRPr="00F22EA5">
              <w:rPr>
                <w:lang w:val="kk-KZ"/>
              </w:rPr>
              <w:t>9</w:t>
            </w:r>
          </w:p>
        </w:tc>
        <w:tc>
          <w:tcPr>
            <w:tcW w:w="8878" w:type="dxa"/>
          </w:tcPr>
          <w:p w:rsidR="007707C8" w:rsidRPr="00F22EA5" w:rsidRDefault="00F22EA5" w:rsidP="00F22EA5">
            <w:pPr>
              <w:jc w:val="both"/>
              <w:rPr>
                <w:lang w:val="kk-KZ"/>
              </w:rPr>
            </w:pPr>
            <w:r w:rsidRPr="00F22EA5">
              <w:rPr>
                <w:color w:val="1F1F1F"/>
                <w:lang w:val="kk-KZ"/>
              </w:rPr>
              <w:t>Астана қ., Байқоңыр ауданы, Бұйрат көшесі, ғимарат 21/4 мекен-жайында орналасқан жер участогы.</w:t>
            </w:r>
          </w:p>
        </w:tc>
      </w:tr>
    </w:tbl>
    <w:p w:rsidR="007707C8" w:rsidRPr="007707C8" w:rsidRDefault="007707C8" w:rsidP="00BF4BDB">
      <w:pPr>
        <w:ind w:firstLine="567"/>
        <w:jc w:val="both"/>
        <w:rPr>
          <w:color w:val="000000"/>
          <w:lang w:val="kk-KZ"/>
        </w:rPr>
      </w:pPr>
    </w:p>
    <w:p w:rsidR="00F22EA5" w:rsidRDefault="00B7336C" w:rsidP="00F22EA5">
      <w:pPr>
        <w:ind w:firstLine="567"/>
        <w:jc w:val="both"/>
        <w:rPr>
          <w:color w:val="212121"/>
          <w:lang w:val="kk-KZ"/>
        </w:rPr>
      </w:pPr>
      <w:r>
        <w:rPr>
          <w:color w:val="000000"/>
          <w:lang w:val="kk-KZ"/>
        </w:rPr>
        <w:t xml:space="preserve">  </w:t>
      </w:r>
      <w:r w:rsidR="00F22EA5" w:rsidRPr="00855E77">
        <w:rPr>
          <w:lang w:val="kk-KZ"/>
        </w:rPr>
        <w:t>«</w:t>
      </w:r>
      <w:r w:rsidR="00F22EA5">
        <w:rPr>
          <w:bCs/>
          <w:lang w:val="kk-KZ"/>
        </w:rPr>
        <w:t>Престиж Строй 7</w:t>
      </w:r>
      <w:r w:rsidR="00F22EA5" w:rsidRPr="00855E77">
        <w:rPr>
          <w:lang w:val="kk-KZ"/>
        </w:rPr>
        <w:t xml:space="preserve">» </w:t>
      </w:r>
      <w:r w:rsidR="00F22EA5">
        <w:rPr>
          <w:color w:val="212121"/>
          <w:lang w:val="kk-KZ"/>
        </w:rPr>
        <w:t>ЖШ-нің жылжымалы мүліктерінің тізілімі</w:t>
      </w:r>
      <w:r w:rsidR="00F22EA5" w:rsidRPr="007707C8">
        <w:rPr>
          <w:color w:val="212121"/>
          <w:lang w:val="kk-KZ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70"/>
        <w:gridCol w:w="2071"/>
        <w:gridCol w:w="3054"/>
        <w:gridCol w:w="1915"/>
        <w:gridCol w:w="1953"/>
      </w:tblGrid>
      <w:tr w:rsidR="00086064" w:rsidRPr="00043C1F" w:rsidTr="001E25F2">
        <w:tc>
          <w:tcPr>
            <w:tcW w:w="471" w:type="dxa"/>
          </w:tcPr>
          <w:p w:rsidR="00086064" w:rsidRPr="00043C1F" w:rsidRDefault="00086064" w:rsidP="001E25F2">
            <w:pPr>
              <w:jc w:val="center"/>
              <w:rPr>
                <w:b/>
                <w:lang w:val="kk-KZ"/>
              </w:rPr>
            </w:pPr>
            <w:r w:rsidRPr="00043C1F">
              <w:rPr>
                <w:b/>
                <w:lang w:val="kk-KZ"/>
              </w:rPr>
              <w:t>№</w:t>
            </w:r>
          </w:p>
        </w:tc>
        <w:tc>
          <w:tcPr>
            <w:tcW w:w="2129" w:type="dxa"/>
          </w:tcPr>
          <w:p w:rsidR="00086064" w:rsidRPr="00043C1F" w:rsidRDefault="00086064" w:rsidP="001E25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Мемлекеттік нөмір</w:t>
            </w:r>
          </w:p>
        </w:tc>
        <w:tc>
          <w:tcPr>
            <w:tcW w:w="3120" w:type="dxa"/>
          </w:tcPr>
          <w:p w:rsidR="00086064" w:rsidRPr="00043C1F" w:rsidRDefault="00086064" w:rsidP="001E25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Марка</w:t>
            </w:r>
          </w:p>
        </w:tc>
        <w:tc>
          <w:tcPr>
            <w:tcW w:w="2018" w:type="dxa"/>
          </w:tcPr>
          <w:p w:rsidR="00086064" w:rsidRPr="00043C1F" w:rsidRDefault="00086064" w:rsidP="001E25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Шығару жылы</w:t>
            </w:r>
          </w:p>
        </w:tc>
        <w:tc>
          <w:tcPr>
            <w:tcW w:w="1725" w:type="dxa"/>
          </w:tcPr>
          <w:p w:rsidR="00086064" w:rsidRDefault="00086064" w:rsidP="001E25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Түрі</w:t>
            </w:r>
          </w:p>
        </w:tc>
      </w:tr>
      <w:tr w:rsidR="00086064" w:rsidTr="001E25F2">
        <w:tc>
          <w:tcPr>
            <w:tcW w:w="471" w:type="dxa"/>
          </w:tcPr>
          <w:p w:rsidR="00086064" w:rsidRDefault="00086064" w:rsidP="001E25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29" w:type="dxa"/>
          </w:tcPr>
          <w:p w:rsidR="00086064" w:rsidRPr="005A53FF" w:rsidRDefault="00086064" w:rsidP="001E25F2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23</w:t>
            </w:r>
            <w:r>
              <w:rPr>
                <w:lang w:val="en-US"/>
              </w:rPr>
              <w:t>ERA01</w:t>
            </w:r>
          </w:p>
        </w:tc>
        <w:tc>
          <w:tcPr>
            <w:tcW w:w="3120" w:type="dxa"/>
          </w:tcPr>
          <w:p w:rsidR="00086064" w:rsidRDefault="00086064" w:rsidP="001E25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НЕФАЗ 8560 1202</w:t>
            </w:r>
          </w:p>
        </w:tc>
        <w:tc>
          <w:tcPr>
            <w:tcW w:w="2018" w:type="dxa"/>
          </w:tcPr>
          <w:p w:rsidR="00086064" w:rsidRDefault="00086064" w:rsidP="001E25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2006</w:t>
            </w:r>
          </w:p>
        </w:tc>
        <w:tc>
          <w:tcPr>
            <w:tcW w:w="1725" w:type="dxa"/>
          </w:tcPr>
          <w:p w:rsidR="00086064" w:rsidRDefault="00086064" w:rsidP="001E25F2">
            <w:pPr>
              <w:jc w:val="both"/>
              <w:rPr>
                <w:lang w:val="kk-KZ"/>
              </w:rPr>
            </w:pPr>
          </w:p>
        </w:tc>
      </w:tr>
      <w:tr w:rsidR="00086064" w:rsidTr="001E25F2">
        <w:tc>
          <w:tcPr>
            <w:tcW w:w="471" w:type="dxa"/>
          </w:tcPr>
          <w:p w:rsidR="00086064" w:rsidRDefault="00086064" w:rsidP="001E25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129" w:type="dxa"/>
          </w:tcPr>
          <w:p w:rsidR="00086064" w:rsidRPr="005A53FF" w:rsidRDefault="00086064" w:rsidP="001E25F2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066</w:t>
            </w:r>
            <w:r>
              <w:rPr>
                <w:lang w:val="en-US"/>
              </w:rPr>
              <w:t>AB01</w:t>
            </w:r>
          </w:p>
        </w:tc>
        <w:tc>
          <w:tcPr>
            <w:tcW w:w="3120" w:type="dxa"/>
          </w:tcPr>
          <w:p w:rsidR="00086064" w:rsidRDefault="00086064" w:rsidP="001E25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ГАЗ 33022288</w:t>
            </w:r>
          </w:p>
        </w:tc>
        <w:tc>
          <w:tcPr>
            <w:tcW w:w="2018" w:type="dxa"/>
          </w:tcPr>
          <w:p w:rsidR="00086064" w:rsidRDefault="00086064" w:rsidP="001E25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2012</w:t>
            </w:r>
          </w:p>
        </w:tc>
        <w:tc>
          <w:tcPr>
            <w:tcW w:w="1725" w:type="dxa"/>
          </w:tcPr>
          <w:p w:rsidR="00086064" w:rsidRDefault="00086064" w:rsidP="001E25F2">
            <w:pPr>
              <w:jc w:val="both"/>
              <w:rPr>
                <w:lang w:val="kk-KZ"/>
              </w:rPr>
            </w:pPr>
          </w:p>
        </w:tc>
      </w:tr>
      <w:tr w:rsidR="00086064" w:rsidTr="001E25F2">
        <w:tc>
          <w:tcPr>
            <w:tcW w:w="471" w:type="dxa"/>
          </w:tcPr>
          <w:p w:rsidR="00086064" w:rsidRDefault="00086064" w:rsidP="001E25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129" w:type="dxa"/>
          </w:tcPr>
          <w:p w:rsidR="00086064" w:rsidRPr="005A53FF" w:rsidRDefault="00086064" w:rsidP="001E25F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Z551BH</w:t>
            </w:r>
          </w:p>
        </w:tc>
        <w:tc>
          <w:tcPr>
            <w:tcW w:w="3120" w:type="dxa"/>
          </w:tcPr>
          <w:p w:rsidR="00086064" w:rsidRPr="005A53FF" w:rsidRDefault="00086064" w:rsidP="001E25F2">
            <w:pPr>
              <w:jc w:val="both"/>
            </w:pPr>
            <w:r>
              <w:t>КАВЗ 3271</w:t>
            </w:r>
          </w:p>
        </w:tc>
        <w:tc>
          <w:tcPr>
            <w:tcW w:w="2018" w:type="dxa"/>
          </w:tcPr>
          <w:p w:rsidR="00086064" w:rsidRDefault="00086064" w:rsidP="001E25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1992</w:t>
            </w:r>
          </w:p>
        </w:tc>
        <w:tc>
          <w:tcPr>
            <w:tcW w:w="1725" w:type="dxa"/>
          </w:tcPr>
          <w:p w:rsidR="00086064" w:rsidRDefault="00086064" w:rsidP="001E25F2">
            <w:pPr>
              <w:jc w:val="both"/>
              <w:rPr>
                <w:lang w:val="kk-KZ"/>
              </w:rPr>
            </w:pPr>
          </w:p>
        </w:tc>
      </w:tr>
      <w:tr w:rsidR="00086064" w:rsidTr="001E25F2">
        <w:tc>
          <w:tcPr>
            <w:tcW w:w="471" w:type="dxa"/>
          </w:tcPr>
          <w:p w:rsidR="00086064" w:rsidRDefault="00086064" w:rsidP="001E25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129" w:type="dxa"/>
          </w:tcPr>
          <w:p w:rsidR="00086064" w:rsidRPr="005A53FF" w:rsidRDefault="00086064" w:rsidP="001E25F2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847</w:t>
            </w:r>
            <w:r>
              <w:rPr>
                <w:lang w:val="en-US"/>
              </w:rPr>
              <w:t>BL01</w:t>
            </w:r>
          </w:p>
        </w:tc>
        <w:tc>
          <w:tcPr>
            <w:tcW w:w="3120" w:type="dxa"/>
          </w:tcPr>
          <w:p w:rsidR="00086064" w:rsidRPr="005A53FF" w:rsidRDefault="00086064" w:rsidP="001E25F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FOTON AUMARK 47122C</w:t>
            </w:r>
          </w:p>
        </w:tc>
        <w:tc>
          <w:tcPr>
            <w:tcW w:w="2018" w:type="dxa"/>
          </w:tcPr>
          <w:p w:rsidR="00086064" w:rsidRPr="005A53FF" w:rsidRDefault="00086064" w:rsidP="001E25F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725" w:type="dxa"/>
          </w:tcPr>
          <w:p w:rsidR="00086064" w:rsidRDefault="00086064" w:rsidP="001E25F2">
            <w:pPr>
              <w:jc w:val="both"/>
              <w:rPr>
                <w:lang w:val="en-US"/>
              </w:rPr>
            </w:pPr>
          </w:p>
        </w:tc>
      </w:tr>
      <w:tr w:rsidR="00086064" w:rsidTr="001E25F2">
        <w:tc>
          <w:tcPr>
            <w:tcW w:w="471" w:type="dxa"/>
          </w:tcPr>
          <w:p w:rsidR="00086064" w:rsidRDefault="00086064" w:rsidP="001E25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29" w:type="dxa"/>
          </w:tcPr>
          <w:p w:rsidR="00086064" w:rsidRPr="00B310C2" w:rsidRDefault="00086064" w:rsidP="001E25F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742CD01</w:t>
            </w:r>
          </w:p>
        </w:tc>
        <w:tc>
          <w:tcPr>
            <w:tcW w:w="3120" w:type="dxa"/>
          </w:tcPr>
          <w:p w:rsidR="00086064" w:rsidRPr="00B310C2" w:rsidRDefault="00086064" w:rsidP="001E25F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HOWO ZZ3257 M3241B</w:t>
            </w:r>
          </w:p>
        </w:tc>
        <w:tc>
          <w:tcPr>
            <w:tcW w:w="2018" w:type="dxa"/>
          </w:tcPr>
          <w:p w:rsidR="00086064" w:rsidRPr="00B310C2" w:rsidRDefault="00086064" w:rsidP="001E25F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1725" w:type="dxa"/>
          </w:tcPr>
          <w:p w:rsidR="00086064" w:rsidRDefault="00086064" w:rsidP="001E25F2">
            <w:pPr>
              <w:jc w:val="both"/>
              <w:rPr>
                <w:lang w:val="en-US"/>
              </w:rPr>
            </w:pPr>
          </w:p>
        </w:tc>
      </w:tr>
      <w:tr w:rsidR="00086064" w:rsidTr="001E25F2">
        <w:tc>
          <w:tcPr>
            <w:tcW w:w="471" w:type="dxa"/>
          </w:tcPr>
          <w:p w:rsidR="00086064" w:rsidRPr="00B310C2" w:rsidRDefault="00086064" w:rsidP="001E25F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129" w:type="dxa"/>
          </w:tcPr>
          <w:p w:rsidR="00086064" w:rsidRDefault="00086064" w:rsidP="001E25F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719CD01</w:t>
            </w:r>
          </w:p>
        </w:tc>
        <w:tc>
          <w:tcPr>
            <w:tcW w:w="3120" w:type="dxa"/>
          </w:tcPr>
          <w:p w:rsidR="00086064" w:rsidRPr="00B310C2" w:rsidRDefault="00086064" w:rsidP="001E25F2">
            <w:pPr>
              <w:jc w:val="both"/>
            </w:pPr>
            <w:r>
              <w:t>ГАЗ 322132</w:t>
            </w:r>
          </w:p>
        </w:tc>
        <w:tc>
          <w:tcPr>
            <w:tcW w:w="2018" w:type="dxa"/>
          </w:tcPr>
          <w:p w:rsidR="00086064" w:rsidRPr="00B310C2" w:rsidRDefault="00086064" w:rsidP="001E25F2">
            <w:pPr>
              <w:jc w:val="both"/>
            </w:pPr>
            <w:r>
              <w:t>2011</w:t>
            </w:r>
          </w:p>
        </w:tc>
        <w:tc>
          <w:tcPr>
            <w:tcW w:w="1725" w:type="dxa"/>
          </w:tcPr>
          <w:p w:rsidR="00086064" w:rsidRDefault="00086064" w:rsidP="001E25F2">
            <w:pPr>
              <w:jc w:val="both"/>
            </w:pPr>
          </w:p>
        </w:tc>
      </w:tr>
      <w:tr w:rsidR="00086064" w:rsidTr="001E25F2">
        <w:tc>
          <w:tcPr>
            <w:tcW w:w="471" w:type="dxa"/>
          </w:tcPr>
          <w:p w:rsidR="00086064" w:rsidRDefault="00086064" w:rsidP="001E25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129" w:type="dxa"/>
          </w:tcPr>
          <w:p w:rsidR="00086064" w:rsidRPr="00B310C2" w:rsidRDefault="00086064" w:rsidP="001E25F2">
            <w:pPr>
              <w:jc w:val="both"/>
              <w:rPr>
                <w:lang w:val="en-US"/>
              </w:rPr>
            </w:pPr>
            <w:r>
              <w:t>724</w:t>
            </w:r>
            <w:r>
              <w:rPr>
                <w:lang w:val="en-US"/>
              </w:rPr>
              <w:t>CD01</w:t>
            </w:r>
          </w:p>
        </w:tc>
        <w:tc>
          <w:tcPr>
            <w:tcW w:w="3120" w:type="dxa"/>
          </w:tcPr>
          <w:p w:rsidR="00086064" w:rsidRPr="00B310C2" w:rsidRDefault="00086064" w:rsidP="001E25F2">
            <w:pPr>
              <w:jc w:val="both"/>
            </w:pPr>
            <w:r>
              <w:t>ИЖ 27175 037</w:t>
            </w:r>
          </w:p>
        </w:tc>
        <w:tc>
          <w:tcPr>
            <w:tcW w:w="2018" w:type="dxa"/>
          </w:tcPr>
          <w:p w:rsidR="00086064" w:rsidRPr="00B310C2" w:rsidRDefault="00086064" w:rsidP="001E25F2">
            <w:pPr>
              <w:jc w:val="both"/>
            </w:pPr>
            <w:r>
              <w:t>2011</w:t>
            </w:r>
          </w:p>
        </w:tc>
        <w:tc>
          <w:tcPr>
            <w:tcW w:w="1725" w:type="dxa"/>
          </w:tcPr>
          <w:p w:rsidR="00086064" w:rsidRDefault="00086064" w:rsidP="001E25F2">
            <w:pPr>
              <w:jc w:val="both"/>
            </w:pPr>
          </w:p>
        </w:tc>
      </w:tr>
      <w:tr w:rsidR="00086064" w:rsidTr="001E25F2">
        <w:tc>
          <w:tcPr>
            <w:tcW w:w="471" w:type="dxa"/>
          </w:tcPr>
          <w:p w:rsidR="00086064" w:rsidRDefault="00086064" w:rsidP="001E25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129" w:type="dxa"/>
          </w:tcPr>
          <w:p w:rsidR="00086064" w:rsidRPr="00B310C2" w:rsidRDefault="00086064" w:rsidP="001E25F2">
            <w:pPr>
              <w:jc w:val="both"/>
              <w:rPr>
                <w:lang w:val="en-US"/>
              </w:rPr>
            </w:pPr>
            <w:r>
              <w:t>442</w:t>
            </w:r>
            <w:r>
              <w:rPr>
                <w:lang w:val="en-US"/>
              </w:rPr>
              <w:t>CB01</w:t>
            </w:r>
          </w:p>
        </w:tc>
        <w:tc>
          <w:tcPr>
            <w:tcW w:w="3120" w:type="dxa"/>
          </w:tcPr>
          <w:p w:rsidR="00086064" w:rsidRPr="00B310C2" w:rsidRDefault="00086064" w:rsidP="001E25F2">
            <w:pPr>
              <w:jc w:val="both"/>
            </w:pPr>
            <w:r>
              <w:t>ПАЗ 32053</w:t>
            </w:r>
          </w:p>
        </w:tc>
        <w:tc>
          <w:tcPr>
            <w:tcW w:w="2018" w:type="dxa"/>
          </w:tcPr>
          <w:p w:rsidR="00086064" w:rsidRPr="00B310C2" w:rsidRDefault="00086064" w:rsidP="001E25F2">
            <w:pPr>
              <w:jc w:val="both"/>
            </w:pPr>
            <w:r>
              <w:t>2012</w:t>
            </w:r>
          </w:p>
        </w:tc>
        <w:tc>
          <w:tcPr>
            <w:tcW w:w="1725" w:type="dxa"/>
          </w:tcPr>
          <w:p w:rsidR="00086064" w:rsidRDefault="00086064" w:rsidP="001E25F2">
            <w:pPr>
              <w:jc w:val="both"/>
            </w:pPr>
          </w:p>
        </w:tc>
      </w:tr>
      <w:tr w:rsidR="00086064" w:rsidTr="001E25F2">
        <w:tc>
          <w:tcPr>
            <w:tcW w:w="471" w:type="dxa"/>
          </w:tcPr>
          <w:p w:rsidR="00086064" w:rsidRDefault="00086064" w:rsidP="001E25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129" w:type="dxa"/>
          </w:tcPr>
          <w:p w:rsidR="00086064" w:rsidRPr="00B310C2" w:rsidRDefault="00086064" w:rsidP="001E25F2">
            <w:pPr>
              <w:jc w:val="both"/>
              <w:rPr>
                <w:lang w:val="en-US"/>
              </w:rPr>
            </w:pPr>
            <w:r>
              <w:t>37</w:t>
            </w:r>
            <w:r>
              <w:rPr>
                <w:lang w:val="en-US"/>
              </w:rPr>
              <w:t>AYA01</w:t>
            </w:r>
          </w:p>
        </w:tc>
        <w:tc>
          <w:tcPr>
            <w:tcW w:w="3120" w:type="dxa"/>
          </w:tcPr>
          <w:p w:rsidR="00086064" w:rsidRPr="00B310C2" w:rsidRDefault="00086064" w:rsidP="001E25F2">
            <w:pPr>
              <w:jc w:val="both"/>
            </w:pPr>
            <w:r>
              <w:t>Полуприцеп-946900</w:t>
            </w:r>
          </w:p>
        </w:tc>
        <w:tc>
          <w:tcPr>
            <w:tcW w:w="2018" w:type="dxa"/>
          </w:tcPr>
          <w:p w:rsidR="00086064" w:rsidRPr="00B310C2" w:rsidRDefault="00086064" w:rsidP="001E25F2">
            <w:pPr>
              <w:jc w:val="both"/>
            </w:pPr>
            <w:r>
              <w:t>2014</w:t>
            </w:r>
          </w:p>
        </w:tc>
        <w:tc>
          <w:tcPr>
            <w:tcW w:w="1725" w:type="dxa"/>
          </w:tcPr>
          <w:p w:rsidR="00086064" w:rsidRDefault="00086064" w:rsidP="001E25F2">
            <w:pPr>
              <w:jc w:val="both"/>
            </w:pPr>
          </w:p>
        </w:tc>
      </w:tr>
      <w:tr w:rsidR="00086064" w:rsidTr="001E25F2">
        <w:tc>
          <w:tcPr>
            <w:tcW w:w="471" w:type="dxa"/>
          </w:tcPr>
          <w:p w:rsidR="00086064" w:rsidRDefault="00086064" w:rsidP="001E25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129" w:type="dxa"/>
          </w:tcPr>
          <w:p w:rsidR="00086064" w:rsidRDefault="00086064" w:rsidP="001E25F2">
            <w:pPr>
              <w:jc w:val="both"/>
            </w:pPr>
            <w:r w:rsidRPr="0057619B">
              <w:t>AEDZ694</w:t>
            </w:r>
          </w:p>
        </w:tc>
        <w:tc>
          <w:tcPr>
            <w:tcW w:w="3120" w:type="dxa"/>
          </w:tcPr>
          <w:p w:rsidR="00086064" w:rsidRDefault="00086064" w:rsidP="001E25F2">
            <w:pPr>
              <w:jc w:val="both"/>
            </w:pPr>
            <w:r w:rsidRPr="0057619B">
              <w:t>Компрессор</w:t>
            </w:r>
          </w:p>
        </w:tc>
        <w:tc>
          <w:tcPr>
            <w:tcW w:w="2018" w:type="dxa"/>
          </w:tcPr>
          <w:p w:rsidR="00086064" w:rsidRDefault="00086064" w:rsidP="001E25F2">
            <w:pPr>
              <w:jc w:val="both"/>
            </w:pPr>
            <w:r>
              <w:t>-</w:t>
            </w:r>
          </w:p>
        </w:tc>
        <w:tc>
          <w:tcPr>
            <w:tcW w:w="1725" w:type="dxa"/>
          </w:tcPr>
          <w:p w:rsidR="00086064" w:rsidRDefault="00086064" w:rsidP="001E25F2">
            <w:pPr>
              <w:jc w:val="both"/>
            </w:pPr>
            <w:r w:rsidRPr="0057619B">
              <w:t>Компрессор</w:t>
            </w:r>
          </w:p>
        </w:tc>
      </w:tr>
      <w:tr w:rsidR="00086064" w:rsidTr="001E25F2">
        <w:tc>
          <w:tcPr>
            <w:tcW w:w="471" w:type="dxa"/>
          </w:tcPr>
          <w:p w:rsidR="00086064" w:rsidRDefault="00086064" w:rsidP="001E25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129" w:type="dxa"/>
          </w:tcPr>
          <w:p w:rsidR="00086064" w:rsidRDefault="00086064" w:rsidP="001E25F2">
            <w:pPr>
              <w:jc w:val="both"/>
            </w:pPr>
            <w:r w:rsidRPr="0057619B">
              <w:t>AKD789Z</w:t>
            </w:r>
          </w:p>
        </w:tc>
        <w:tc>
          <w:tcPr>
            <w:tcW w:w="3120" w:type="dxa"/>
          </w:tcPr>
          <w:p w:rsidR="00086064" w:rsidRDefault="00086064" w:rsidP="001E25F2">
            <w:pPr>
              <w:jc w:val="both"/>
            </w:pPr>
            <w:r w:rsidRPr="0057619B">
              <w:t>HAMM HD8VV</w:t>
            </w:r>
          </w:p>
        </w:tc>
        <w:tc>
          <w:tcPr>
            <w:tcW w:w="2018" w:type="dxa"/>
          </w:tcPr>
          <w:p w:rsidR="00086064" w:rsidRDefault="00086064" w:rsidP="001E25F2">
            <w:pPr>
              <w:jc w:val="both"/>
            </w:pPr>
            <w:r>
              <w:t>-</w:t>
            </w:r>
          </w:p>
        </w:tc>
        <w:tc>
          <w:tcPr>
            <w:tcW w:w="1725" w:type="dxa"/>
          </w:tcPr>
          <w:p w:rsidR="00086064" w:rsidRDefault="00086064" w:rsidP="001E25F2">
            <w:pPr>
              <w:jc w:val="both"/>
            </w:pPr>
            <w:r w:rsidRPr="0057619B">
              <w:t xml:space="preserve">Каток </w:t>
            </w:r>
            <w:proofErr w:type="spellStart"/>
            <w:r w:rsidRPr="0057619B">
              <w:t>пневмоколёсный</w:t>
            </w:r>
            <w:proofErr w:type="spellEnd"/>
          </w:p>
        </w:tc>
      </w:tr>
      <w:tr w:rsidR="00086064" w:rsidTr="001E25F2">
        <w:tc>
          <w:tcPr>
            <w:tcW w:w="471" w:type="dxa"/>
          </w:tcPr>
          <w:p w:rsidR="00086064" w:rsidRDefault="00086064" w:rsidP="001E25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129" w:type="dxa"/>
          </w:tcPr>
          <w:p w:rsidR="00086064" w:rsidRDefault="00086064" w:rsidP="001E25F2">
            <w:pPr>
              <w:jc w:val="both"/>
            </w:pPr>
            <w:r w:rsidRPr="0057619B">
              <w:t>ALD886Z</w:t>
            </w:r>
          </w:p>
        </w:tc>
        <w:tc>
          <w:tcPr>
            <w:tcW w:w="3120" w:type="dxa"/>
          </w:tcPr>
          <w:p w:rsidR="00086064" w:rsidRDefault="00086064" w:rsidP="001E25F2">
            <w:pPr>
              <w:jc w:val="both"/>
            </w:pPr>
            <w:r w:rsidRPr="0057619B">
              <w:t>XUG0300FLECB04662</w:t>
            </w:r>
          </w:p>
        </w:tc>
        <w:tc>
          <w:tcPr>
            <w:tcW w:w="2018" w:type="dxa"/>
          </w:tcPr>
          <w:p w:rsidR="00086064" w:rsidRDefault="00086064" w:rsidP="001E25F2">
            <w:pPr>
              <w:jc w:val="both"/>
            </w:pPr>
            <w:r>
              <w:t>-</w:t>
            </w:r>
          </w:p>
        </w:tc>
        <w:tc>
          <w:tcPr>
            <w:tcW w:w="1725" w:type="dxa"/>
          </w:tcPr>
          <w:p w:rsidR="00086064" w:rsidRPr="00086064" w:rsidRDefault="00086064" w:rsidP="00086064">
            <w:pPr>
              <w:jc w:val="both"/>
              <w:rPr>
                <w:lang w:val="kk-KZ"/>
              </w:rPr>
            </w:pPr>
            <w:r w:rsidRPr="0057619B">
              <w:t>Телескоп</w:t>
            </w:r>
            <w:r>
              <w:rPr>
                <w:lang w:val="kk-KZ"/>
              </w:rPr>
              <w:t xml:space="preserve">иялық </w:t>
            </w:r>
            <w:r>
              <w:rPr>
                <w:lang w:val="kk-KZ"/>
              </w:rPr>
              <w:lastRenderedPageBreak/>
              <w:t>өңдегіш</w:t>
            </w:r>
          </w:p>
        </w:tc>
      </w:tr>
      <w:tr w:rsidR="00086064" w:rsidTr="001E25F2">
        <w:tc>
          <w:tcPr>
            <w:tcW w:w="471" w:type="dxa"/>
          </w:tcPr>
          <w:p w:rsidR="00086064" w:rsidRDefault="00086064" w:rsidP="001E25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13</w:t>
            </w:r>
            <w:r>
              <w:t xml:space="preserve"> </w:t>
            </w:r>
          </w:p>
        </w:tc>
        <w:tc>
          <w:tcPr>
            <w:tcW w:w="2129" w:type="dxa"/>
          </w:tcPr>
          <w:p w:rsidR="00086064" w:rsidRDefault="00086064" w:rsidP="001E25F2">
            <w:pPr>
              <w:jc w:val="both"/>
            </w:pPr>
            <w:r w:rsidRPr="0057619B">
              <w:rPr>
                <w:lang w:val="kk-KZ"/>
              </w:rPr>
              <w:t>AWD455Z</w:t>
            </w:r>
          </w:p>
        </w:tc>
        <w:tc>
          <w:tcPr>
            <w:tcW w:w="3120" w:type="dxa"/>
          </w:tcPr>
          <w:p w:rsidR="00086064" w:rsidRPr="0057619B" w:rsidRDefault="00086064" w:rsidP="001E25F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XCMG XM 101E</w:t>
            </w:r>
          </w:p>
        </w:tc>
        <w:tc>
          <w:tcPr>
            <w:tcW w:w="2018" w:type="dxa"/>
          </w:tcPr>
          <w:p w:rsidR="00086064" w:rsidRPr="0057619B" w:rsidRDefault="00086064" w:rsidP="001E25F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5" w:type="dxa"/>
          </w:tcPr>
          <w:p w:rsidR="00086064" w:rsidRPr="0057619B" w:rsidRDefault="00086064" w:rsidP="001E25F2">
            <w:pPr>
              <w:jc w:val="both"/>
            </w:pPr>
            <w:r>
              <w:t>Фреза</w:t>
            </w:r>
          </w:p>
        </w:tc>
      </w:tr>
    </w:tbl>
    <w:p w:rsidR="00F22EA5" w:rsidRDefault="00F22EA5" w:rsidP="00F22EA5">
      <w:pPr>
        <w:ind w:firstLine="567"/>
        <w:jc w:val="both"/>
        <w:rPr>
          <w:color w:val="212121"/>
          <w:lang w:val="kk-KZ"/>
        </w:rPr>
      </w:pPr>
    </w:p>
    <w:p w:rsidR="00BF4BDB" w:rsidRDefault="00BF4BDB" w:rsidP="00BF4BDB">
      <w:pPr>
        <w:ind w:firstLine="567"/>
        <w:jc w:val="both"/>
        <w:rPr>
          <w:color w:val="000000"/>
          <w:lang w:val="kk-KZ"/>
        </w:rPr>
      </w:pPr>
      <w:r w:rsidRPr="00855E77">
        <w:rPr>
          <w:color w:val="000000"/>
          <w:lang w:val="kk-KZ"/>
        </w:rPr>
        <w:t xml:space="preserve">Конкурсқа қатысу үшін өтінімдер осы хабарлама жарияланған күннен бастап он жұмыс күні ішінде </w:t>
      </w:r>
      <w:r w:rsidR="00086064">
        <w:rPr>
          <w:lang w:val="kk-KZ"/>
        </w:rPr>
        <w:t>Тараз</w:t>
      </w:r>
      <w:r>
        <w:rPr>
          <w:lang w:val="kk-KZ"/>
        </w:rPr>
        <w:t xml:space="preserve"> қаласы, </w:t>
      </w:r>
      <w:r w:rsidR="00086064">
        <w:rPr>
          <w:lang w:val="kk-KZ"/>
        </w:rPr>
        <w:t>Әйтеке би көшесі</w:t>
      </w:r>
      <w:r w:rsidRPr="00855E77">
        <w:rPr>
          <w:lang w:val="kk-KZ"/>
        </w:rPr>
        <w:t xml:space="preserve">, </w:t>
      </w:r>
      <w:r w:rsidR="00086064">
        <w:rPr>
          <w:lang w:val="kk-KZ"/>
        </w:rPr>
        <w:t>11 үй, 48 пәтер.</w:t>
      </w:r>
      <w:r w:rsidRPr="00855E77">
        <w:rPr>
          <w:lang w:val="kk-KZ"/>
        </w:rPr>
        <w:t xml:space="preserve"> ұялы </w:t>
      </w:r>
      <w:r>
        <w:rPr>
          <w:lang w:val="kk-KZ"/>
        </w:rPr>
        <w:t xml:space="preserve"> </w:t>
      </w:r>
      <w:r w:rsidRPr="00855E77">
        <w:rPr>
          <w:lang w:val="kk-KZ"/>
        </w:rPr>
        <w:t xml:space="preserve">тел.: </w:t>
      </w:r>
      <w:r w:rsidRPr="007E5BD2">
        <w:rPr>
          <w:lang w:val="kk-KZ"/>
        </w:rPr>
        <w:t>8 776 885 77 88</w:t>
      </w:r>
      <w:r w:rsidRPr="00855E77">
        <w:rPr>
          <w:lang w:val="kk-KZ"/>
        </w:rPr>
        <w:t>,</w:t>
      </w:r>
      <w:r>
        <w:rPr>
          <w:lang w:val="kk-KZ"/>
        </w:rPr>
        <w:t xml:space="preserve"> эл</w:t>
      </w:r>
      <w:r w:rsidRPr="00855E77">
        <w:rPr>
          <w:lang w:val="kk-KZ"/>
        </w:rPr>
        <w:t xml:space="preserve">ектрондық почта: </w:t>
      </w:r>
      <w:hyperlink r:id="rId6" w:history="1">
        <w:r w:rsidRPr="007E5BD2">
          <w:rPr>
            <w:rStyle w:val="a3"/>
            <w:lang w:val="kk-KZ"/>
          </w:rPr>
          <w:t>caia1976@mail.ru</w:t>
        </w:r>
      </w:hyperlink>
      <w:r w:rsidRPr="00855E77">
        <w:rPr>
          <w:lang w:val="kk-KZ"/>
        </w:rPr>
        <w:t xml:space="preserve"> </w:t>
      </w:r>
      <w:r w:rsidRPr="00855E77">
        <w:rPr>
          <w:color w:val="000000"/>
          <w:lang w:val="kk-KZ"/>
        </w:rPr>
        <w:t>мекен</w:t>
      </w:r>
      <w:r>
        <w:rPr>
          <w:color w:val="000000"/>
          <w:lang w:val="kk-KZ"/>
        </w:rPr>
        <w:t>-</w:t>
      </w:r>
      <w:r w:rsidRPr="00855E77">
        <w:rPr>
          <w:color w:val="000000"/>
          <w:lang w:val="kk-KZ"/>
        </w:rPr>
        <w:t>жайы бойынша сағат 9.00 бастап 18.00 дейін қабылданады, түскі үзіліс сағат 13.00 бастап 14.00 дейін.</w:t>
      </w:r>
    </w:p>
    <w:p w:rsidR="00B7336C" w:rsidRPr="00B7336C" w:rsidRDefault="00B7336C" w:rsidP="00B7336C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        </w:t>
      </w:r>
      <w:r w:rsidRPr="00B7336C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Қосымша ақпарат алу үшін 8 776 885 77 88 нөміріне хабарласыңыз.</w:t>
      </w:r>
    </w:p>
    <w:p w:rsidR="00BF4BDB" w:rsidRPr="00086064" w:rsidRDefault="00BF4BDB" w:rsidP="00BF4BDB">
      <w:pPr>
        <w:ind w:firstLine="567"/>
        <w:jc w:val="both"/>
        <w:rPr>
          <w:i/>
          <w:color w:val="000000"/>
          <w:lang w:val="kk-KZ"/>
        </w:rPr>
      </w:pPr>
      <w:r w:rsidRPr="00855E77">
        <w:rPr>
          <w:color w:val="000000"/>
          <w:lang w:val="kk-KZ"/>
        </w:rPr>
        <w:t xml:space="preserve">Конкурсты </w:t>
      </w:r>
      <w:r w:rsidR="00086064">
        <w:rPr>
          <w:color w:val="000000"/>
          <w:lang w:val="kk-KZ"/>
        </w:rPr>
        <w:t>ұйымдастыру туралы арыздар Тараз</w:t>
      </w:r>
      <w:r w:rsidRPr="00855E77">
        <w:rPr>
          <w:color w:val="000000"/>
          <w:lang w:val="kk-KZ"/>
        </w:rPr>
        <w:t xml:space="preserve"> қаласы, </w:t>
      </w:r>
      <w:r w:rsidR="00086064">
        <w:rPr>
          <w:color w:val="000000"/>
          <w:lang w:val="kk-KZ"/>
        </w:rPr>
        <w:t>Төле би көшесі</w:t>
      </w:r>
      <w:r w:rsidRPr="00855E77">
        <w:rPr>
          <w:color w:val="000000"/>
          <w:lang w:val="kk-KZ"/>
        </w:rPr>
        <w:t xml:space="preserve">, </w:t>
      </w:r>
      <w:r w:rsidR="00086064">
        <w:rPr>
          <w:color w:val="000000"/>
          <w:lang w:val="kk-KZ"/>
        </w:rPr>
        <w:t>36 үй</w:t>
      </w:r>
      <w:r w:rsidRPr="00855E77">
        <w:rPr>
          <w:color w:val="000000"/>
          <w:lang w:val="kk-KZ"/>
        </w:rPr>
        <w:t xml:space="preserve">, </w:t>
      </w:r>
      <w:r w:rsidR="00DD01E6">
        <w:rPr>
          <w:color w:val="000000"/>
          <w:lang w:val="kk-KZ"/>
        </w:rPr>
        <w:t>тел</w:t>
      </w:r>
      <w:r w:rsidR="00086064">
        <w:rPr>
          <w:color w:val="000000"/>
          <w:lang w:val="kk-KZ"/>
        </w:rPr>
        <w:t>.: 8 (7262</w:t>
      </w:r>
      <w:r w:rsidRPr="00855E77">
        <w:rPr>
          <w:color w:val="000000"/>
          <w:lang w:val="kk-KZ"/>
        </w:rPr>
        <w:t xml:space="preserve">) </w:t>
      </w:r>
      <w:r w:rsidR="00086064">
        <w:rPr>
          <w:color w:val="000000"/>
          <w:lang w:val="kk-KZ"/>
        </w:rPr>
        <w:t>23-24-27</w:t>
      </w:r>
      <w:r w:rsidRPr="00855E77">
        <w:rPr>
          <w:color w:val="000000"/>
          <w:lang w:val="kk-KZ"/>
        </w:rPr>
        <w:t xml:space="preserve"> мекен</w:t>
      </w:r>
      <w:r w:rsidR="00DD01E6">
        <w:rPr>
          <w:color w:val="000000"/>
          <w:lang w:val="kk-KZ"/>
        </w:rPr>
        <w:t>-</w:t>
      </w:r>
      <w:r w:rsidRPr="00855E77">
        <w:rPr>
          <w:color w:val="000000"/>
          <w:lang w:val="kk-KZ"/>
        </w:rPr>
        <w:t>жайы бойынша сағат 13.00-ден 14.30-ға дейін</w:t>
      </w:r>
      <w:r w:rsidR="00DD01E6">
        <w:rPr>
          <w:color w:val="000000"/>
          <w:lang w:val="kk-KZ"/>
        </w:rPr>
        <w:t>,</w:t>
      </w:r>
      <w:r w:rsidRPr="00855E77">
        <w:rPr>
          <w:color w:val="000000"/>
          <w:lang w:val="kk-KZ"/>
        </w:rPr>
        <w:t xml:space="preserve"> түскі үзіліс сағат 08.30-дан 18.00-ге дейін қабылданады. </w:t>
      </w:r>
      <w:r w:rsidR="00086064" w:rsidRPr="00086064">
        <w:rPr>
          <w:rStyle w:val="a6"/>
          <w:bCs/>
          <w:i w:val="0"/>
          <w:shd w:val="clear" w:color="auto" w:fill="FFFFFF"/>
          <w:lang w:val="kk-KZ"/>
        </w:rPr>
        <w:t>obl_dgd@kgd.gov.kz</w:t>
      </w:r>
    </w:p>
    <w:p w:rsidR="00473A06" w:rsidRPr="00B7336C" w:rsidRDefault="00636933">
      <w:pPr>
        <w:rPr>
          <w:lang w:val="kk-KZ"/>
        </w:rPr>
      </w:pPr>
    </w:p>
    <w:sectPr w:rsidR="00473A06" w:rsidRPr="00B73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B6C44"/>
    <w:multiLevelType w:val="hybridMultilevel"/>
    <w:tmpl w:val="5EE86ECE"/>
    <w:lvl w:ilvl="0" w:tplc="3C7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4"/>
    <w:rsid w:val="00043700"/>
    <w:rsid w:val="00086064"/>
    <w:rsid w:val="001336DA"/>
    <w:rsid w:val="001F000F"/>
    <w:rsid w:val="004E61E5"/>
    <w:rsid w:val="005023F8"/>
    <w:rsid w:val="00572B74"/>
    <w:rsid w:val="00636933"/>
    <w:rsid w:val="00640069"/>
    <w:rsid w:val="006F4959"/>
    <w:rsid w:val="007707C8"/>
    <w:rsid w:val="00B7336C"/>
    <w:rsid w:val="00BF4BDB"/>
    <w:rsid w:val="00DD01E6"/>
    <w:rsid w:val="00DF45D4"/>
    <w:rsid w:val="00F22EA5"/>
    <w:rsid w:val="00F9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F4BD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4BD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733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7336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7336C"/>
  </w:style>
  <w:style w:type="table" w:styleId="a5">
    <w:name w:val="Table Grid"/>
    <w:basedOn w:val="a1"/>
    <w:uiPriority w:val="39"/>
    <w:rsid w:val="0077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0860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F4BD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4BD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733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7336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7336C"/>
  </w:style>
  <w:style w:type="table" w:styleId="a5">
    <w:name w:val="Table Grid"/>
    <w:basedOn w:val="a1"/>
    <w:uiPriority w:val="39"/>
    <w:rsid w:val="0077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0860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ia197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2026-04-08T08:01:00Z</dcterms:created>
  <dcterms:modified xsi:type="dcterms:W3CDTF">2026-04-22T11:33:00Z</dcterms:modified>
</cp:coreProperties>
</file>