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Pr="00CB32FD" w:rsidRDefault="008D453B" w:rsidP="008D453B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CB32FD">
        <w:rPr>
          <w:sz w:val="28"/>
          <w:szCs w:val="28"/>
          <w:lang w:val="kk-KZ"/>
        </w:rPr>
        <w:t xml:space="preserve">оложительное заключение конкурсной комиссии </w:t>
      </w:r>
      <w:r w:rsidRPr="00CB32FD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CB32FD">
        <w:rPr>
          <w:bCs w:val="0"/>
          <w:sz w:val="28"/>
          <w:szCs w:val="28"/>
        </w:rPr>
        <w:t>корпуса «Б»</w:t>
      </w:r>
      <w:r w:rsidRPr="00CB32FD">
        <w:rPr>
          <w:bCs w:val="0"/>
          <w:sz w:val="28"/>
          <w:szCs w:val="28"/>
          <w:lang w:val="kk-KZ"/>
        </w:rPr>
        <w:t xml:space="preserve"> </w:t>
      </w:r>
      <w:r w:rsidRPr="00CB32FD">
        <w:rPr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sz w:val="28"/>
          <w:szCs w:val="28"/>
          <w:lang w:val="kk-KZ"/>
        </w:rPr>
        <w:t>Жуалынскому</w:t>
      </w:r>
      <w:r w:rsidRPr="00CB32FD">
        <w:rPr>
          <w:sz w:val="28"/>
          <w:szCs w:val="28"/>
          <w:lang w:val="kk-KZ"/>
        </w:rPr>
        <w:t xml:space="preserve"> району</w:t>
      </w:r>
      <w:r w:rsidRPr="00CB32FD">
        <w:rPr>
          <w:b w:val="0"/>
          <w:sz w:val="28"/>
          <w:szCs w:val="28"/>
          <w:lang w:val="kk-KZ"/>
        </w:rPr>
        <w:t xml:space="preserve"> </w:t>
      </w:r>
      <w:r w:rsidRPr="00CB32FD">
        <w:rPr>
          <w:sz w:val="28"/>
          <w:szCs w:val="28"/>
          <w:lang w:val="kk-KZ"/>
        </w:rPr>
        <w:t>Департамента государственных доходов по Жамбылской области Комитета государственных доходов МФ РК</w:t>
      </w:r>
    </w:p>
    <w:p w:rsidR="008D453B" w:rsidRPr="00CB32FD" w:rsidRDefault="008D453B" w:rsidP="008D453B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CB32FD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30. 10</w:t>
      </w:r>
      <w:r w:rsidRPr="00CB32FD">
        <w:rPr>
          <w:bCs w:val="0"/>
          <w:sz w:val="28"/>
          <w:szCs w:val="28"/>
          <w:lang w:val="kk-KZ"/>
        </w:rPr>
        <w:t xml:space="preserve">. 2019 года </w:t>
      </w:r>
      <w:r>
        <w:rPr>
          <w:bCs w:val="0"/>
          <w:sz w:val="28"/>
          <w:szCs w:val="26"/>
          <w:lang w:val="kk-KZ"/>
        </w:rPr>
        <w:t>протоколом</w:t>
      </w:r>
      <w:r w:rsidRPr="00CB32FD">
        <w:rPr>
          <w:bCs w:val="0"/>
          <w:sz w:val="28"/>
          <w:szCs w:val="28"/>
          <w:lang w:val="kk-KZ"/>
        </w:rPr>
        <w:t xml:space="preserve"> № </w:t>
      </w:r>
      <w:r>
        <w:rPr>
          <w:bCs w:val="0"/>
          <w:sz w:val="28"/>
          <w:szCs w:val="28"/>
          <w:lang w:val="kk-KZ"/>
        </w:rPr>
        <w:t>1</w:t>
      </w:r>
      <w:r w:rsidRPr="00CB32FD">
        <w:rPr>
          <w:bCs w:val="0"/>
          <w:sz w:val="28"/>
          <w:szCs w:val="28"/>
          <w:lang w:val="kk-KZ"/>
        </w:rPr>
        <w:t>4.</w:t>
      </w:r>
    </w:p>
    <w:p w:rsidR="008D453B" w:rsidRPr="00CB32FD" w:rsidRDefault="008D453B" w:rsidP="008D45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D453B" w:rsidRPr="00CB32FD" w:rsidRDefault="008D453B" w:rsidP="008D453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4395"/>
      </w:tblGrid>
      <w:tr w:rsidR="008D453B" w:rsidRPr="005052CD" w:rsidTr="00D25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Pr="005052CD" w:rsidRDefault="008D453B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Pr="005052CD" w:rsidRDefault="008D453B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Pr="005052CD" w:rsidRDefault="008D453B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4442"/>
        <w:gridCol w:w="4244"/>
      </w:tblGrid>
      <w:tr w:rsidR="008D453B" w:rsidRPr="005052CD" w:rsidTr="00D25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Pr="005052CD" w:rsidRDefault="008D453B" w:rsidP="00D25997">
            <w:pPr>
              <w:pStyle w:val="3"/>
              <w:ind w:left="0"/>
              <w:jc w:val="center"/>
              <w:rPr>
                <w:lang w:val="kk-KZ"/>
              </w:rPr>
            </w:pPr>
          </w:p>
          <w:p w:rsidR="008D453B" w:rsidRPr="005052CD" w:rsidRDefault="008D453B" w:rsidP="00D25997">
            <w:pPr>
              <w:pStyle w:val="3"/>
              <w:ind w:left="0"/>
              <w:jc w:val="center"/>
              <w:rPr>
                <w:lang w:val="kk-KZ"/>
              </w:rPr>
            </w:pPr>
            <w:r w:rsidRPr="005052CD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 отдела,  учета, анализа, правовой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организационной работы </w:t>
            </w:r>
          </w:p>
          <w:p w:rsidR="008D453B" w:rsidRPr="005052CD" w:rsidRDefault="008D453B" w:rsidP="00D25997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453B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>Турмаганбетова</w:t>
            </w:r>
          </w:p>
          <w:p w:rsidR="008D453B" w:rsidRPr="005052CD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Маржан Айбековна</w:t>
            </w:r>
          </w:p>
        </w:tc>
      </w:tr>
      <w:tr w:rsidR="008D453B" w:rsidRPr="005052CD" w:rsidTr="00D25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Pr="005052CD" w:rsidRDefault="008D453B" w:rsidP="00D25997">
            <w:pPr>
              <w:pStyle w:val="3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 работе с налогоплательщиками</w:t>
            </w:r>
          </w:p>
          <w:p w:rsidR="008D453B" w:rsidRPr="005052CD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B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Омирбаева </w:t>
            </w:r>
          </w:p>
          <w:p w:rsidR="008D453B" w:rsidRPr="005052CD" w:rsidRDefault="008D453B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>Асия Кунградбаевна</w:t>
            </w:r>
          </w:p>
        </w:tc>
      </w:tr>
    </w:tbl>
    <w:p w:rsidR="008D453B" w:rsidRDefault="008D453B" w:rsidP="008D453B">
      <w:pPr>
        <w:rPr>
          <w:lang w:val="kk-KZ" w:eastAsia="ru-RU"/>
        </w:rPr>
      </w:pPr>
    </w:p>
    <w:p w:rsidR="002171EC" w:rsidRDefault="002171EC">
      <w:bookmarkStart w:id="0" w:name="_GoBack"/>
      <w:bookmarkEnd w:id="0"/>
    </w:p>
    <w:sectPr w:rsidR="0021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F"/>
    <w:rsid w:val="000076EF"/>
    <w:rsid w:val="002171EC"/>
    <w:rsid w:val="008B16A8"/>
    <w:rsid w:val="008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E7F3-BD1A-4C5D-813B-88045FC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A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16A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B1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B1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B1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2019-10-31T03:13:00Z</dcterms:created>
  <dcterms:modified xsi:type="dcterms:W3CDTF">2019-10-31T03:13:00Z</dcterms:modified>
</cp:coreProperties>
</file>