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351A" w:rsidTr="005C35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351A" w:rsidRDefault="005C351A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ВН-221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5C351A" w:rsidRPr="005C351A" w:rsidRDefault="005C351A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ВН-221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0B292E" w:rsidRDefault="000B292E" w:rsidP="000B2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 проведении конкурса по закупу услуг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оценке имущества (активов) должника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C3B" w:rsidRDefault="007F0C3B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ТОО «Лига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Турапбекова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Калмуханбетовна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«Астана», дом №31 объявляет конкурс по закупу услуг по оценке имущества (активов) должника.</w:t>
      </w:r>
    </w:p>
    <w:p w:rsidR="007F0C3B" w:rsidRDefault="007F0C3B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следующие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281"/>
        <w:gridCol w:w="3125"/>
      </w:tblGrid>
      <w:tr w:rsidR="007F0C3B" w:rsidTr="007F0C3B">
        <w:tc>
          <w:tcPr>
            <w:tcW w:w="959" w:type="dxa"/>
          </w:tcPr>
          <w:p w:rsidR="007F0C3B" w:rsidRPr="007F0C3B" w:rsidRDefault="007F0C3B" w:rsidP="007F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F0C3B" w:rsidRPr="007F0C3B" w:rsidRDefault="007F0C3B" w:rsidP="007F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191" w:type="dxa"/>
          </w:tcPr>
          <w:p w:rsidR="007F0C3B" w:rsidRPr="007F0C3B" w:rsidRDefault="007F0C3B" w:rsidP="007F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(тенге)</w:t>
            </w:r>
          </w:p>
        </w:tc>
      </w:tr>
      <w:tr w:rsidR="007F0C3B" w:rsidTr="007F0C3B">
        <w:tc>
          <w:tcPr>
            <w:tcW w:w="959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Плотер</w:t>
            </w:r>
            <w:proofErr w:type="spellEnd"/>
          </w:p>
        </w:tc>
        <w:tc>
          <w:tcPr>
            <w:tcW w:w="319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1327,06</w:t>
            </w:r>
          </w:p>
        </w:tc>
      </w:tr>
      <w:tr w:rsidR="007F0C3B" w:rsidTr="007F0C3B">
        <w:tc>
          <w:tcPr>
            <w:tcW w:w="959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19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220,99</w:t>
            </w:r>
          </w:p>
        </w:tc>
      </w:tr>
      <w:tr w:rsidR="007F0C3B" w:rsidTr="007F0C3B">
        <w:tc>
          <w:tcPr>
            <w:tcW w:w="959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</w:t>
            </w:r>
          </w:p>
        </w:tc>
        <w:tc>
          <w:tcPr>
            <w:tcW w:w="319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199,48</w:t>
            </w:r>
          </w:p>
        </w:tc>
      </w:tr>
      <w:tr w:rsidR="007F0C3B" w:rsidTr="007F0C3B">
        <w:tc>
          <w:tcPr>
            <w:tcW w:w="959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(металл)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штук</w:t>
            </w:r>
          </w:p>
        </w:tc>
        <w:tc>
          <w:tcPr>
            <w:tcW w:w="3191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72250,00</w:t>
            </w:r>
          </w:p>
        </w:tc>
      </w:tr>
      <w:tr w:rsidR="007F0C3B" w:rsidTr="007F0C3B">
        <w:tc>
          <w:tcPr>
            <w:tcW w:w="959" w:type="dxa"/>
          </w:tcPr>
          <w:p w:rsidR="007F0C3B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F0C3B" w:rsidRPr="006149E8" w:rsidRDefault="007F0C3B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</w:t>
            </w:r>
            <w:r w:rsidR="0061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6149E8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3191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1302,40</w:t>
            </w:r>
          </w:p>
        </w:tc>
      </w:tr>
      <w:tr w:rsidR="007F0C3B" w:rsidTr="007F0C3B">
        <w:tc>
          <w:tcPr>
            <w:tcW w:w="959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F0C3B" w:rsidRP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EB-512</w:t>
            </w:r>
          </w:p>
        </w:tc>
        <w:tc>
          <w:tcPr>
            <w:tcW w:w="3191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25516,36</w:t>
            </w:r>
          </w:p>
        </w:tc>
      </w:tr>
      <w:tr w:rsidR="007F0C3B" w:rsidTr="007F0C3B">
        <w:tc>
          <w:tcPr>
            <w:tcW w:w="959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7F0C3B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29805,10</w:t>
            </w:r>
          </w:p>
        </w:tc>
      </w:tr>
      <w:tr w:rsidR="006149E8" w:rsidTr="007F0C3B">
        <w:tc>
          <w:tcPr>
            <w:tcW w:w="959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191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9896,90</w:t>
            </w:r>
          </w:p>
        </w:tc>
      </w:tr>
      <w:tr w:rsidR="006149E8" w:rsidTr="007F0C3B">
        <w:tc>
          <w:tcPr>
            <w:tcW w:w="959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191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31383,20</w:t>
            </w:r>
          </w:p>
        </w:tc>
      </w:tr>
      <w:tr w:rsidR="006149E8" w:rsidTr="007F0C3B">
        <w:tc>
          <w:tcPr>
            <w:tcW w:w="959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6149E8" w:rsidRP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G5080</w:t>
            </w:r>
          </w:p>
        </w:tc>
        <w:tc>
          <w:tcPr>
            <w:tcW w:w="3191" w:type="dxa"/>
          </w:tcPr>
          <w:p w:rsidR="006149E8" w:rsidRDefault="006149E8" w:rsidP="007F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97418,80</w:t>
            </w:r>
          </w:p>
        </w:tc>
      </w:tr>
      <w:tr w:rsidR="006149E8" w:rsidTr="00845AEC">
        <w:tc>
          <w:tcPr>
            <w:tcW w:w="6380" w:type="dxa"/>
            <w:gridSpan w:val="2"/>
          </w:tcPr>
          <w:p w:rsidR="006149E8" w:rsidRPr="006149E8" w:rsidRDefault="006149E8" w:rsidP="007F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191" w:type="dxa"/>
          </w:tcPr>
          <w:p w:rsidR="006149E8" w:rsidRPr="006149E8" w:rsidRDefault="006149E8" w:rsidP="0061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E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49E8">
              <w:rPr>
                <w:rFonts w:ascii="Times New Roman" w:hAnsi="Times New Roman" w:cs="Times New Roman"/>
                <w:b/>
                <w:sz w:val="24"/>
                <w:szCs w:val="24"/>
              </w:rPr>
              <w:t> 320,29</w:t>
            </w:r>
          </w:p>
        </w:tc>
      </w:tr>
    </w:tbl>
    <w:p w:rsidR="00022DDE" w:rsidRDefault="00022DD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DDE" w:rsidRDefault="00022DD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 часов, перерыв на обед с 13.00 до 15.00 часов,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sz w:val="24"/>
          <w:szCs w:val="24"/>
        </w:rPr>
        <w:t>. «Астана», дом №31, сотовый тел.: 8 705 996 9840.</w:t>
      </w:r>
    </w:p>
    <w:p w:rsidR="000B292E" w:rsidRDefault="00022DD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организации конк</w:t>
      </w:r>
      <w:r w:rsidR="00805996">
        <w:rPr>
          <w:rFonts w:ascii="Times New Roman" w:hAnsi="Times New Roman" w:cs="Times New Roman"/>
          <w:sz w:val="24"/>
          <w:szCs w:val="24"/>
        </w:rPr>
        <w:t>урса принимаются с 09.00 до 18.3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05996">
        <w:rPr>
          <w:rFonts w:ascii="Times New Roman" w:hAnsi="Times New Roman" w:cs="Times New Roman"/>
          <w:sz w:val="24"/>
          <w:szCs w:val="24"/>
        </w:rPr>
        <w:t xml:space="preserve">часов, перерыв на обед с 13.00 до 14.30 часов, по адресу: г. </w:t>
      </w:r>
      <w:proofErr w:type="spellStart"/>
      <w:r w:rsidR="00805996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="00805996">
        <w:rPr>
          <w:rFonts w:ascii="Times New Roman" w:hAnsi="Times New Roman" w:cs="Times New Roman"/>
          <w:sz w:val="24"/>
          <w:szCs w:val="24"/>
        </w:rPr>
        <w:t xml:space="preserve">, ул. Толе би 36, </w:t>
      </w:r>
      <w:proofErr w:type="spellStart"/>
      <w:r w:rsidR="0080599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05996">
        <w:rPr>
          <w:rFonts w:ascii="Times New Roman" w:hAnsi="Times New Roman" w:cs="Times New Roman"/>
          <w:sz w:val="24"/>
          <w:szCs w:val="24"/>
        </w:rPr>
        <w:t>. 318, тел.: 432427</w:t>
      </w:r>
      <w:r w:rsidR="007F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33" w:rsidRDefault="00FC3C9B"/>
    <w:sectPr w:rsidR="00A33D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9B" w:rsidRDefault="00FC3C9B" w:rsidP="005C351A">
      <w:pPr>
        <w:spacing w:after="0" w:line="240" w:lineRule="auto"/>
      </w:pPr>
      <w:r>
        <w:separator/>
      </w:r>
    </w:p>
  </w:endnote>
  <w:endnote w:type="continuationSeparator" w:id="0">
    <w:p w:rsidR="00FC3C9B" w:rsidRDefault="00FC3C9B" w:rsidP="005C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9B" w:rsidRDefault="00FC3C9B" w:rsidP="005C351A">
      <w:pPr>
        <w:spacing w:after="0" w:line="240" w:lineRule="auto"/>
      </w:pPr>
      <w:r>
        <w:separator/>
      </w:r>
    </w:p>
  </w:footnote>
  <w:footnote w:type="continuationSeparator" w:id="0">
    <w:p w:rsidR="00FC3C9B" w:rsidRDefault="00FC3C9B" w:rsidP="005C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A" w:rsidRDefault="005C35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351A" w:rsidRPr="005C351A" w:rsidRDefault="005C35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C351A" w:rsidRPr="005C351A" w:rsidRDefault="005C35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22DDE"/>
    <w:rsid w:val="000B292E"/>
    <w:rsid w:val="00192390"/>
    <w:rsid w:val="005C351A"/>
    <w:rsid w:val="006149E8"/>
    <w:rsid w:val="00774DFC"/>
    <w:rsid w:val="007F0C3B"/>
    <w:rsid w:val="00805996"/>
    <w:rsid w:val="008B39C2"/>
    <w:rsid w:val="00AB1AC6"/>
    <w:rsid w:val="00C1105A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2F299-A2EB-4A19-BEF1-D64F1BB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51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C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5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2018-01-15T12:39:00Z</dcterms:created>
  <dcterms:modified xsi:type="dcterms:W3CDTF">2018-01-15T12:39:00Z</dcterms:modified>
</cp:coreProperties>
</file>