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6E" w:rsidRDefault="002E480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1596E" w:rsidRDefault="002E480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 допущенных к собеседованию во 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Министерства финансов Республики Казахстан в Управлении государственных доходов по Т.Рыскуловскому району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вакантной административной государственной должности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«Б» </w:t>
      </w:r>
      <w:r>
        <w:rPr>
          <w:rFonts w:ascii="Times New Roman" w:hAnsi="Times New Roman"/>
          <w:b/>
          <w:bCs/>
          <w:sz w:val="28"/>
          <w:szCs w:val="28"/>
        </w:rPr>
        <w:t xml:space="preserve">на должность главного специалиста отдела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админстрирования непроизводственных  платежей  </w:t>
      </w:r>
      <w:r>
        <w:rPr>
          <w:rFonts w:ascii="Times New Roman" w:hAnsi="Times New Roman" w:cs="Times New Roman"/>
          <w:b/>
          <w:bCs/>
          <w:sz w:val="28"/>
          <w:szCs w:val="28"/>
        </w:rPr>
        <w:t>(2 единицы)</w:t>
      </w:r>
    </w:p>
    <w:p w:rsidR="0051596E" w:rsidRDefault="0051596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7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837"/>
      </w:tblGrid>
      <w:tr w:rsidR="0051596E">
        <w:trPr>
          <w:trHeight w:val="300"/>
        </w:trPr>
        <w:tc>
          <w:tcPr>
            <w:tcW w:w="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6E" w:rsidRDefault="0051596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6E" w:rsidRDefault="002E480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>Даутов Бахытбек Орынбасарович</w:t>
            </w:r>
          </w:p>
          <w:p w:rsidR="0051596E" w:rsidRDefault="002E480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>Намазбаев Рахимжан Сабитович</w:t>
            </w:r>
          </w:p>
        </w:tc>
      </w:tr>
    </w:tbl>
    <w:p w:rsidR="0051596E" w:rsidRDefault="0051596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51596E" w:rsidRDefault="002E480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Собеседование  состоится по а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Жамбылская область, Т.Рыскуловский район,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с.Кулан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ул. Жибек-Жолы д.187,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72631) 2-17-46.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1596E" w:rsidRDefault="0051596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1596E" w:rsidRDefault="002E4808" w:rsidP="00763AE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В кабинете руководителя Управления государственных доходов по Т.Рыскуловскому району – 16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июня 2016 года  в 10.00 часов.</w:t>
      </w:r>
      <w:bookmarkStart w:id="0" w:name="_GoBack"/>
      <w:bookmarkEnd w:id="0"/>
      <w:r w:rsidR="00763A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1596E" w:rsidRDefault="0051596E">
      <w:pPr>
        <w:pStyle w:val="Standard"/>
      </w:pPr>
    </w:p>
    <w:sectPr w:rsidR="0051596E">
      <w:pgSz w:w="11905" w:h="16837"/>
      <w:pgMar w:top="964" w:right="851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A1" w:rsidRDefault="00DA26A1">
      <w:pPr>
        <w:spacing w:after="0" w:line="240" w:lineRule="auto"/>
      </w:pPr>
      <w:r>
        <w:separator/>
      </w:r>
    </w:p>
  </w:endnote>
  <w:endnote w:type="continuationSeparator" w:id="0">
    <w:p w:rsidR="00DA26A1" w:rsidRDefault="00DA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A1" w:rsidRDefault="00DA26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26A1" w:rsidRDefault="00DA2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596E"/>
    <w:rsid w:val="002E4808"/>
    <w:rsid w:val="004876CE"/>
    <w:rsid w:val="0051596E"/>
    <w:rsid w:val="00763AE9"/>
    <w:rsid w:val="00D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Textbody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6">
    <w:name w:val="List Paragraph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pPr>
      <w:spacing w:after="0" w:line="240" w:lineRule="auto"/>
    </w:pPr>
    <w:rPr>
      <w:rFonts w:ascii="Consolas" w:hAnsi="Consolas"/>
      <w:sz w:val="21"/>
      <w:szCs w:val="21"/>
    </w:rPr>
  </w:style>
  <w:style w:type="paragraph" w:styleId="a8">
    <w:name w:val="Normal (Web)"/>
  </w:style>
  <w:style w:type="paragraph" w:styleId="a9">
    <w:name w:val="Balloon Text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a">
    <w:name w:val="Текст Знак"/>
    <w:rPr>
      <w:rFonts w:ascii="Consolas" w:hAnsi="Consolas"/>
      <w:sz w:val="21"/>
      <w:szCs w:val="21"/>
    </w:rPr>
  </w:style>
  <w:style w:type="character" w:styleId="ab">
    <w:name w:val="Intense Emphasis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Textbody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6">
    <w:name w:val="List Paragraph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pPr>
      <w:spacing w:after="0" w:line="240" w:lineRule="auto"/>
    </w:pPr>
    <w:rPr>
      <w:rFonts w:ascii="Consolas" w:hAnsi="Consolas"/>
      <w:sz w:val="21"/>
      <w:szCs w:val="21"/>
    </w:rPr>
  </w:style>
  <w:style w:type="paragraph" w:styleId="a8">
    <w:name w:val="Normal (Web)"/>
  </w:style>
  <w:style w:type="paragraph" w:styleId="a9">
    <w:name w:val="Balloon Text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a">
    <w:name w:val="Текст Знак"/>
    <w:rPr>
      <w:rFonts w:ascii="Consolas" w:hAnsi="Consolas"/>
      <w:sz w:val="21"/>
      <w:szCs w:val="21"/>
    </w:rPr>
  </w:style>
  <w:style w:type="character" w:styleId="ab">
    <w:name w:val="Intense Emphasis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Жамбылской области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Калимов Нариман Бауржанович</cp:lastModifiedBy>
  <cp:revision>3</cp:revision>
  <cp:lastPrinted>2016-06-15T11:22:00Z</cp:lastPrinted>
  <dcterms:created xsi:type="dcterms:W3CDTF">2016-06-16T03:38:00Z</dcterms:created>
  <dcterms:modified xsi:type="dcterms:W3CDTF">2016-06-16T03:41:00Z</dcterms:modified>
</cp:coreProperties>
</file>