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4A" w:rsidRDefault="0089384A" w:rsidP="001A5EAA">
      <w:pPr>
        <w:spacing w:after="0" w:line="240" w:lineRule="auto"/>
        <w:jc w:val="center"/>
        <w:rPr>
          <w:rStyle w:val="title-news2"/>
          <w:rFonts w:ascii="Times New Roman" w:hAnsi="Times New Roman" w:cs="Times New Roman"/>
          <w:color w:val="222222"/>
          <w:sz w:val="28"/>
          <w:szCs w:val="28"/>
          <w:lang w:val="en-US"/>
        </w:rPr>
      </w:pPr>
    </w:p>
    <w:tbl>
      <w:tblPr>
        <w:tblW w:w="10440" w:type="dxa"/>
        <w:tblInd w:w="2" w:type="dxa"/>
        <w:tblLayout w:type="fixed"/>
        <w:tblCellMar>
          <w:left w:w="70" w:type="dxa"/>
          <w:right w:w="70" w:type="dxa"/>
        </w:tblCellMar>
        <w:tblLook w:val="0000"/>
      </w:tblPr>
      <w:tblGrid>
        <w:gridCol w:w="4320"/>
        <w:gridCol w:w="1620"/>
        <w:gridCol w:w="4500"/>
      </w:tblGrid>
      <w:tr w:rsidR="0089384A" w:rsidRPr="00F633DC" w:rsidTr="0035332A">
        <w:trPr>
          <w:trHeight w:val="1398"/>
        </w:trPr>
        <w:tc>
          <w:tcPr>
            <w:tcW w:w="4320" w:type="dxa"/>
          </w:tcPr>
          <w:p w:rsidR="0089384A" w:rsidRPr="0035332A" w:rsidRDefault="0089384A" w:rsidP="00FD3671">
            <w:pPr>
              <w:spacing w:after="24"/>
              <w:ind w:right="-29"/>
              <w:rPr>
                <w:rFonts w:ascii="Times New Roman" w:hAnsi="Times New Roman" w:cs="Times New Roman"/>
                <w:lang w:val="kk-KZ"/>
              </w:rPr>
            </w:pPr>
            <w:r w:rsidRPr="0035332A">
              <w:rPr>
                <w:rFonts w:ascii="Times New Roman" w:hAnsi="Times New Roman" w:cs="Times New Roman"/>
                <w:lang w:val="kk-KZ"/>
              </w:rPr>
              <w:t>080300, Б.Момышұлы ауылы, Парасат , 1А</w:t>
            </w:r>
            <w:r w:rsidRPr="0035332A">
              <w:rPr>
                <w:rFonts w:ascii="Times New Roman" w:hAnsi="Times New Roman" w:cs="Times New Roman"/>
                <w:lang w:val="kk-KZ"/>
              </w:rPr>
              <w:br/>
              <w:t>ү.с :8 (72635) 2-13-56, факс (72635) 2-12-93</w:t>
            </w:r>
          </w:p>
          <w:p w:rsidR="0089384A" w:rsidRPr="0035332A" w:rsidRDefault="0089384A" w:rsidP="00FD3671">
            <w:pPr>
              <w:spacing w:after="24"/>
              <w:ind w:right="-29"/>
              <w:rPr>
                <w:rFonts w:ascii="Times New Roman" w:hAnsi="Times New Roman" w:cs="Times New Roman"/>
                <w:lang w:val="kk-KZ"/>
              </w:rPr>
            </w:pPr>
            <w:r w:rsidRPr="0035332A">
              <w:rPr>
                <w:rFonts w:ascii="Times New Roman" w:hAnsi="Times New Roman" w:cs="Times New Roman"/>
                <w:lang w:val="en-US"/>
              </w:rPr>
              <w:t xml:space="preserve">email: </w:t>
            </w:r>
            <w:hyperlink r:id="rId4" w:history="1">
              <w:r w:rsidRPr="0035332A">
                <w:rPr>
                  <w:rStyle w:val="a7"/>
                  <w:rFonts w:ascii="Times New Roman" w:hAnsi="Times New Roman" w:cs="Times New Roman"/>
                  <w:lang w:val="en-US"/>
                </w:rPr>
                <w:t>jln_nk@taxtaraz.mgd.kz</w:t>
              </w:r>
            </w:hyperlink>
            <w:r w:rsidRPr="0035332A">
              <w:rPr>
                <w:rFonts w:ascii="Times New Roman" w:hAnsi="Times New Roman" w:cs="Times New Roman"/>
                <w:lang w:val="en-US"/>
              </w:rPr>
              <w:t>,</w:t>
            </w:r>
          </w:p>
          <w:p w:rsidR="0089384A" w:rsidRPr="0035332A" w:rsidRDefault="0089384A" w:rsidP="00FD3671">
            <w:pPr>
              <w:spacing w:after="24"/>
              <w:ind w:right="-29"/>
              <w:rPr>
                <w:rFonts w:ascii="Times New Roman" w:hAnsi="Times New Roman" w:cs="Times New Roman"/>
                <w:b/>
                <w:bCs/>
              </w:rPr>
            </w:pPr>
            <w:r w:rsidRPr="0035332A">
              <w:rPr>
                <w:rFonts w:ascii="Times New Roman" w:hAnsi="Times New Roman" w:cs="Times New Roman"/>
                <w:b/>
                <w:bCs/>
              </w:rPr>
              <w:t>______</w:t>
            </w:r>
            <w:r>
              <w:rPr>
                <w:rFonts w:ascii="Times New Roman" w:hAnsi="Times New Roman" w:cs="Times New Roman"/>
                <w:b/>
                <w:bCs/>
              </w:rPr>
              <w:t>__________________________</w:t>
            </w:r>
          </w:p>
          <w:p w:rsidR="0089384A" w:rsidRPr="0035332A" w:rsidRDefault="0089384A" w:rsidP="00FD3671">
            <w:pPr>
              <w:spacing w:after="24"/>
              <w:ind w:right="-29"/>
              <w:rPr>
                <w:rFonts w:ascii="Times New Roman" w:hAnsi="Times New Roman" w:cs="Times New Roman"/>
                <w:lang w:val="kk-KZ"/>
              </w:rPr>
            </w:pPr>
          </w:p>
          <w:p w:rsidR="0089384A" w:rsidRPr="0035332A" w:rsidRDefault="0089384A" w:rsidP="00FD3671">
            <w:pPr>
              <w:spacing w:after="24"/>
              <w:ind w:right="-29"/>
              <w:rPr>
                <w:rFonts w:ascii="Times New Roman" w:hAnsi="Times New Roman" w:cs="Times New Roman"/>
                <w:lang w:val="kk-KZ"/>
              </w:rPr>
            </w:pPr>
          </w:p>
        </w:tc>
        <w:tc>
          <w:tcPr>
            <w:tcW w:w="1620" w:type="dxa"/>
          </w:tcPr>
          <w:p w:rsidR="0089384A" w:rsidRPr="00DE5A45" w:rsidRDefault="0089384A" w:rsidP="00FD3671">
            <w:pPr>
              <w:jc w:val="center"/>
              <w:rPr>
                <w:rFonts w:cs="Times New Roman"/>
                <w:lang w:val="kk-KZ"/>
              </w:rPr>
            </w:pPr>
          </w:p>
        </w:tc>
        <w:tc>
          <w:tcPr>
            <w:tcW w:w="4500" w:type="dxa"/>
          </w:tcPr>
          <w:p w:rsidR="0089384A" w:rsidRPr="0035332A" w:rsidRDefault="0089384A" w:rsidP="00FD3671">
            <w:pPr>
              <w:jc w:val="right"/>
              <w:rPr>
                <w:rFonts w:ascii="Times New Roman" w:hAnsi="Times New Roman" w:cs="Times New Roman"/>
              </w:rPr>
            </w:pPr>
            <w:r w:rsidRPr="0035332A">
              <w:rPr>
                <w:rFonts w:ascii="Times New Roman" w:hAnsi="Times New Roman" w:cs="Times New Roman"/>
                <w:lang w:val="kk-KZ"/>
              </w:rPr>
              <w:t>080</w:t>
            </w:r>
            <w:r w:rsidRPr="0035332A">
              <w:rPr>
                <w:rFonts w:ascii="Times New Roman" w:hAnsi="Times New Roman" w:cs="Times New Roman"/>
              </w:rPr>
              <w:t xml:space="preserve">300, </w:t>
            </w:r>
            <w:r w:rsidRPr="0035332A">
              <w:rPr>
                <w:rFonts w:ascii="Times New Roman" w:hAnsi="Times New Roman" w:cs="Times New Roman"/>
                <w:lang w:val="en-US"/>
              </w:rPr>
              <w:t>c</w:t>
            </w:r>
            <w:r w:rsidRPr="0035332A">
              <w:rPr>
                <w:rFonts w:ascii="Times New Roman" w:hAnsi="Times New Roman" w:cs="Times New Roman"/>
              </w:rPr>
              <w:t xml:space="preserve">  </w:t>
            </w:r>
            <w:r w:rsidRPr="0035332A">
              <w:rPr>
                <w:rFonts w:ascii="Times New Roman" w:hAnsi="Times New Roman" w:cs="Times New Roman"/>
                <w:lang w:val="kk-KZ"/>
              </w:rPr>
              <w:t>Б.Момышулы</w:t>
            </w:r>
            <w:r w:rsidRPr="0035332A">
              <w:rPr>
                <w:rFonts w:ascii="Times New Roman" w:hAnsi="Times New Roman" w:cs="Times New Roman"/>
              </w:rPr>
              <w:t xml:space="preserve">, </w:t>
            </w:r>
            <w:r w:rsidRPr="0035332A">
              <w:rPr>
                <w:rFonts w:ascii="Times New Roman" w:hAnsi="Times New Roman" w:cs="Times New Roman"/>
                <w:lang w:val="kk-KZ"/>
              </w:rPr>
              <w:t>ул.Парасат</w:t>
            </w:r>
            <w:r w:rsidRPr="0035332A">
              <w:rPr>
                <w:rFonts w:ascii="Times New Roman" w:hAnsi="Times New Roman" w:cs="Times New Roman"/>
              </w:rPr>
              <w:t xml:space="preserve">, </w:t>
            </w:r>
            <w:r w:rsidRPr="0035332A">
              <w:rPr>
                <w:rFonts w:ascii="Times New Roman" w:hAnsi="Times New Roman" w:cs="Times New Roman"/>
                <w:lang w:val="kk-KZ"/>
              </w:rPr>
              <w:t>1А</w:t>
            </w:r>
            <w:r w:rsidRPr="0035332A">
              <w:rPr>
                <w:rFonts w:ascii="Times New Roman" w:hAnsi="Times New Roman" w:cs="Times New Roman"/>
              </w:rPr>
              <w:br/>
              <w:t xml:space="preserve">тел. 8 </w:t>
            </w:r>
            <w:r w:rsidRPr="0035332A">
              <w:rPr>
                <w:rFonts w:ascii="Times New Roman" w:hAnsi="Times New Roman" w:cs="Times New Roman"/>
                <w:lang w:val="kk-KZ"/>
              </w:rPr>
              <w:t>(72635) 2-13-56, факс (72635) 2-12-93</w:t>
            </w:r>
          </w:p>
          <w:p w:rsidR="0089384A" w:rsidRPr="0035332A" w:rsidRDefault="0089384A" w:rsidP="0035332A">
            <w:pPr>
              <w:pBdr>
                <w:bottom w:val="single" w:sz="12" w:space="1" w:color="auto"/>
              </w:pBdr>
              <w:jc w:val="right"/>
              <w:rPr>
                <w:rFonts w:ascii="Times New Roman" w:hAnsi="Times New Roman" w:cs="Times New Roman"/>
                <w:lang w:val="en-US"/>
              </w:rPr>
            </w:pPr>
            <w:r w:rsidRPr="0035332A">
              <w:rPr>
                <w:rFonts w:ascii="Times New Roman" w:hAnsi="Times New Roman" w:cs="Times New Roman"/>
                <w:lang w:val="en-US"/>
              </w:rPr>
              <w:t>email: jln</w:t>
            </w:r>
            <w:hyperlink r:id="rId5" w:history="1">
              <w:r w:rsidRPr="0035332A">
                <w:rPr>
                  <w:rStyle w:val="a7"/>
                  <w:rFonts w:ascii="Times New Roman" w:hAnsi="Times New Roman" w:cs="Times New Roman"/>
                  <w:lang w:val="en-US"/>
                </w:rPr>
                <w:t>_nk@taxtaraz.mgd.kz</w:t>
              </w:r>
            </w:hyperlink>
          </w:p>
          <w:p w:rsidR="0089384A" w:rsidRPr="00DE5A45" w:rsidRDefault="0089384A" w:rsidP="00D22461">
            <w:pPr>
              <w:rPr>
                <w:rFonts w:cs="Times New Roman"/>
                <w:b/>
                <w:bCs/>
                <w:lang w:val="kk-KZ"/>
              </w:rPr>
            </w:pPr>
            <w:r>
              <w:rPr>
                <w:b/>
                <w:bCs/>
                <w:lang w:val="kk-KZ"/>
              </w:rPr>
              <w:t xml:space="preserve">                          </w:t>
            </w:r>
            <w:r w:rsidR="00D22461">
              <w:rPr>
                <w:b/>
                <w:bCs/>
                <w:lang w:val="kk-KZ"/>
              </w:rPr>
              <w:t>10</w:t>
            </w:r>
            <w:r>
              <w:rPr>
                <w:b/>
                <w:bCs/>
                <w:lang w:val="kk-KZ"/>
              </w:rPr>
              <w:t>.0</w:t>
            </w:r>
            <w:r w:rsidR="00D22461">
              <w:rPr>
                <w:b/>
                <w:bCs/>
                <w:lang w:val="kk-KZ"/>
              </w:rPr>
              <w:t>7</w:t>
            </w:r>
            <w:r>
              <w:rPr>
                <w:b/>
                <w:bCs/>
                <w:lang w:val="kk-KZ"/>
              </w:rPr>
              <w:t>.2017ж</w:t>
            </w:r>
          </w:p>
        </w:tc>
      </w:tr>
    </w:tbl>
    <w:p w:rsidR="0089384A" w:rsidRPr="00192487" w:rsidRDefault="0089384A" w:rsidP="00D22461">
      <w:pPr>
        <w:jc w:val="center"/>
        <w:rPr>
          <w:rFonts w:cs="Times New Roman"/>
          <w:b/>
          <w:bCs/>
          <w:sz w:val="28"/>
          <w:szCs w:val="28"/>
          <w:lang w:val="kk-KZ"/>
        </w:rPr>
      </w:pPr>
    </w:p>
    <w:tbl>
      <w:tblPr>
        <w:tblpPr w:leftFromText="180" w:rightFromText="180" w:vertAnchor="text" w:horzAnchor="margin" w:tblpXSpec="center" w:tblpY="-2926"/>
        <w:tblW w:w="10366" w:type="dxa"/>
        <w:tblLayout w:type="fixed"/>
        <w:tblCellMar>
          <w:left w:w="70" w:type="dxa"/>
          <w:right w:w="70" w:type="dxa"/>
        </w:tblCellMar>
        <w:tblLook w:val="0000"/>
      </w:tblPr>
      <w:tblGrid>
        <w:gridCol w:w="4307"/>
        <w:gridCol w:w="1649"/>
        <w:gridCol w:w="4410"/>
      </w:tblGrid>
      <w:tr w:rsidR="0089384A" w:rsidRPr="00192487" w:rsidTr="00FD3671">
        <w:trPr>
          <w:trHeight w:val="1474"/>
        </w:trPr>
        <w:tc>
          <w:tcPr>
            <w:tcW w:w="4307" w:type="dxa"/>
          </w:tcPr>
          <w:p w:rsidR="0089384A" w:rsidRPr="00192487" w:rsidRDefault="0089384A" w:rsidP="00FD3671">
            <w:pPr>
              <w:spacing w:after="24"/>
              <w:ind w:right="-29" w:hanging="1080"/>
              <w:jc w:val="center"/>
              <w:rPr>
                <w:rFonts w:cs="Times New Roman"/>
                <w:b/>
                <w:bCs/>
                <w:sz w:val="28"/>
                <w:szCs w:val="28"/>
                <w:lang w:val="kk-KZ"/>
              </w:rPr>
            </w:pPr>
          </w:p>
          <w:p w:rsidR="0089384A" w:rsidRPr="00D93D2E" w:rsidRDefault="0089384A" w:rsidP="00FD3671">
            <w:pPr>
              <w:pStyle w:val="a5"/>
              <w:ind w:left="540" w:hanging="1080"/>
              <w:jc w:val="center"/>
              <w:rPr>
                <w:b/>
                <w:bCs/>
                <w:sz w:val="20"/>
                <w:szCs w:val="20"/>
                <w:lang w:val="kk-KZ"/>
              </w:rPr>
            </w:pPr>
            <w:r w:rsidRPr="00192487">
              <w:rPr>
                <w:b/>
                <w:bCs/>
                <w:sz w:val="28"/>
                <w:szCs w:val="28"/>
                <w:lang w:val="kk-KZ"/>
              </w:rPr>
              <w:t xml:space="preserve">   </w:t>
            </w:r>
            <w:r w:rsidRPr="00D93D2E">
              <w:rPr>
                <w:b/>
                <w:bCs/>
                <w:sz w:val="20"/>
                <w:szCs w:val="20"/>
                <w:lang w:val="kk-KZ"/>
              </w:rPr>
              <w:t>ЖАМБЫЛ ОБЛЫСЫ БОЙЫНША</w:t>
            </w:r>
            <w:r w:rsidRPr="00D93D2E">
              <w:rPr>
                <w:b/>
                <w:bCs/>
                <w:sz w:val="20"/>
                <w:szCs w:val="20"/>
                <w:lang w:val="kk-KZ"/>
              </w:rPr>
              <w:br/>
              <w:t>МЕМЛЕКЕТТІК КІРІСТЕР ДЕПАРТАМЕНТІНІҢ</w:t>
            </w:r>
          </w:p>
          <w:p w:rsidR="0089384A" w:rsidRPr="00D93D2E" w:rsidRDefault="0089384A" w:rsidP="00FD3671">
            <w:pPr>
              <w:pStyle w:val="a5"/>
              <w:ind w:left="540" w:hanging="1080"/>
              <w:jc w:val="center"/>
              <w:rPr>
                <w:b/>
                <w:bCs/>
                <w:sz w:val="20"/>
                <w:szCs w:val="20"/>
                <w:lang w:val="kk-KZ"/>
              </w:rPr>
            </w:pPr>
            <w:r w:rsidRPr="00D93D2E">
              <w:rPr>
                <w:b/>
                <w:bCs/>
                <w:sz w:val="20"/>
                <w:szCs w:val="20"/>
                <w:lang w:val="kk-KZ"/>
              </w:rPr>
              <w:t>ЖУАЛЫ  АУДАНЫ БОЙЫНША</w:t>
            </w:r>
          </w:p>
          <w:p w:rsidR="0089384A" w:rsidRPr="00D93D2E" w:rsidRDefault="0089384A" w:rsidP="00FD3671">
            <w:pPr>
              <w:pStyle w:val="a5"/>
              <w:ind w:left="540" w:hanging="1080"/>
              <w:jc w:val="center"/>
              <w:rPr>
                <w:b/>
                <w:bCs/>
                <w:sz w:val="20"/>
                <w:szCs w:val="20"/>
                <w:lang w:val="kk-KZ"/>
              </w:rPr>
            </w:pPr>
            <w:r w:rsidRPr="00D93D2E">
              <w:rPr>
                <w:b/>
                <w:bCs/>
                <w:sz w:val="20"/>
                <w:szCs w:val="20"/>
                <w:lang w:val="kk-KZ"/>
              </w:rPr>
              <w:t xml:space="preserve">             МЕМЛЕКЕТТІК КІРІСТЕР</w:t>
            </w:r>
          </w:p>
          <w:p w:rsidR="0089384A" w:rsidRPr="00D93D2E" w:rsidRDefault="0089384A" w:rsidP="00FD3671">
            <w:pPr>
              <w:pStyle w:val="a5"/>
              <w:ind w:left="540" w:hanging="1080"/>
              <w:jc w:val="center"/>
              <w:rPr>
                <w:sz w:val="28"/>
                <w:szCs w:val="28"/>
                <w:lang w:val="kk-KZ"/>
              </w:rPr>
            </w:pPr>
            <w:r w:rsidRPr="00D93D2E">
              <w:rPr>
                <w:b/>
                <w:bCs/>
                <w:sz w:val="20"/>
                <w:szCs w:val="20"/>
                <w:lang w:val="kk-KZ"/>
              </w:rPr>
              <w:t xml:space="preserve"> БАСҚАРМАСЫ</w:t>
            </w:r>
          </w:p>
        </w:tc>
        <w:tc>
          <w:tcPr>
            <w:tcW w:w="1649" w:type="dxa"/>
          </w:tcPr>
          <w:p w:rsidR="0089384A" w:rsidRPr="00192487" w:rsidRDefault="0089384A" w:rsidP="00FD3671">
            <w:pPr>
              <w:jc w:val="center"/>
              <w:rPr>
                <w:rFonts w:cs="Times New Roman"/>
                <w:sz w:val="28"/>
                <w:szCs w:val="28"/>
                <w:lang w:val="uk-UA"/>
              </w:rPr>
            </w:pPr>
          </w:p>
          <w:p w:rsidR="0089384A" w:rsidRPr="00192487" w:rsidRDefault="00BE6E70" w:rsidP="00FD3671">
            <w:pPr>
              <w:jc w:val="center"/>
              <w:rPr>
                <w:rFonts w:cs="Times New Roman"/>
                <w:sz w:val="28"/>
                <w:szCs w:val="28"/>
              </w:rPr>
            </w:pPr>
            <w:r>
              <w:rPr>
                <w:rFonts w:cs="Times New Roman"/>
                <w:noProof/>
                <w:sz w:val="28"/>
                <w:szCs w:val="28"/>
              </w:rPr>
              <w:drawing>
                <wp:inline distT="0" distB="0" distL="0" distR="0">
                  <wp:extent cx="857250" cy="857250"/>
                  <wp:effectExtent l="19050" t="0" r="0" b="0"/>
                  <wp:docPr id="1" name="Рисунок 1" descr="g1890_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890_kazakhstan"/>
                          <pic:cNvPicPr>
                            <a:picLocks noChangeAspect="1" noChangeArrowheads="1"/>
                          </pic:cNvPicPr>
                        </pic:nvPicPr>
                        <pic:blipFill>
                          <a:blip r:embed="rId6"/>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4410" w:type="dxa"/>
          </w:tcPr>
          <w:p w:rsidR="0089384A" w:rsidRPr="00D93D2E" w:rsidRDefault="0089384A" w:rsidP="00FD3671">
            <w:pPr>
              <w:jc w:val="center"/>
              <w:rPr>
                <w:rFonts w:cs="Times New Roman"/>
                <w:sz w:val="20"/>
                <w:szCs w:val="20"/>
                <w:lang w:val="kk-KZ"/>
              </w:rPr>
            </w:pPr>
          </w:p>
          <w:p w:rsidR="0089384A" w:rsidRPr="00D93D2E" w:rsidRDefault="0089384A" w:rsidP="00FD3671">
            <w:pPr>
              <w:jc w:val="center"/>
              <w:rPr>
                <w:b/>
                <w:bCs/>
                <w:sz w:val="20"/>
                <w:szCs w:val="20"/>
                <w:lang w:val="kk-KZ"/>
              </w:rPr>
            </w:pPr>
            <w:r w:rsidRPr="00D93D2E">
              <w:rPr>
                <w:b/>
                <w:bCs/>
                <w:sz w:val="20"/>
                <w:szCs w:val="20"/>
              </w:rPr>
              <w:t>УПРАВЛЕНИЕ</w:t>
            </w:r>
            <w:r w:rsidRPr="00D93D2E">
              <w:rPr>
                <w:b/>
                <w:bCs/>
                <w:sz w:val="20"/>
                <w:szCs w:val="20"/>
                <w:lang w:val="kk-KZ"/>
              </w:rPr>
              <w:t xml:space="preserve"> ГОСУДАРСТВЕННЫХ ДОХОДОВ</w:t>
            </w:r>
            <w:r w:rsidRPr="00D93D2E">
              <w:rPr>
                <w:rFonts w:cs="Times New Roman"/>
                <w:b/>
                <w:bCs/>
                <w:sz w:val="20"/>
                <w:szCs w:val="20"/>
              </w:rPr>
              <w:br/>
            </w:r>
            <w:r w:rsidRPr="00D93D2E">
              <w:rPr>
                <w:b/>
                <w:bCs/>
                <w:sz w:val="20"/>
                <w:szCs w:val="20"/>
              </w:rPr>
              <w:t xml:space="preserve">ПО ЖУАЛЫНСКОМУ </w:t>
            </w:r>
            <w:r w:rsidRPr="00D93D2E">
              <w:rPr>
                <w:b/>
                <w:bCs/>
                <w:sz w:val="20"/>
                <w:szCs w:val="20"/>
                <w:lang w:val="kk-KZ"/>
              </w:rPr>
              <w:t xml:space="preserve"> РАЙОНУ</w:t>
            </w:r>
          </w:p>
          <w:p w:rsidR="0089384A" w:rsidRPr="00D93D2E" w:rsidRDefault="0089384A" w:rsidP="00FD3671">
            <w:pPr>
              <w:jc w:val="center"/>
              <w:rPr>
                <w:b/>
                <w:bCs/>
                <w:sz w:val="20"/>
                <w:szCs w:val="20"/>
                <w:lang w:val="kk-KZ"/>
              </w:rPr>
            </w:pPr>
            <w:r w:rsidRPr="00D93D2E">
              <w:rPr>
                <w:b/>
                <w:bCs/>
                <w:sz w:val="20"/>
                <w:szCs w:val="20"/>
                <w:lang w:val="kk-KZ"/>
              </w:rPr>
              <w:t>ДЕПАРТАМЕНТА ГОСУДАРСТВЕННЫХ ДОХОДОВ</w:t>
            </w:r>
          </w:p>
          <w:p w:rsidR="0089384A" w:rsidRPr="00192487" w:rsidRDefault="0089384A" w:rsidP="00FD3671">
            <w:pPr>
              <w:jc w:val="center"/>
              <w:rPr>
                <w:rFonts w:cs="Times New Roman"/>
                <w:sz w:val="28"/>
                <w:szCs w:val="28"/>
                <w:lang w:val="kk-KZ"/>
              </w:rPr>
            </w:pPr>
            <w:r w:rsidRPr="00D93D2E">
              <w:rPr>
                <w:b/>
                <w:bCs/>
                <w:sz w:val="20"/>
                <w:szCs w:val="20"/>
                <w:lang w:val="kk-KZ"/>
              </w:rPr>
              <w:t>ПО ЖАМБЫЛСКОЙ ОБЛАСТИ</w:t>
            </w:r>
          </w:p>
        </w:tc>
      </w:tr>
    </w:tbl>
    <w:p w:rsidR="0089384A" w:rsidRPr="0035332A" w:rsidRDefault="0089384A" w:rsidP="00D22461">
      <w:pPr>
        <w:spacing w:after="0" w:line="240" w:lineRule="auto"/>
        <w:jc w:val="center"/>
        <w:rPr>
          <w:rFonts w:ascii="Times New Roman" w:hAnsi="Times New Roman" w:cs="Times New Roman"/>
          <w:sz w:val="24"/>
          <w:szCs w:val="24"/>
          <w:lang w:val="kk-KZ"/>
        </w:rPr>
      </w:pPr>
      <w:r w:rsidRPr="0035332A">
        <w:rPr>
          <w:rFonts w:ascii="Times New Roman" w:hAnsi="Times New Roman" w:cs="Times New Roman"/>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Жуалы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w:t>
      </w:r>
      <w:r w:rsidR="00D22461">
        <w:rPr>
          <w:rFonts w:ascii="Times New Roman" w:hAnsi="Times New Roman" w:cs="Times New Roman"/>
          <w:sz w:val="24"/>
          <w:szCs w:val="24"/>
          <w:lang w:val="kk-KZ"/>
        </w:rPr>
        <w:t>10</w:t>
      </w:r>
      <w:r w:rsidRPr="0035332A">
        <w:rPr>
          <w:rFonts w:ascii="Times New Roman" w:hAnsi="Times New Roman" w:cs="Times New Roman"/>
          <w:sz w:val="24"/>
          <w:szCs w:val="24"/>
          <w:lang w:val="kk-KZ"/>
        </w:rPr>
        <w:t>.0</w:t>
      </w:r>
      <w:r w:rsidR="00D22461">
        <w:rPr>
          <w:rFonts w:ascii="Times New Roman" w:hAnsi="Times New Roman" w:cs="Times New Roman"/>
          <w:sz w:val="24"/>
          <w:szCs w:val="24"/>
          <w:lang w:val="kk-KZ"/>
        </w:rPr>
        <w:t>7</w:t>
      </w:r>
      <w:r w:rsidRPr="0035332A">
        <w:rPr>
          <w:rFonts w:ascii="Times New Roman" w:hAnsi="Times New Roman" w:cs="Times New Roman"/>
          <w:sz w:val="24"/>
          <w:szCs w:val="24"/>
          <w:lang w:val="kk-KZ"/>
        </w:rPr>
        <w:t>.2017 жылғы №</w:t>
      </w:r>
      <w:r w:rsidR="00D22461">
        <w:rPr>
          <w:rFonts w:ascii="Times New Roman" w:hAnsi="Times New Roman" w:cs="Times New Roman"/>
          <w:sz w:val="24"/>
          <w:szCs w:val="24"/>
          <w:lang w:val="kk-KZ"/>
        </w:rPr>
        <w:t>8</w:t>
      </w:r>
      <w:r w:rsidRPr="0035332A">
        <w:rPr>
          <w:rFonts w:ascii="Times New Roman" w:hAnsi="Times New Roman" w:cs="Times New Roman"/>
          <w:sz w:val="24"/>
          <w:szCs w:val="24"/>
          <w:lang w:val="kk-KZ"/>
        </w:rPr>
        <w:t xml:space="preserve"> хаттамалық шешімімен</w:t>
      </w:r>
      <w:r w:rsidRPr="0035332A">
        <w:rPr>
          <w:sz w:val="28"/>
          <w:szCs w:val="28"/>
          <w:lang w:val="kk-KZ"/>
        </w:rPr>
        <w:t xml:space="preserve"> </w:t>
      </w:r>
      <w:r w:rsidRPr="0035332A">
        <w:rPr>
          <w:rFonts w:ascii="Times New Roman" w:hAnsi="Times New Roman" w:cs="Times New Roman"/>
          <w:sz w:val="24"/>
          <w:szCs w:val="24"/>
          <w:lang w:val="kk-KZ"/>
        </w:rPr>
        <w:t xml:space="preserve"> оң қорытынды алған кандидаттың тізімі</w:t>
      </w:r>
    </w:p>
    <w:p w:rsidR="0089384A" w:rsidRPr="00D22461" w:rsidRDefault="00D22461" w:rsidP="0035332A">
      <w:pPr>
        <w:pStyle w:val="a3"/>
        <w:spacing w:before="100" w:beforeAutospacing="1" w:after="100" w:afterAutospacing="1"/>
        <w:ind w:left="0"/>
        <w:jc w:val="both"/>
        <w:rPr>
          <w:rFonts w:ascii="Times New Roman" w:hAnsi="Times New Roman" w:cs="Times New Roman"/>
          <w:b/>
          <w:i/>
          <w:sz w:val="24"/>
          <w:szCs w:val="24"/>
          <w:u w:val="single"/>
          <w:lang w:val="kk-KZ"/>
        </w:rPr>
      </w:pPr>
      <w:r w:rsidRPr="00D22461">
        <w:rPr>
          <w:rFonts w:ascii="Times New Roman" w:hAnsi="Times New Roman" w:cs="Times New Roman"/>
          <w:b/>
          <w:i/>
          <w:sz w:val="24"/>
          <w:szCs w:val="24"/>
          <w:u w:val="single"/>
          <w:lang w:val="kk-KZ"/>
        </w:rPr>
        <w:t xml:space="preserve">Салықтық әкімшілендіру және мәжбүрлеп өндіру </w:t>
      </w:r>
      <w:r w:rsidR="0089384A" w:rsidRPr="00D22461">
        <w:rPr>
          <w:rFonts w:ascii="Times New Roman" w:hAnsi="Times New Roman" w:cs="Times New Roman"/>
          <w:b/>
          <w:i/>
          <w:sz w:val="24"/>
          <w:szCs w:val="24"/>
          <w:u w:val="single"/>
          <w:lang w:val="kk-KZ"/>
        </w:rPr>
        <w:t xml:space="preserve"> бөлімінің бас  маманы, санаты СR-4:</w:t>
      </w:r>
    </w:p>
    <w:p w:rsidR="0089384A" w:rsidRDefault="00D22461" w:rsidP="0035332A">
      <w:pPr>
        <w:spacing w:after="0" w:line="240" w:lineRule="auto"/>
        <w:jc w:val="center"/>
        <w:rPr>
          <w:sz w:val="24"/>
          <w:szCs w:val="24"/>
          <w:lang w:val="kk-KZ"/>
        </w:rPr>
      </w:pPr>
      <w:r>
        <w:rPr>
          <w:rFonts w:ascii="Times New Roman" w:hAnsi="Times New Roman" w:cs="Times New Roman"/>
          <w:b/>
          <w:bCs/>
          <w:sz w:val="24"/>
          <w:szCs w:val="24"/>
          <w:u w:val="single"/>
          <w:lang w:val="kk-KZ"/>
        </w:rPr>
        <w:t>Маратқызы Ләззат</w:t>
      </w:r>
      <w:r w:rsidR="0089384A">
        <w:rPr>
          <w:sz w:val="24"/>
          <w:szCs w:val="24"/>
          <w:lang w:val="kk-KZ"/>
        </w:rPr>
        <w:t xml:space="preserve">         </w:t>
      </w:r>
    </w:p>
    <w:p w:rsidR="0089384A" w:rsidRDefault="0089384A" w:rsidP="0035332A">
      <w:pPr>
        <w:spacing w:after="0" w:line="240" w:lineRule="auto"/>
        <w:jc w:val="center"/>
        <w:rPr>
          <w:sz w:val="24"/>
          <w:szCs w:val="24"/>
          <w:lang w:val="kk-KZ"/>
        </w:rPr>
      </w:pPr>
    </w:p>
    <w:p w:rsidR="0089384A" w:rsidRPr="0035332A" w:rsidRDefault="0089384A" w:rsidP="0035332A">
      <w:pPr>
        <w:spacing w:after="0" w:line="240" w:lineRule="auto"/>
        <w:jc w:val="center"/>
        <w:rPr>
          <w:rFonts w:ascii="Times New Roman" w:hAnsi="Times New Roman" w:cs="Times New Roman"/>
          <w:sz w:val="24"/>
          <w:szCs w:val="24"/>
          <w:lang w:val="kk-KZ"/>
        </w:rPr>
      </w:pPr>
      <w:r w:rsidRPr="0035332A">
        <w:rPr>
          <w:sz w:val="24"/>
          <w:szCs w:val="24"/>
          <w:lang w:val="kk-KZ"/>
        </w:rPr>
        <w:t xml:space="preserve">                      </w:t>
      </w:r>
      <w:r w:rsidRPr="00301C9D">
        <w:rPr>
          <w:rStyle w:val="title-news2"/>
          <w:rFonts w:ascii="Times New Roman" w:hAnsi="Times New Roman" w:cs="Times New Roman"/>
          <w:b w:val="0"/>
          <w:bCs w:val="0"/>
          <w:color w:val="222222"/>
          <w:sz w:val="24"/>
          <w:szCs w:val="24"/>
        </w:rPr>
        <w:t>Список кандидатов получивших положительное заключение конкурсной  комиссии по результатам собеседования</w:t>
      </w:r>
      <w:r w:rsidRPr="0035332A">
        <w:rPr>
          <w:rStyle w:val="title-news2"/>
          <w:rFonts w:ascii="Times New Roman" w:hAnsi="Times New Roman" w:cs="Times New Roman"/>
          <w:color w:val="222222"/>
          <w:sz w:val="24"/>
          <w:szCs w:val="24"/>
        </w:rPr>
        <w:t xml:space="preserve"> </w:t>
      </w:r>
      <w:r w:rsidRPr="0035332A">
        <w:rPr>
          <w:rFonts w:ascii="Times New Roman" w:hAnsi="Times New Roman" w:cs="Times New Roman"/>
          <w:sz w:val="24"/>
          <w:szCs w:val="24"/>
          <w:lang w:val="kk-KZ"/>
        </w:rPr>
        <w:t xml:space="preserve">общего </w:t>
      </w:r>
      <w:r w:rsidRPr="0035332A">
        <w:rPr>
          <w:rFonts w:ascii="Times New Roman" w:hAnsi="Times New Roman" w:cs="Times New Roman"/>
          <w:sz w:val="24"/>
          <w:szCs w:val="24"/>
        </w:rPr>
        <w:t>конкурс</w:t>
      </w:r>
      <w:r w:rsidRPr="0035332A">
        <w:rPr>
          <w:rFonts w:ascii="Times New Roman" w:hAnsi="Times New Roman" w:cs="Times New Roman"/>
          <w:sz w:val="24"/>
          <w:szCs w:val="24"/>
          <w:lang w:val="kk-KZ"/>
        </w:rPr>
        <w:t>а (низовой) для занятия вакантной административной государственной должности корпуса «Б» Управления государственных доходов по Жуалынск</w:t>
      </w:r>
      <w:proofErr w:type="spellStart"/>
      <w:r w:rsidRPr="0035332A">
        <w:rPr>
          <w:rFonts w:ascii="Times New Roman" w:hAnsi="Times New Roman" w:cs="Times New Roman"/>
          <w:sz w:val="24"/>
          <w:szCs w:val="24"/>
        </w:rPr>
        <w:t>ому</w:t>
      </w:r>
      <w:proofErr w:type="spellEnd"/>
      <w:r w:rsidRPr="0035332A">
        <w:rPr>
          <w:rFonts w:ascii="Times New Roman" w:hAnsi="Times New Roman" w:cs="Times New Roman"/>
          <w:sz w:val="24"/>
          <w:szCs w:val="24"/>
          <w:lang w:val="kk-KZ"/>
        </w:rPr>
        <w:t xml:space="preserve"> району Департамента государственных доходов по Жамбылской области Комитета государственных доходов </w:t>
      </w:r>
    </w:p>
    <w:p w:rsidR="00D22461" w:rsidRDefault="0089384A" w:rsidP="001A5EAA">
      <w:pPr>
        <w:spacing w:after="0" w:line="240" w:lineRule="auto"/>
        <w:jc w:val="center"/>
        <w:rPr>
          <w:rFonts w:ascii="Times New Roman" w:hAnsi="Times New Roman" w:cs="Times New Roman"/>
          <w:sz w:val="24"/>
          <w:szCs w:val="24"/>
          <w:lang w:val="kk-KZ"/>
        </w:rPr>
      </w:pPr>
      <w:r w:rsidRPr="0035332A">
        <w:rPr>
          <w:rFonts w:ascii="Times New Roman" w:hAnsi="Times New Roman" w:cs="Times New Roman"/>
          <w:sz w:val="24"/>
          <w:szCs w:val="24"/>
          <w:lang w:val="kk-KZ"/>
        </w:rPr>
        <w:t>Министерства финансов Республики Казахста</w:t>
      </w:r>
      <w:r w:rsidR="00D22461">
        <w:rPr>
          <w:rFonts w:ascii="Times New Roman" w:hAnsi="Times New Roman" w:cs="Times New Roman"/>
          <w:sz w:val="24"/>
          <w:szCs w:val="24"/>
          <w:lang w:val="kk-KZ"/>
        </w:rPr>
        <w:t>н  в рамках общего конкурса от 10</w:t>
      </w:r>
      <w:r w:rsidRPr="0035332A">
        <w:rPr>
          <w:rFonts w:ascii="Times New Roman" w:hAnsi="Times New Roman" w:cs="Times New Roman"/>
          <w:sz w:val="24"/>
          <w:szCs w:val="24"/>
          <w:lang w:val="kk-KZ"/>
        </w:rPr>
        <w:t>.0</w:t>
      </w:r>
      <w:r w:rsidR="00D22461">
        <w:rPr>
          <w:rFonts w:ascii="Times New Roman" w:hAnsi="Times New Roman" w:cs="Times New Roman"/>
          <w:sz w:val="24"/>
          <w:szCs w:val="24"/>
          <w:lang w:val="kk-KZ"/>
        </w:rPr>
        <w:t>7</w:t>
      </w:r>
      <w:r w:rsidRPr="0035332A">
        <w:rPr>
          <w:rFonts w:ascii="Times New Roman" w:hAnsi="Times New Roman" w:cs="Times New Roman"/>
          <w:sz w:val="24"/>
          <w:szCs w:val="24"/>
          <w:lang w:val="kk-KZ"/>
        </w:rPr>
        <w:t xml:space="preserve">.2017г </w:t>
      </w:r>
      <w:r w:rsidR="00D22461">
        <w:rPr>
          <w:rFonts w:ascii="Times New Roman" w:hAnsi="Times New Roman" w:cs="Times New Roman"/>
          <w:sz w:val="24"/>
          <w:szCs w:val="24"/>
          <w:lang w:val="kk-KZ"/>
        </w:rPr>
        <w:t xml:space="preserve"> </w:t>
      </w:r>
    </w:p>
    <w:p w:rsidR="0089384A" w:rsidRDefault="0089384A" w:rsidP="001A5EAA">
      <w:pPr>
        <w:spacing w:after="0" w:line="240" w:lineRule="auto"/>
        <w:jc w:val="center"/>
        <w:rPr>
          <w:rFonts w:ascii="Times New Roman" w:hAnsi="Times New Roman" w:cs="Times New Roman"/>
          <w:sz w:val="24"/>
          <w:szCs w:val="24"/>
          <w:lang w:val="kk-KZ"/>
        </w:rPr>
      </w:pPr>
      <w:r w:rsidRPr="0035332A">
        <w:rPr>
          <w:rFonts w:ascii="Times New Roman" w:hAnsi="Times New Roman" w:cs="Times New Roman"/>
          <w:sz w:val="24"/>
          <w:szCs w:val="24"/>
          <w:lang w:val="kk-KZ"/>
        </w:rPr>
        <w:t>Протокол №</w:t>
      </w:r>
      <w:r w:rsidR="00E02478">
        <w:rPr>
          <w:rFonts w:ascii="Times New Roman" w:hAnsi="Times New Roman" w:cs="Times New Roman"/>
          <w:sz w:val="24"/>
          <w:szCs w:val="24"/>
          <w:lang w:val="kk-KZ"/>
        </w:rPr>
        <w:t>8</w:t>
      </w:r>
    </w:p>
    <w:p w:rsidR="00D22461" w:rsidRPr="0035332A" w:rsidRDefault="00D22461" w:rsidP="001A5EAA">
      <w:pPr>
        <w:spacing w:after="0" w:line="240" w:lineRule="auto"/>
        <w:jc w:val="center"/>
        <w:rPr>
          <w:rFonts w:ascii="Times New Roman" w:hAnsi="Times New Roman" w:cs="Times New Roman"/>
          <w:sz w:val="24"/>
          <w:szCs w:val="24"/>
          <w:lang w:val="kk-KZ"/>
        </w:rPr>
      </w:pPr>
    </w:p>
    <w:p w:rsidR="00D22461" w:rsidRPr="00D22461" w:rsidRDefault="0089384A" w:rsidP="00D22461">
      <w:pPr>
        <w:spacing w:after="0" w:line="240" w:lineRule="auto"/>
        <w:jc w:val="center"/>
        <w:rPr>
          <w:rFonts w:ascii="Times New Roman" w:hAnsi="Times New Roman" w:cs="Times New Roman"/>
          <w:b/>
          <w:i/>
          <w:sz w:val="24"/>
          <w:szCs w:val="24"/>
          <w:u w:val="single"/>
          <w:lang w:val="kk-KZ"/>
        </w:rPr>
      </w:pPr>
      <w:r w:rsidRPr="00D22461">
        <w:rPr>
          <w:rFonts w:ascii="Times New Roman" w:hAnsi="Times New Roman" w:cs="Times New Roman"/>
          <w:b/>
          <w:i/>
          <w:sz w:val="24"/>
          <w:szCs w:val="24"/>
          <w:u w:val="single"/>
        </w:rPr>
        <w:t>На должность главного</w:t>
      </w:r>
      <w:r w:rsidRPr="00D22461">
        <w:rPr>
          <w:rFonts w:ascii="Times New Roman" w:hAnsi="Times New Roman" w:cs="Times New Roman"/>
          <w:b/>
          <w:i/>
          <w:sz w:val="24"/>
          <w:szCs w:val="24"/>
          <w:u w:val="single"/>
          <w:lang w:val="kk-KZ"/>
        </w:rPr>
        <w:t xml:space="preserve"> </w:t>
      </w:r>
      <w:r w:rsidRPr="00D22461">
        <w:rPr>
          <w:rFonts w:ascii="Times New Roman" w:hAnsi="Times New Roman" w:cs="Times New Roman"/>
          <w:b/>
          <w:i/>
          <w:sz w:val="24"/>
          <w:szCs w:val="24"/>
          <w:u w:val="single"/>
        </w:rPr>
        <w:t xml:space="preserve"> специалист</w:t>
      </w:r>
      <w:r w:rsidRPr="00D22461">
        <w:rPr>
          <w:rFonts w:ascii="Times New Roman" w:hAnsi="Times New Roman" w:cs="Times New Roman"/>
          <w:b/>
          <w:i/>
          <w:sz w:val="24"/>
          <w:szCs w:val="24"/>
          <w:u w:val="single"/>
          <w:lang w:val="kk-KZ"/>
        </w:rPr>
        <w:t>а</w:t>
      </w:r>
      <w:r w:rsidRPr="00D22461">
        <w:rPr>
          <w:rFonts w:ascii="Times New Roman" w:hAnsi="Times New Roman" w:cs="Times New Roman"/>
          <w:b/>
          <w:i/>
          <w:sz w:val="24"/>
          <w:szCs w:val="24"/>
          <w:u w:val="single"/>
        </w:rPr>
        <w:t xml:space="preserve">  отдела  </w:t>
      </w:r>
      <w:r w:rsidR="00D22461">
        <w:rPr>
          <w:rFonts w:ascii="Times New Roman" w:hAnsi="Times New Roman" w:cs="Times New Roman"/>
          <w:b/>
          <w:i/>
          <w:sz w:val="24"/>
          <w:szCs w:val="24"/>
          <w:u w:val="single"/>
          <w:lang w:val="kk-KZ"/>
        </w:rPr>
        <w:t xml:space="preserve">налогового </w:t>
      </w:r>
      <w:r w:rsidRPr="00D22461">
        <w:rPr>
          <w:rFonts w:ascii="Times New Roman" w:hAnsi="Times New Roman" w:cs="Times New Roman"/>
          <w:b/>
          <w:i/>
          <w:sz w:val="24"/>
          <w:szCs w:val="24"/>
          <w:u w:val="single"/>
        </w:rPr>
        <w:t xml:space="preserve">администрирования </w:t>
      </w:r>
      <w:r w:rsidR="00D22461">
        <w:rPr>
          <w:rFonts w:ascii="Times New Roman" w:hAnsi="Times New Roman" w:cs="Times New Roman"/>
          <w:b/>
          <w:i/>
          <w:sz w:val="24"/>
          <w:szCs w:val="24"/>
          <w:u w:val="single"/>
          <w:lang w:val="kk-KZ"/>
        </w:rPr>
        <w:t>и принудительного взимания</w:t>
      </w:r>
      <w:r w:rsidRPr="00D22461">
        <w:rPr>
          <w:rFonts w:ascii="Times New Roman" w:hAnsi="Times New Roman" w:cs="Times New Roman"/>
          <w:b/>
          <w:i/>
          <w:sz w:val="24"/>
          <w:szCs w:val="24"/>
          <w:u w:val="single"/>
        </w:rPr>
        <w:t xml:space="preserve"> ,</w:t>
      </w:r>
      <w:r w:rsidRPr="00D22461">
        <w:rPr>
          <w:rFonts w:ascii="Times New Roman" w:hAnsi="Times New Roman" w:cs="Times New Roman"/>
          <w:b/>
          <w:i/>
          <w:sz w:val="24"/>
          <w:szCs w:val="24"/>
          <w:u w:val="single"/>
          <w:lang w:val="kk-KZ"/>
        </w:rPr>
        <w:t xml:space="preserve"> категория С-R-4                 </w:t>
      </w:r>
    </w:p>
    <w:p w:rsidR="00D22461" w:rsidRDefault="00D22461" w:rsidP="00D22461">
      <w:pPr>
        <w:spacing w:after="0" w:line="240" w:lineRule="auto"/>
        <w:jc w:val="center"/>
        <w:rPr>
          <w:rFonts w:ascii="Times New Roman" w:hAnsi="Times New Roman" w:cs="Times New Roman"/>
          <w:sz w:val="24"/>
          <w:szCs w:val="24"/>
          <w:lang w:val="kk-KZ"/>
        </w:rPr>
      </w:pPr>
    </w:p>
    <w:p w:rsidR="00D22461" w:rsidRDefault="0089384A" w:rsidP="00D22461">
      <w:pPr>
        <w:spacing w:after="0" w:line="240" w:lineRule="auto"/>
        <w:jc w:val="center"/>
        <w:rPr>
          <w:sz w:val="24"/>
          <w:szCs w:val="24"/>
          <w:lang w:val="kk-KZ"/>
        </w:rPr>
      </w:pPr>
      <w:r>
        <w:rPr>
          <w:rFonts w:ascii="Times New Roman" w:hAnsi="Times New Roman" w:cs="Times New Roman"/>
          <w:sz w:val="24"/>
          <w:szCs w:val="24"/>
          <w:lang w:val="kk-KZ"/>
        </w:rPr>
        <w:t xml:space="preserve">  </w:t>
      </w:r>
      <w:r w:rsidR="00D22461">
        <w:rPr>
          <w:rFonts w:ascii="Times New Roman" w:hAnsi="Times New Roman" w:cs="Times New Roman"/>
          <w:b/>
          <w:bCs/>
          <w:sz w:val="24"/>
          <w:szCs w:val="24"/>
          <w:u w:val="single"/>
          <w:lang w:val="kk-KZ"/>
        </w:rPr>
        <w:t>Маратқызы Ләззат</w:t>
      </w:r>
      <w:r w:rsidR="00D22461">
        <w:rPr>
          <w:sz w:val="24"/>
          <w:szCs w:val="24"/>
          <w:lang w:val="kk-KZ"/>
        </w:rPr>
        <w:t xml:space="preserve">         </w:t>
      </w:r>
    </w:p>
    <w:p w:rsidR="0089384A" w:rsidRPr="000477B6" w:rsidRDefault="0089384A" w:rsidP="0035332A">
      <w:pPr>
        <w:jc w:val="both"/>
        <w:rPr>
          <w:rFonts w:cs="Times New Roman"/>
          <w:sz w:val="24"/>
          <w:szCs w:val="24"/>
          <w:lang w:val="kk-KZ"/>
        </w:rPr>
      </w:pPr>
    </w:p>
    <w:p w:rsidR="0089384A" w:rsidRDefault="0089384A" w:rsidP="001A2FB5">
      <w:pPr>
        <w:pStyle w:val="a3"/>
        <w:spacing w:after="0" w:line="240" w:lineRule="auto"/>
        <w:rPr>
          <w:color w:val="FF0000"/>
          <w:sz w:val="24"/>
          <w:szCs w:val="24"/>
          <w:lang w:val="kk-KZ"/>
        </w:rPr>
      </w:pPr>
    </w:p>
    <w:p w:rsidR="0089384A" w:rsidRDefault="0089384A" w:rsidP="001A2FB5">
      <w:pPr>
        <w:spacing w:after="0" w:line="240" w:lineRule="auto"/>
        <w:rPr>
          <w:rFonts w:ascii="Times New Roman" w:hAnsi="Times New Roman" w:cs="Times New Roman"/>
          <w:b/>
          <w:bCs/>
          <w:sz w:val="28"/>
          <w:szCs w:val="28"/>
          <w:lang w:val="kk-KZ"/>
        </w:rPr>
      </w:pPr>
      <w:r w:rsidRPr="001A2FB5">
        <w:rPr>
          <w:rFonts w:ascii="Times New Roman" w:hAnsi="Times New Roman" w:cs="Times New Roman"/>
          <w:b/>
          <w:bCs/>
          <w:sz w:val="28"/>
          <w:szCs w:val="28"/>
          <w:lang w:val="kk-KZ"/>
        </w:rPr>
        <w:t xml:space="preserve">Басқарма басшысы                                 </w:t>
      </w:r>
      <w:r>
        <w:rPr>
          <w:rFonts w:ascii="Times New Roman" w:hAnsi="Times New Roman" w:cs="Times New Roman"/>
          <w:b/>
          <w:bCs/>
          <w:sz w:val="28"/>
          <w:szCs w:val="28"/>
          <w:lang w:val="kk-KZ"/>
        </w:rPr>
        <w:t xml:space="preserve">        </w:t>
      </w:r>
      <w:r w:rsidRPr="001A2FB5">
        <w:rPr>
          <w:rFonts w:ascii="Times New Roman" w:hAnsi="Times New Roman" w:cs="Times New Roman"/>
          <w:b/>
          <w:bCs/>
          <w:sz w:val="28"/>
          <w:szCs w:val="28"/>
          <w:lang w:val="kk-KZ"/>
        </w:rPr>
        <w:t xml:space="preserve">          М.</w:t>
      </w:r>
      <w:r>
        <w:rPr>
          <w:rFonts w:ascii="Times New Roman" w:hAnsi="Times New Roman" w:cs="Times New Roman"/>
          <w:b/>
          <w:bCs/>
          <w:sz w:val="28"/>
          <w:szCs w:val="28"/>
          <w:lang w:val="kk-KZ"/>
        </w:rPr>
        <w:t>К.</w:t>
      </w:r>
      <w:r w:rsidRPr="001A2FB5">
        <w:rPr>
          <w:rFonts w:ascii="Times New Roman" w:hAnsi="Times New Roman" w:cs="Times New Roman"/>
          <w:b/>
          <w:bCs/>
          <w:sz w:val="28"/>
          <w:szCs w:val="28"/>
          <w:lang w:val="kk-KZ"/>
        </w:rPr>
        <w:t>Тленчиев</w:t>
      </w:r>
    </w:p>
    <w:p w:rsidR="0089384A" w:rsidRDefault="0089384A" w:rsidP="001A2F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Ор.Исаханова А</w:t>
      </w:r>
    </w:p>
    <w:p w:rsidR="0089384A" w:rsidRDefault="0089384A" w:rsidP="001A2F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Үнс.21293</w:t>
      </w:r>
    </w:p>
    <w:sectPr w:rsidR="0089384A" w:rsidSect="0035332A">
      <w:pgSz w:w="11906" w:h="16838"/>
      <w:pgMar w:top="1134" w:right="566"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characterSpacingControl w:val="doNotCompress"/>
  <w:doNotValidateAgainstSchema/>
  <w:doNotDemarcateInvalidXml/>
  <w:compat/>
  <w:rsids>
    <w:rsidRoot w:val="001A5EAA"/>
    <w:rsid w:val="000477B6"/>
    <w:rsid w:val="000B6038"/>
    <w:rsid w:val="00192487"/>
    <w:rsid w:val="001A1BB7"/>
    <w:rsid w:val="001A2FB5"/>
    <w:rsid w:val="001A5EAA"/>
    <w:rsid w:val="002174BA"/>
    <w:rsid w:val="00254428"/>
    <w:rsid w:val="00301C9D"/>
    <w:rsid w:val="00317955"/>
    <w:rsid w:val="0035332A"/>
    <w:rsid w:val="00361D72"/>
    <w:rsid w:val="003934AA"/>
    <w:rsid w:val="00395100"/>
    <w:rsid w:val="00403430"/>
    <w:rsid w:val="004411EF"/>
    <w:rsid w:val="005B58AF"/>
    <w:rsid w:val="005D3DB2"/>
    <w:rsid w:val="00697D3B"/>
    <w:rsid w:val="00726687"/>
    <w:rsid w:val="00746357"/>
    <w:rsid w:val="0076407A"/>
    <w:rsid w:val="00813C20"/>
    <w:rsid w:val="008421B0"/>
    <w:rsid w:val="0089384A"/>
    <w:rsid w:val="0094040E"/>
    <w:rsid w:val="009E635B"/>
    <w:rsid w:val="00AF59A6"/>
    <w:rsid w:val="00BE6E70"/>
    <w:rsid w:val="00C23B79"/>
    <w:rsid w:val="00D16B99"/>
    <w:rsid w:val="00D22461"/>
    <w:rsid w:val="00D32E56"/>
    <w:rsid w:val="00D93D2E"/>
    <w:rsid w:val="00DE5A45"/>
    <w:rsid w:val="00E02478"/>
    <w:rsid w:val="00F633DC"/>
    <w:rsid w:val="00FC505C"/>
    <w:rsid w:val="00FD3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AA"/>
    <w:pPr>
      <w:spacing w:after="200" w:line="276" w:lineRule="auto"/>
    </w:pPr>
    <w:rPr>
      <w:rFonts w:eastAsia="Times New Roman" w:cs="Calibri"/>
      <w:sz w:val="22"/>
      <w:szCs w:val="22"/>
    </w:rPr>
  </w:style>
  <w:style w:type="paragraph" w:styleId="2">
    <w:name w:val="heading 2"/>
    <w:basedOn w:val="a"/>
    <w:next w:val="a"/>
    <w:link w:val="20"/>
    <w:uiPriority w:val="99"/>
    <w:qFormat/>
    <w:locked/>
    <w:rsid w:val="003533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740B"/>
    <w:rPr>
      <w:rFonts w:ascii="Cambria" w:eastAsia="Times New Roman" w:hAnsi="Cambria" w:cs="Times New Roman"/>
      <w:b/>
      <w:bCs/>
      <w:i/>
      <w:iCs/>
      <w:sz w:val="28"/>
      <w:szCs w:val="28"/>
    </w:rPr>
  </w:style>
  <w:style w:type="paragraph" w:styleId="a3">
    <w:name w:val="List Paragraph"/>
    <w:basedOn w:val="a"/>
    <w:uiPriority w:val="99"/>
    <w:qFormat/>
    <w:rsid w:val="001A5EAA"/>
    <w:pPr>
      <w:ind w:left="720"/>
    </w:pPr>
    <w:rPr>
      <w:rFonts w:eastAsia="Calibri"/>
      <w:lang w:eastAsia="en-US"/>
    </w:rPr>
  </w:style>
  <w:style w:type="character" w:customStyle="1" w:styleId="title-news2">
    <w:name w:val="title-news2"/>
    <w:basedOn w:val="a0"/>
    <w:uiPriority w:val="99"/>
    <w:rsid w:val="001A5EAA"/>
    <w:rPr>
      <w:b/>
      <w:bCs/>
      <w:sz w:val="27"/>
      <w:szCs w:val="27"/>
    </w:rPr>
  </w:style>
  <w:style w:type="character" w:styleId="a4">
    <w:name w:val="Strong"/>
    <w:basedOn w:val="a0"/>
    <w:uiPriority w:val="99"/>
    <w:qFormat/>
    <w:rsid w:val="002174BA"/>
    <w:rPr>
      <w:b/>
      <w:bCs/>
    </w:rPr>
  </w:style>
  <w:style w:type="paragraph" w:styleId="21">
    <w:name w:val="Body Text 2"/>
    <w:basedOn w:val="a"/>
    <w:link w:val="22"/>
    <w:uiPriority w:val="99"/>
    <w:semiHidden/>
    <w:rsid w:val="0035332A"/>
    <w:pPr>
      <w:spacing w:after="0" w:line="240" w:lineRule="auto"/>
      <w:jc w:val="center"/>
    </w:pPr>
    <w:rPr>
      <w:rFonts w:eastAsia="Calibri" w:cs="Times New Roman"/>
      <w:b/>
      <w:bCs/>
      <w:sz w:val="24"/>
      <w:szCs w:val="24"/>
      <w:lang w:val="be-BY"/>
    </w:rPr>
  </w:style>
  <w:style w:type="character" w:customStyle="1" w:styleId="22">
    <w:name w:val="Основной текст 2 Знак"/>
    <w:basedOn w:val="a0"/>
    <w:link w:val="21"/>
    <w:uiPriority w:val="99"/>
    <w:semiHidden/>
    <w:rsid w:val="00CA740B"/>
    <w:rPr>
      <w:rFonts w:eastAsia="Times New Roman" w:cs="Calibri"/>
    </w:rPr>
  </w:style>
  <w:style w:type="paragraph" w:styleId="a5">
    <w:name w:val="Body Text"/>
    <w:basedOn w:val="a"/>
    <w:link w:val="a6"/>
    <w:uiPriority w:val="99"/>
    <w:rsid w:val="0035332A"/>
    <w:pPr>
      <w:spacing w:after="120" w:line="240" w:lineRule="auto"/>
    </w:pPr>
    <w:rPr>
      <w:rFonts w:eastAsia="Calibri" w:cs="Times New Roman"/>
      <w:sz w:val="24"/>
      <w:szCs w:val="24"/>
    </w:rPr>
  </w:style>
  <w:style w:type="character" w:customStyle="1" w:styleId="a6">
    <w:name w:val="Основной текст Знак"/>
    <w:basedOn w:val="a0"/>
    <w:link w:val="a5"/>
    <w:uiPriority w:val="99"/>
    <w:semiHidden/>
    <w:rsid w:val="00CA740B"/>
    <w:rPr>
      <w:rFonts w:eastAsia="Times New Roman" w:cs="Calibri"/>
    </w:rPr>
  </w:style>
  <w:style w:type="paragraph" w:customStyle="1" w:styleId="CharChar">
    <w:name w:val="Char Char Знак"/>
    <w:basedOn w:val="a"/>
    <w:next w:val="2"/>
    <w:autoRedefine/>
    <w:uiPriority w:val="99"/>
    <w:rsid w:val="0035332A"/>
    <w:pPr>
      <w:spacing w:after="160" w:line="240" w:lineRule="exact"/>
      <w:jc w:val="center"/>
    </w:pPr>
    <w:rPr>
      <w:rFonts w:eastAsia="Calibri" w:cs="Times New Roman"/>
      <w:b/>
      <w:bCs/>
      <w:i/>
      <w:iCs/>
      <w:sz w:val="28"/>
      <w:szCs w:val="28"/>
      <w:lang w:val="en-US" w:eastAsia="en-US"/>
    </w:rPr>
  </w:style>
  <w:style w:type="character" w:styleId="a7">
    <w:name w:val="Hyperlink"/>
    <w:basedOn w:val="a0"/>
    <w:uiPriority w:val="99"/>
    <w:rsid w:val="0035332A"/>
    <w:rPr>
      <w:color w:val="0000FF"/>
      <w:u w:val="single"/>
    </w:rPr>
  </w:style>
  <w:style w:type="paragraph" w:styleId="a8">
    <w:name w:val="Balloon Text"/>
    <w:basedOn w:val="a"/>
    <w:link w:val="a9"/>
    <w:uiPriority w:val="99"/>
    <w:semiHidden/>
    <w:rsid w:val="0035332A"/>
    <w:rPr>
      <w:rFonts w:ascii="Tahoma" w:hAnsi="Tahoma" w:cs="Tahoma"/>
      <w:sz w:val="16"/>
      <w:szCs w:val="16"/>
    </w:rPr>
  </w:style>
  <w:style w:type="character" w:customStyle="1" w:styleId="a9">
    <w:name w:val="Текст выноски Знак"/>
    <w:basedOn w:val="a0"/>
    <w:link w:val="a8"/>
    <w:uiPriority w:val="99"/>
    <w:semiHidden/>
    <w:rsid w:val="00CA740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608587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_nk@taxtaraz.mgd.kz" TargetMode="External"/><Relationship Id="rId4" Type="http://schemas.openxmlformats.org/officeDocument/2006/relationships/hyperlink" Target="mailto:jln_nk@taxtaraz.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1612</Characters>
  <Application>Microsoft Office Word</Application>
  <DocSecurity>0</DocSecurity>
  <Lines>13</Lines>
  <Paragraphs>3</Paragraphs>
  <ScaleCrop>false</ScaleCrop>
  <Company>НК по Жуалынскому району</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Айман</cp:lastModifiedBy>
  <cp:revision>4</cp:revision>
  <cp:lastPrinted>2017-06-22T06:04:00Z</cp:lastPrinted>
  <dcterms:created xsi:type="dcterms:W3CDTF">2017-07-10T05:24:00Z</dcterms:created>
  <dcterms:modified xsi:type="dcterms:W3CDTF">2017-07-10T09:28:00Z</dcterms:modified>
</cp:coreProperties>
</file>