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6C8" w:rsidRPr="00F57537" w:rsidRDefault="00B606C8" w:rsidP="009909E8">
      <w:pPr>
        <w:pStyle w:val="3"/>
        <w:ind w:left="0"/>
        <w:jc w:val="center"/>
        <w:rPr>
          <w:sz w:val="26"/>
          <w:szCs w:val="26"/>
          <w:lang w:val="kk-KZ"/>
        </w:rPr>
      </w:pPr>
    </w:p>
    <w:p w:rsidR="0043431D" w:rsidRPr="00F57537" w:rsidRDefault="0043431D" w:rsidP="0043431D">
      <w:pPr>
        <w:rPr>
          <w:sz w:val="26"/>
          <w:szCs w:val="26"/>
          <w:lang w:val="kk-KZ" w:eastAsia="ru-RU"/>
        </w:rPr>
      </w:pPr>
    </w:p>
    <w:p w:rsidR="00F57537" w:rsidRPr="00F57537" w:rsidRDefault="00DD1BC8" w:rsidP="009909E8">
      <w:pPr>
        <w:pStyle w:val="3"/>
        <w:ind w:left="0"/>
        <w:jc w:val="center"/>
        <w:rPr>
          <w:sz w:val="26"/>
          <w:szCs w:val="26"/>
          <w:lang w:val="kk-KZ"/>
        </w:rPr>
      </w:pPr>
      <w:r w:rsidRPr="00F57537">
        <w:rPr>
          <w:sz w:val="26"/>
          <w:szCs w:val="26"/>
          <w:lang w:val="kk-KZ"/>
        </w:rPr>
        <w:t>К</w:t>
      </w:r>
      <w:r w:rsidR="00E13D98" w:rsidRPr="00F57537">
        <w:rPr>
          <w:sz w:val="26"/>
          <w:szCs w:val="26"/>
          <w:lang w:val="kk-KZ"/>
        </w:rPr>
        <w:t>андидат</w:t>
      </w:r>
      <w:r w:rsidR="00EA463B" w:rsidRPr="00F57537">
        <w:rPr>
          <w:sz w:val="26"/>
          <w:szCs w:val="26"/>
          <w:lang w:val="kk-KZ"/>
        </w:rPr>
        <w:t>ы</w:t>
      </w:r>
      <w:r w:rsidR="00E13D98" w:rsidRPr="00F57537">
        <w:rPr>
          <w:sz w:val="26"/>
          <w:szCs w:val="26"/>
          <w:lang w:val="kk-KZ"/>
        </w:rPr>
        <w:t>,</w:t>
      </w:r>
      <w:r w:rsidR="005A6AD4" w:rsidRPr="00F57537">
        <w:rPr>
          <w:sz w:val="26"/>
          <w:szCs w:val="26"/>
          <w:lang w:val="kk-KZ"/>
        </w:rPr>
        <w:t xml:space="preserve"> </w:t>
      </w:r>
      <w:r w:rsidR="004C089E" w:rsidRPr="00F57537">
        <w:rPr>
          <w:sz w:val="26"/>
          <w:szCs w:val="26"/>
          <w:lang w:val="kk-KZ"/>
        </w:rPr>
        <w:t>получивши</w:t>
      </w:r>
      <w:r w:rsidR="00EA463B" w:rsidRPr="00F57537">
        <w:rPr>
          <w:sz w:val="26"/>
          <w:szCs w:val="26"/>
          <w:lang w:val="kk-KZ"/>
        </w:rPr>
        <w:t>е</w:t>
      </w:r>
      <w:r w:rsidR="00E13D98" w:rsidRPr="00F57537">
        <w:rPr>
          <w:sz w:val="26"/>
          <w:szCs w:val="26"/>
          <w:lang w:val="kk-KZ"/>
        </w:rPr>
        <w:t xml:space="preserve"> положительное заключение </w:t>
      </w:r>
      <w:r w:rsidR="00A7543F" w:rsidRPr="00F57537">
        <w:rPr>
          <w:sz w:val="26"/>
          <w:szCs w:val="26"/>
          <w:lang w:val="kk-KZ"/>
        </w:rPr>
        <w:t xml:space="preserve">конкурсной комиссии </w:t>
      </w:r>
    </w:p>
    <w:p w:rsidR="009909E8" w:rsidRPr="00F57537" w:rsidRDefault="00EB7956" w:rsidP="009909E8">
      <w:pPr>
        <w:pStyle w:val="3"/>
        <w:ind w:left="0"/>
        <w:jc w:val="center"/>
        <w:rPr>
          <w:bCs w:val="0"/>
          <w:sz w:val="26"/>
          <w:szCs w:val="26"/>
          <w:lang w:val="kk-KZ"/>
        </w:rPr>
      </w:pPr>
      <w:r w:rsidRPr="00F57537">
        <w:rPr>
          <w:bCs w:val="0"/>
          <w:sz w:val="26"/>
          <w:szCs w:val="26"/>
          <w:lang w:val="kk-KZ"/>
        </w:rPr>
        <w:t xml:space="preserve">от </w:t>
      </w:r>
      <w:r w:rsidR="00231BBA" w:rsidRPr="00F57537">
        <w:rPr>
          <w:bCs w:val="0"/>
          <w:sz w:val="26"/>
          <w:szCs w:val="26"/>
          <w:lang w:val="kk-KZ"/>
        </w:rPr>
        <w:t>22.05</w:t>
      </w:r>
      <w:r w:rsidR="00B76ED2" w:rsidRPr="00F57537">
        <w:rPr>
          <w:bCs w:val="0"/>
          <w:sz w:val="26"/>
          <w:szCs w:val="26"/>
          <w:lang w:val="kk-KZ"/>
        </w:rPr>
        <w:t>. 2020</w:t>
      </w:r>
      <w:r w:rsidR="009909E8" w:rsidRPr="00F57537">
        <w:rPr>
          <w:bCs w:val="0"/>
          <w:sz w:val="26"/>
          <w:szCs w:val="26"/>
          <w:lang w:val="kk-KZ"/>
        </w:rPr>
        <w:t xml:space="preserve"> года протоколом № </w:t>
      </w:r>
      <w:r w:rsidRPr="00F57537">
        <w:rPr>
          <w:bCs w:val="0"/>
          <w:sz w:val="26"/>
          <w:szCs w:val="26"/>
          <w:lang w:val="kk-KZ"/>
        </w:rPr>
        <w:t>2</w:t>
      </w:r>
      <w:r w:rsidR="00231BBA" w:rsidRPr="00F57537">
        <w:rPr>
          <w:bCs w:val="0"/>
          <w:sz w:val="26"/>
          <w:szCs w:val="26"/>
          <w:lang w:val="kk-KZ"/>
        </w:rPr>
        <w:t>5</w:t>
      </w:r>
    </w:p>
    <w:p w:rsidR="00F57537" w:rsidRPr="00F57537" w:rsidRDefault="00E13D98" w:rsidP="00F57537">
      <w:pPr>
        <w:pStyle w:val="1"/>
        <w:jc w:val="center"/>
        <w:rPr>
          <w:sz w:val="26"/>
          <w:szCs w:val="26"/>
          <w:lang w:eastAsia="ru-RU"/>
        </w:rPr>
      </w:pPr>
      <w:r w:rsidRPr="00F57537">
        <w:rPr>
          <w:rFonts w:ascii="Times New Roman" w:hAnsi="Times New Roman"/>
          <w:b/>
          <w:sz w:val="26"/>
          <w:szCs w:val="26"/>
          <w:lang w:val="kk-KZ"/>
        </w:rPr>
        <w:t xml:space="preserve">для занятия вакантной административной государственной должности </w:t>
      </w:r>
      <w:r w:rsidRPr="00F57537">
        <w:rPr>
          <w:rFonts w:ascii="Times New Roman" w:hAnsi="Times New Roman"/>
          <w:b/>
          <w:sz w:val="26"/>
          <w:szCs w:val="26"/>
        </w:rPr>
        <w:t>корпуса «Б»</w:t>
      </w:r>
      <w:r w:rsidRPr="00F57537">
        <w:rPr>
          <w:rFonts w:ascii="Times New Roman" w:hAnsi="Times New Roman"/>
          <w:b/>
          <w:sz w:val="26"/>
          <w:szCs w:val="26"/>
          <w:lang w:val="kk-KZ"/>
        </w:rPr>
        <w:t xml:space="preserve"> Департамента государственных доходов по Жамбылской области </w:t>
      </w:r>
      <w:r w:rsidR="009909E8" w:rsidRPr="00F57537">
        <w:rPr>
          <w:rFonts w:ascii="Times New Roman" w:hAnsi="Times New Roman"/>
          <w:b/>
          <w:sz w:val="26"/>
          <w:szCs w:val="26"/>
          <w:lang w:val="kk-KZ"/>
        </w:rPr>
        <w:t xml:space="preserve">КГД МФ РК </w:t>
      </w:r>
      <w:r w:rsidRPr="00F57537">
        <w:rPr>
          <w:rFonts w:ascii="Times New Roman" w:hAnsi="Times New Roman"/>
          <w:b/>
          <w:sz w:val="26"/>
          <w:szCs w:val="26"/>
        </w:rPr>
        <w:t xml:space="preserve">в рамках </w:t>
      </w:r>
      <w:r w:rsidR="005A6AD4" w:rsidRPr="00F57537">
        <w:rPr>
          <w:rFonts w:ascii="Times New Roman" w:hAnsi="Times New Roman"/>
          <w:b/>
          <w:sz w:val="26"/>
          <w:szCs w:val="26"/>
        </w:rPr>
        <w:t>внутреннего конкурса среди государственных служащих данного государственного органа</w:t>
      </w:r>
      <w:r w:rsidR="00EB7956" w:rsidRPr="00F57537">
        <w:rPr>
          <w:rFonts w:ascii="Times New Roman" w:hAnsi="Times New Roman"/>
          <w:b/>
          <w:sz w:val="26"/>
          <w:szCs w:val="26"/>
          <w:lang w:val="kk-KZ"/>
        </w:rPr>
        <w:t xml:space="preserve"> </w:t>
      </w:r>
    </w:p>
    <w:tbl>
      <w:tblPr>
        <w:tblStyle w:val="a3"/>
        <w:tblpPr w:leftFromText="180" w:rightFromText="180" w:vertAnchor="text" w:horzAnchor="margin" w:tblpY="143"/>
        <w:tblW w:w="9606" w:type="dxa"/>
        <w:tblLook w:val="04A0" w:firstRow="1" w:lastRow="0" w:firstColumn="1" w:lastColumn="0" w:noHBand="0" w:noVBand="1"/>
      </w:tblPr>
      <w:tblGrid>
        <w:gridCol w:w="568"/>
        <w:gridCol w:w="4643"/>
        <w:gridCol w:w="4395"/>
      </w:tblGrid>
      <w:tr w:rsidR="00E87508" w:rsidRPr="00F57537" w:rsidTr="00873203">
        <w:tc>
          <w:tcPr>
            <w:tcW w:w="568" w:type="dxa"/>
          </w:tcPr>
          <w:p w:rsidR="00E87508" w:rsidRPr="00F57537" w:rsidRDefault="00E87508" w:rsidP="003D1FC4">
            <w:pPr>
              <w:pStyle w:val="1"/>
              <w:jc w:val="center"/>
              <w:rPr>
                <w:rFonts w:ascii="Times New Roman" w:hAnsi="Times New Roman"/>
                <w:b/>
                <w:sz w:val="26"/>
                <w:szCs w:val="26"/>
              </w:rPr>
            </w:pPr>
            <w:r w:rsidRPr="00F57537">
              <w:rPr>
                <w:rFonts w:ascii="Times New Roman" w:hAnsi="Times New Roman"/>
                <w:b/>
                <w:sz w:val="26"/>
                <w:szCs w:val="26"/>
              </w:rPr>
              <w:t>№</w:t>
            </w:r>
          </w:p>
        </w:tc>
        <w:tc>
          <w:tcPr>
            <w:tcW w:w="4643" w:type="dxa"/>
          </w:tcPr>
          <w:p w:rsidR="00E87508" w:rsidRPr="00F57537" w:rsidRDefault="00EA463B" w:rsidP="00F57537">
            <w:pPr>
              <w:pStyle w:val="1"/>
              <w:jc w:val="center"/>
              <w:rPr>
                <w:rFonts w:ascii="Times New Roman" w:hAnsi="Times New Roman"/>
                <w:b/>
                <w:sz w:val="26"/>
                <w:szCs w:val="26"/>
                <w:lang w:val="kk-KZ"/>
              </w:rPr>
            </w:pPr>
            <w:r w:rsidRPr="00F57537">
              <w:rPr>
                <w:rFonts w:ascii="Times New Roman" w:hAnsi="Times New Roman"/>
                <w:b/>
                <w:sz w:val="26"/>
                <w:szCs w:val="26"/>
                <w:lang w:val="kk-KZ"/>
              </w:rPr>
              <w:t>Должность</w:t>
            </w:r>
          </w:p>
        </w:tc>
        <w:tc>
          <w:tcPr>
            <w:tcW w:w="4395" w:type="dxa"/>
          </w:tcPr>
          <w:p w:rsidR="00E87508" w:rsidRPr="00F57537" w:rsidRDefault="00EA463B" w:rsidP="003D1FC4">
            <w:pPr>
              <w:pStyle w:val="1"/>
              <w:jc w:val="center"/>
              <w:rPr>
                <w:rFonts w:ascii="Times New Roman" w:hAnsi="Times New Roman"/>
                <w:b/>
                <w:sz w:val="26"/>
                <w:szCs w:val="26"/>
                <w:lang w:val="kk-KZ"/>
              </w:rPr>
            </w:pPr>
            <w:r w:rsidRPr="00F57537">
              <w:rPr>
                <w:rFonts w:ascii="Times New Roman" w:hAnsi="Times New Roman"/>
                <w:b/>
                <w:sz w:val="26"/>
                <w:szCs w:val="26"/>
                <w:lang w:val="kk-KZ"/>
              </w:rPr>
              <w:t>Ф.И.О.</w:t>
            </w:r>
          </w:p>
        </w:tc>
      </w:tr>
      <w:tr w:rsidR="00E87508" w:rsidRPr="00F57537" w:rsidTr="00231BBA">
        <w:trPr>
          <w:trHeight w:val="693"/>
        </w:trPr>
        <w:tc>
          <w:tcPr>
            <w:tcW w:w="568" w:type="dxa"/>
          </w:tcPr>
          <w:p w:rsidR="00F57537" w:rsidRPr="00F57537" w:rsidRDefault="00F57537" w:rsidP="003D1FC4">
            <w:pPr>
              <w:pStyle w:val="1"/>
              <w:jc w:val="center"/>
              <w:rPr>
                <w:rFonts w:ascii="Times New Roman" w:hAnsi="Times New Roman"/>
                <w:sz w:val="26"/>
                <w:szCs w:val="26"/>
                <w:lang w:val="kk-KZ"/>
              </w:rPr>
            </w:pPr>
          </w:p>
          <w:p w:rsidR="00E87508" w:rsidRPr="00F57537" w:rsidRDefault="00E87508" w:rsidP="003D1FC4">
            <w:pPr>
              <w:pStyle w:val="1"/>
              <w:jc w:val="center"/>
              <w:rPr>
                <w:rFonts w:ascii="Times New Roman" w:hAnsi="Times New Roman"/>
                <w:sz w:val="26"/>
                <w:szCs w:val="26"/>
                <w:lang w:val="kk-KZ"/>
              </w:rPr>
            </w:pPr>
            <w:r w:rsidRPr="00F57537">
              <w:rPr>
                <w:rFonts w:ascii="Times New Roman" w:hAnsi="Times New Roman"/>
                <w:sz w:val="26"/>
                <w:szCs w:val="26"/>
                <w:lang w:val="kk-KZ"/>
              </w:rPr>
              <w:t>1</w:t>
            </w:r>
          </w:p>
        </w:tc>
        <w:tc>
          <w:tcPr>
            <w:tcW w:w="4643" w:type="dxa"/>
          </w:tcPr>
          <w:p w:rsidR="00F57537" w:rsidRPr="00F57537" w:rsidRDefault="00F57537" w:rsidP="00231BBA">
            <w:pPr>
              <w:pStyle w:val="1"/>
              <w:jc w:val="center"/>
              <w:rPr>
                <w:rFonts w:ascii="Times New Roman" w:eastAsiaTheme="minorEastAsia" w:hAnsi="Times New Roman"/>
                <w:sz w:val="26"/>
                <w:szCs w:val="26"/>
                <w:lang w:val="kk-KZ" w:eastAsia="ru-RU"/>
              </w:rPr>
            </w:pPr>
          </w:p>
          <w:p w:rsidR="00E87508" w:rsidRPr="00F57537" w:rsidRDefault="00231BBA" w:rsidP="00231BBA">
            <w:pPr>
              <w:pStyle w:val="1"/>
              <w:jc w:val="center"/>
              <w:rPr>
                <w:rFonts w:ascii="Times New Roman" w:hAnsi="Times New Roman"/>
                <w:sz w:val="26"/>
                <w:szCs w:val="26"/>
                <w:lang w:val="kk-KZ"/>
              </w:rPr>
            </w:pPr>
            <w:r w:rsidRPr="00F57537">
              <w:rPr>
                <w:rFonts w:ascii="Times New Roman" w:eastAsiaTheme="minorEastAsia" w:hAnsi="Times New Roman"/>
                <w:sz w:val="26"/>
                <w:szCs w:val="26"/>
                <w:lang w:val="kk-KZ" w:eastAsia="ru-RU"/>
              </w:rPr>
              <w:t>Заң басқармасының бас маманы</w:t>
            </w:r>
          </w:p>
        </w:tc>
        <w:tc>
          <w:tcPr>
            <w:tcW w:w="4395" w:type="dxa"/>
          </w:tcPr>
          <w:p w:rsidR="00F57537" w:rsidRPr="00F57537" w:rsidRDefault="00F57537" w:rsidP="00ED2BC0">
            <w:pPr>
              <w:pStyle w:val="1"/>
              <w:jc w:val="center"/>
              <w:rPr>
                <w:rFonts w:ascii="Times New Roman" w:hAnsi="Times New Roman"/>
                <w:sz w:val="26"/>
                <w:szCs w:val="26"/>
                <w:lang w:val="kk-KZ"/>
              </w:rPr>
            </w:pPr>
          </w:p>
          <w:p w:rsidR="00E87508" w:rsidRPr="00F57537" w:rsidRDefault="00231BBA" w:rsidP="00ED2BC0">
            <w:pPr>
              <w:pStyle w:val="1"/>
              <w:jc w:val="center"/>
              <w:rPr>
                <w:rFonts w:ascii="Times New Roman" w:hAnsi="Times New Roman"/>
                <w:sz w:val="26"/>
                <w:szCs w:val="26"/>
                <w:lang w:val="kk-KZ"/>
              </w:rPr>
            </w:pPr>
            <w:r w:rsidRPr="00F57537">
              <w:rPr>
                <w:rFonts w:ascii="Times New Roman" w:hAnsi="Times New Roman"/>
                <w:sz w:val="26"/>
                <w:szCs w:val="26"/>
                <w:lang w:val="kk-KZ"/>
              </w:rPr>
              <w:t>Джурабаев Азиз Бахтиярович</w:t>
            </w:r>
          </w:p>
        </w:tc>
      </w:tr>
      <w:tr w:rsidR="00B606C8" w:rsidRPr="00F57537" w:rsidTr="00873203">
        <w:trPr>
          <w:trHeight w:val="645"/>
        </w:trPr>
        <w:tc>
          <w:tcPr>
            <w:tcW w:w="568" w:type="dxa"/>
          </w:tcPr>
          <w:p w:rsidR="00F57537" w:rsidRPr="00F57537" w:rsidRDefault="00F57537" w:rsidP="003D1FC4">
            <w:pPr>
              <w:pStyle w:val="1"/>
              <w:jc w:val="center"/>
              <w:rPr>
                <w:rFonts w:ascii="Times New Roman" w:hAnsi="Times New Roman"/>
                <w:sz w:val="26"/>
                <w:szCs w:val="26"/>
                <w:lang w:val="kk-KZ"/>
              </w:rPr>
            </w:pPr>
          </w:p>
          <w:p w:rsidR="00B606C8" w:rsidRPr="00F57537" w:rsidRDefault="00B606C8" w:rsidP="003D1FC4">
            <w:pPr>
              <w:pStyle w:val="1"/>
              <w:jc w:val="center"/>
              <w:rPr>
                <w:rFonts w:ascii="Times New Roman" w:hAnsi="Times New Roman"/>
                <w:sz w:val="26"/>
                <w:szCs w:val="26"/>
                <w:lang w:val="kk-KZ"/>
              </w:rPr>
            </w:pPr>
            <w:r w:rsidRPr="00F57537">
              <w:rPr>
                <w:rFonts w:ascii="Times New Roman" w:hAnsi="Times New Roman"/>
                <w:sz w:val="26"/>
                <w:szCs w:val="26"/>
                <w:lang w:val="kk-KZ"/>
              </w:rPr>
              <w:t>2</w:t>
            </w:r>
          </w:p>
        </w:tc>
        <w:tc>
          <w:tcPr>
            <w:tcW w:w="4643" w:type="dxa"/>
          </w:tcPr>
          <w:p w:rsidR="00B606C8" w:rsidRPr="00F57537" w:rsidRDefault="00231BBA" w:rsidP="00231BBA">
            <w:pPr>
              <w:pStyle w:val="1"/>
              <w:jc w:val="center"/>
              <w:rPr>
                <w:rFonts w:ascii="Times New Roman" w:eastAsiaTheme="minorEastAsia" w:hAnsi="Times New Roman"/>
                <w:sz w:val="26"/>
                <w:szCs w:val="26"/>
                <w:lang w:val="kk-KZ" w:eastAsia="ru-RU"/>
              </w:rPr>
            </w:pPr>
            <w:r w:rsidRPr="00F57537">
              <w:rPr>
                <w:rFonts w:ascii="Times New Roman" w:hAnsi="Times New Roman"/>
                <w:snapToGrid w:val="0"/>
                <w:color w:val="000000"/>
                <w:sz w:val="26"/>
                <w:szCs w:val="26"/>
                <w:lang w:val="kk-KZ"/>
              </w:rPr>
              <w:t xml:space="preserve">Главный специалист отдела развития и контроля качества государственных услуг управления государственных услуг </w:t>
            </w:r>
            <w:r w:rsidRPr="00F57537">
              <w:rPr>
                <w:rFonts w:ascii="Times New Roman" w:hAnsi="Times New Roman"/>
                <w:sz w:val="26"/>
                <w:szCs w:val="26"/>
                <w:lang w:val="kk-KZ"/>
              </w:rPr>
              <w:t>(временно, до выхода основного сотрудника до 20.10.2022 г)</w:t>
            </w:r>
          </w:p>
        </w:tc>
        <w:tc>
          <w:tcPr>
            <w:tcW w:w="4395" w:type="dxa"/>
          </w:tcPr>
          <w:p w:rsidR="00F57537" w:rsidRPr="00F57537" w:rsidRDefault="00F57537" w:rsidP="00B76ED2">
            <w:pPr>
              <w:pStyle w:val="1"/>
              <w:jc w:val="center"/>
              <w:rPr>
                <w:rFonts w:ascii="Times New Roman" w:hAnsi="Times New Roman"/>
                <w:sz w:val="26"/>
                <w:szCs w:val="26"/>
                <w:lang w:val="kk-KZ"/>
              </w:rPr>
            </w:pPr>
          </w:p>
          <w:p w:rsidR="00F57537" w:rsidRPr="00F57537" w:rsidRDefault="00F57537" w:rsidP="00B76ED2">
            <w:pPr>
              <w:pStyle w:val="1"/>
              <w:jc w:val="center"/>
              <w:rPr>
                <w:rFonts w:ascii="Times New Roman" w:hAnsi="Times New Roman"/>
                <w:sz w:val="26"/>
                <w:szCs w:val="26"/>
                <w:lang w:val="kk-KZ"/>
              </w:rPr>
            </w:pPr>
          </w:p>
          <w:p w:rsidR="00B606C8" w:rsidRPr="00F57537" w:rsidRDefault="00231BBA" w:rsidP="00B76ED2">
            <w:pPr>
              <w:pStyle w:val="1"/>
              <w:jc w:val="center"/>
              <w:rPr>
                <w:rFonts w:ascii="Times New Roman" w:hAnsi="Times New Roman"/>
                <w:sz w:val="26"/>
                <w:szCs w:val="26"/>
                <w:lang w:val="kk-KZ"/>
              </w:rPr>
            </w:pPr>
            <w:r w:rsidRPr="00F57537">
              <w:rPr>
                <w:rFonts w:ascii="Times New Roman" w:hAnsi="Times New Roman"/>
                <w:sz w:val="26"/>
                <w:szCs w:val="26"/>
                <w:lang w:val="kk-KZ"/>
              </w:rPr>
              <w:t>Турмаханбетов Ескендир Болатович</w:t>
            </w:r>
          </w:p>
        </w:tc>
      </w:tr>
      <w:tr w:rsidR="00231BBA" w:rsidRPr="00F57537" w:rsidTr="00F57537">
        <w:trPr>
          <w:trHeight w:val="851"/>
        </w:trPr>
        <w:tc>
          <w:tcPr>
            <w:tcW w:w="568" w:type="dxa"/>
          </w:tcPr>
          <w:p w:rsidR="00231BBA" w:rsidRPr="00F57537" w:rsidRDefault="00231BBA" w:rsidP="003D1FC4">
            <w:pPr>
              <w:pStyle w:val="1"/>
              <w:jc w:val="center"/>
              <w:rPr>
                <w:rFonts w:ascii="Times New Roman" w:hAnsi="Times New Roman"/>
                <w:sz w:val="26"/>
                <w:szCs w:val="26"/>
                <w:lang w:val="kk-KZ"/>
              </w:rPr>
            </w:pPr>
          </w:p>
          <w:p w:rsidR="00F57537" w:rsidRPr="00F57537" w:rsidRDefault="00F57537" w:rsidP="003D1FC4">
            <w:pPr>
              <w:pStyle w:val="1"/>
              <w:jc w:val="center"/>
              <w:rPr>
                <w:rFonts w:ascii="Times New Roman" w:hAnsi="Times New Roman"/>
                <w:sz w:val="26"/>
                <w:szCs w:val="26"/>
                <w:lang w:val="kk-KZ"/>
              </w:rPr>
            </w:pPr>
            <w:r w:rsidRPr="00F57537">
              <w:rPr>
                <w:rFonts w:ascii="Times New Roman" w:hAnsi="Times New Roman"/>
                <w:sz w:val="26"/>
                <w:szCs w:val="26"/>
                <w:lang w:val="kk-KZ"/>
              </w:rPr>
              <w:t>3</w:t>
            </w:r>
          </w:p>
        </w:tc>
        <w:tc>
          <w:tcPr>
            <w:tcW w:w="4643" w:type="dxa"/>
          </w:tcPr>
          <w:p w:rsidR="00231BBA" w:rsidRPr="00F57537" w:rsidRDefault="00F57537" w:rsidP="00F57537">
            <w:pPr>
              <w:pStyle w:val="1"/>
              <w:jc w:val="center"/>
              <w:rPr>
                <w:rFonts w:ascii="Times New Roman" w:hAnsi="Times New Roman"/>
                <w:snapToGrid w:val="0"/>
                <w:color w:val="000000"/>
                <w:sz w:val="26"/>
                <w:szCs w:val="26"/>
                <w:lang w:val="kk-KZ"/>
              </w:rPr>
            </w:pPr>
            <w:r w:rsidRPr="00F57537">
              <w:rPr>
                <w:rFonts w:ascii="Times New Roman" w:hAnsi="Times New Roman"/>
                <w:sz w:val="26"/>
                <w:szCs w:val="26"/>
                <w:lang w:val="kk-KZ"/>
              </w:rPr>
              <w:t>Главный специалист отдела служебных расследований управления человеческих ресурсов</w:t>
            </w:r>
          </w:p>
        </w:tc>
        <w:tc>
          <w:tcPr>
            <w:tcW w:w="4395" w:type="dxa"/>
          </w:tcPr>
          <w:p w:rsidR="00F57537" w:rsidRPr="00F57537" w:rsidRDefault="00F57537" w:rsidP="00B76ED2">
            <w:pPr>
              <w:pStyle w:val="1"/>
              <w:jc w:val="center"/>
              <w:rPr>
                <w:rFonts w:ascii="Times New Roman" w:hAnsi="Times New Roman"/>
                <w:sz w:val="26"/>
                <w:szCs w:val="26"/>
                <w:lang w:val="kk-KZ"/>
              </w:rPr>
            </w:pPr>
          </w:p>
          <w:p w:rsidR="00231BBA" w:rsidRPr="00F57537" w:rsidRDefault="00F57537" w:rsidP="00B76ED2">
            <w:pPr>
              <w:pStyle w:val="1"/>
              <w:jc w:val="center"/>
              <w:rPr>
                <w:rFonts w:ascii="Times New Roman" w:hAnsi="Times New Roman"/>
                <w:sz w:val="26"/>
                <w:szCs w:val="26"/>
                <w:lang w:val="kk-KZ"/>
              </w:rPr>
            </w:pPr>
            <w:r w:rsidRPr="00F57537">
              <w:rPr>
                <w:rFonts w:ascii="Times New Roman" w:hAnsi="Times New Roman"/>
                <w:sz w:val="26"/>
                <w:szCs w:val="26"/>
                <w:lang w:val="kk-KZ"/>
              </w:rPr>
              <w:t>Байсеитов Ермекхан Казбекович</w:t>
            </w:r>
          </w:p>
        </w:tc>
      </w:tr>
      <w:tr w:rsidR="00231BBA" w:rsidRPr="00F57537" w:rsidTr="00873203">
        <w:trPr>
          <w:trHeight w:val="645"/>
        </w:trPr>
        <w:tc>
          <w:tcPr>
            <w:tcW w:w="568" w:type="dxa"/>
          </w:tcPr>
          <w:p w:rsidR="00231BBA" w:rsidRPr="00F57537" w:rsidRDefault="00231BBA" w:rsidP="003D1FC4">
            <w:pPr>
              <w:pStyle w:val="1"/>
              <w:jc w:val="center"/>
              <w:rPr>
                <w:rFonts w:ascii="Times New Roman" w:hAnsi="Times New Roman"/>
                <w:sz w:val="26"/>
                <w:szCs w:val="26"/>
                <w:lang w:val="kk-KZ"/>
              </w:rPr>
            </w:pPr>
          </w:p>
          <w:p w:rsidR="00F57537" w:rsidRPr="00F57537" w:rsidRDefault="00F57537" w:rsidP="003D1FC4">
            <w:pPr>
              <w:pStyle w:val="1"/>
              <w:jc w:val="center"/>
              <w:rPr>
                <w:rFonts w:ascii="Times New Roman" w:hAnsi="Times New Roman"/>
                <w:sz w:val="26"/>
                <w:szCs w:val="26"/>
                <w:lang w:val="kk-KZ"/>
              </w:rPr>
            </w:pPr>
            <w:r w:rsidRPr="00F57537">
              <w:rPr>
                <w:rFonts w:ascii="Times New Roman" w:hAnsi="Times New Roman"/>
                <w:sz w:val="26"/>
                <w:szCs w:val="26"/>
                <w:lang w:val="kk-KZ"/>
              </w:rPr>
              <w:t>4</w:t>
            </w:r>
          </w:p>
        </w:tc>
        <w:tc>
          <w:tcPr>
            <w:tcW w:w="4643" w:type="dxa"/>
          </w:tcPr>
          <w:p w:rsidR="00F57537" w:rsidRPr="00F57537" w:rsidRDefault="00F57537" w:rsidP="00F57537">
            <w:pPr>
              <w:jc w:val="center"/>
              <w:rPr>
                <w:rFonts w:ascii="Times New Roman" w:eastAsiaTheme="minorEastAsia" w:hAnsi="Times New Roman" w:cs="Times New Roman"/>
                <w:sz w:val="26"/>
                <w:szCs w:val="26"/>
                <w:lang w:val="kk-KZ" w:eastAsia="ru-RU"/>
              </w:rPr>
            </w:pPr>
            <w:r w:rsidRPr="00F57537">
              <w:rPr>
                <w:rFonts w:ascii="Times New Roman" w:eastAsiaTheme="minorEastAsia" w:hAnsi="Times New Roman" w:cs="Times New Roman"/>
                <w:sz w:val="26"/>
                <w:szCs w:val="26"/>
                <w:lang w:val="kk-KZ" w:eastAsia="ru-RU"/>
              </w:rPr>
              <w:t>Главный специалист отдела экспортного контроля  управления экспортного контроля</w:t>
            </w:r>
          </w:p>
          <w:p w:rsidR="00231BBA" w:rsidRPr="00F57537" w:rsidRDefault="00231BBA" w:rsidP="00F57537">
            <w:pPr>
              <w:pStyle w:val="1"/>
              <w:jc w:val="center"/>
              <w:rPr>
                <w:rFonts w:ascii="Times New Roman" w:hAnsi="Times New Roman"/>
                <w:snapToGrid w:val="0"/>
                <w:color w:val="000000"/>
                <w:sz w:val="26"/>
                <w:szCs w:val="26"/>
                <w:lang w:val="kk-KZ"/>
              </w:rPr>
            </w:pPr>
          </w:p>
        </w:tc>
        <w:tc>
          <w:tcPr>
            <w:tcW w:w="4395" w:type="dxa"/>
          </w:tcPr>
          <w:p w:rsidR="00F57537" w:rsidRPr="00F57537" w:rsidRDefault="00F57537" w:rsidP="00B76ED2">
            <w:pPr>
              <w:pStyle w:val="1"/>
              <w:jc w:val="center"/>
              <w:rPr>
                <w:rFonts w:ascii="Times New Roman" w:hAnsi="Times New Roman"/>
                <w:sz w:val="26"/>
                <w:szCs w:val="26"/>
                <w:lang w:val="kk-KZ"/>
              </w:rPr>
            </w:pPr>
          </w:p>
          <w:p w:rsidR="00231BBA" w:rsidRPr="00F57537" w:rsidRDefault="00F57537" w:rsidP="00B76ED2">
            <w:pPr>
              <w:pStyle w:val="1"/>
              <w:jc w:val="center"/>
              <w:rPr>
                <w:rFonts w:ascii="Times New Roman" w:hAnsi="Times New Roman"/>
                <w:sz w:val="26"/>
                <w:szCs w:val="26"/>
                <w:lang w:val="kk-KZ"/>
              </w:rPr>
            </w:pPr>
            <w:r w:rsidRPr="00F57537">
              <w:rPr>
                <w:rFonts w:ascii="Times New Roman" w:hAnsi="Times New Roman"/>
                <w:sz w:val="26"/>
                <w:szCs w:val="26"/>
                <w:lang w:val="kk-KZ"/>
              </w:rPr>
              <w:t>Асабаев Гани Рысхулбекович</w:t>
            </w:r>
          </w:p>
        </w:tc>
      </w:tr>
    </w:tbl>
    <w:p w:rsidR="00E87508" w:rsidRPr="00F57537" w:rsidRDefault="00E87508" w:rsidP="00FC48F6">
      <w:pPr>
        <w:rPr>
          <w:sz w:val="26"/>
          <w:szCs w:val="26"/>
          <w:lang w:val="kk-KZ" w:eastAsia="ru-RU"/>
        </w:rPr>
      </w:pPr>
      <w:bookmarkStart w:id="0" w:name="_GoBack"/>
      <w:bookmarkEnd w:id="0"/>
    </w:p>
    <w:sectPr w:rsidR="00E87508" w:rsidRPr="00F57537" w:rsidSect="00B82A9A">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KZ Times New Roman">
    <w:altName w:val="Times New Roman"/>
    <w:panose1 w:val="02020603050405020304"/>
    <w:charset w:val="CC"/>
    <w:family w:val="roman"/>
    <w:pitch w:val="variable"/>
    <w:sig w:usb0="00000203"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51EA7"/>
    <w:multiLevelType w:val="hybridMultilevel"/>
    <w:tmpl w:val="C916F514"/>
    <w:lvl w:ilvl="0" w:tplc="185CC10E">
      <w:start w:val="1"/>
      <w:numFmt w:val="decimal"/>
      <w:lvlText w:val="%1."/>
      <w:lvlJc w:val="left"/>
      <w:pPr>
        <w:ind w:left="1065" w:hanging="360"/>
      </w:pPr>
      <w:rPr>
        <w:i w:val="0"/>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15:restartNumberingAfterBreak="0">
    <w:nsid w:val="0CFA06BA"/>
    <w:multiLevelType w:val="hybridMultilevel"/>
    <w:tmpl w:val="765E95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FAA624E"/>
    <w:multiLevelType w:val="hybridMultilevel"/>
    <w:tmpl w:val="3F00648E"/>
    <w:lvl w:ilvl="0" w:tplc="87DA24D4">
      <w:start w:val="1"/>
      <w:numFmt w:val="decimal"/>
      <w:lvlText w:val="%1."/>
      <w:lvlJc w:val="left"/>
      <w:pPr>
        <w:ind w:left="720" w:hanging="360"/>
      </w:pPr>
      <w:rPr>
        <w:rFonts w:ascii="Times New Roman" w:hAnsi="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15132E6"/>
    <w:multiLevelType w:val="hybridMultilevel"/>
    <w:tmpl w:val="5232D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D30279"/>
    <w:multiLevelType w:val="hybridMultilevel"/>
    <w:tmpl w:val="F3BC3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3D59DC"/>
    <w:multiLevelType w:val="hybridMultilevel"/>
    <w:tmpl w:val="124C7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A9A1796"/>
    <w:multiLevelType w:val="hybridMultilevel"/>
    <w:tmpl w:val="12882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BAD546A"/>
    <w:multiLevelType w:val="hybridMultilevel"/>
    <w:tmpl w:val="EEEEC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A857F2"/>
    <w:multiLevelType w:val="hybridMultilevel"/>
    <w:tmpl w:val="4FF2911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75B48DE"/>
    <w:multiLevelType w:val="hybridMultilevel"/>
    <w:tmpl w:val="5232D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DA63541"/>
    <w:multiLevelType w:val="hybridMultilevel"/>
    <w:tmpl w:val="9A80A0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76A3181E"/>
    <w:multiLevelType w:val="hybridMultilevel"/>
    <w:tmpl w:val="C762A72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7333357"/>
    <w:multiLevelType w:val="hybridMultilevel"/>
    <w:tmpl w:val="9A80A0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7AD35117"/>
    <w:multiLevelType w:val="hybridMultilevel"/>
    <w:tmpl w:val="5860C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3"/>
  </w:num>
  <w:num w:numId="4">
    <w:abstractNumId w:val="4"/>
  </w:num>
  <w:num w:numId="5">
    <w:abstractNumId w:val="9"/>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10"/>
  </w:num>
  <w:num w:numId="11">
    <w:abstractNumId w:val="12"/>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characterSpacingControl w:val="doNotCompress"/>
  <w:compat>
    <w:compatSetting w:name="compatibilityMode" w:uri="http://schemas.microsoft.com/office/word" w:val="12"/>
  </w:compat>
  <w:rsids>
    <w:rsidRoot w:val="000A3066"/>
    <w:rsid w:val="00003A19"/>
    <w:rsid w:val="000147B4"/>
    <w:rsid w:val="00040386"/>
    <w:rsid w:val="00053E10"/>
    <w:rsid w:val="00057400"/>
    <w:rsid w:val="000642F1"/>
    <w:rsid w:val="00081B81"/>
    <w:rsid w:val="00082C95"/>
    <w:rsid w:val="00096D9A"/>
    <w:rsid w:val="000A3066"/>
    <w:rsid w:val="000B20C7"/>
    <w:rsid w:val="000E6BF3"/>
    <w:rsid w:val="00101E9A"/>
    <w:rsid w:val="00131CCE"/>
    <w:rsid w:val="0016664A"/>
    <w:rsid w:val="001B46E1"/>
    <w:rsid w:val="001C0C4C"/>
    <w:rsid w:val="001C2590"/>
    <w:rsid w:val="001D0541"/>
    <w:rsid w:val="001D79D1"/>
    <w:rsid w:val="001E5869"/>
    <w:rsid w:val="001F51A1"/>
    <w:rsid w:val="00201D58"/>
    <w:rsid w:val="0022016B"/>
    <w:rsid w:val="002319FA"/>
    <w:rsid w:val="00231BBA"/>
    <w:rsid w:val="00253207"/>
    <w:rsid w:val="0026302C"/>
    <w:rsid w:val="00263D01"/>
    <w:rsid w:val="00293A96"/>
    <w:rsid w:val="00297BDE"/>
    <w:rsid w:val="002A3901"/>
    <w:rsid w:val="002C6A5F"/>
    <w:rsid w:val="002D1E87"/>
    <w:rsid w:val="002D6DE0"/>
    <w:rsid w:val="002E547D"/>
    <w:rsid w:val="002F39F5"/>
    <w:rsid w:val="003366AF"/>
    <w:rsid w:val="00346E27"/>
    <w:rsid w:val="003522A7"/>
    <w:rsid w:val="003529D1"/>
    <w:rsid w:val="00363175"/>
    <w:rsid w:val="00391DA7"/>
    <w:rsid w:val="00395E79"/>
    <w:rsid w:val="003A1011"/>
    <w:rsid w:val="003A4268"/>
    <w:rsid w:val="003B48FB"/>
    <w:rsid w:val="003D1FC4"/>
    <w:rsid w:val="003F2BE9"/>
    <w:rsid w:val="0043431D"/>
    <w:rsid w:val="004404F1"/>
    <w:rsid w:val="004832E2"/>
    <w:rsid w:val="004967BB"/>
    <w:rsid w:val="004A40CD"/>
    <w:rsid w:val="004B5F09"/>
    <w:rsid w:val="004C089E"/>
    <w:rsid w:val="004D7B2C"/>
    <w:rsid w:val="00505D93"/>
    <w:rsid w:val="00535A7F"/>
    <w:rsid w:val="00556F32"/>
    <w:rsid w:val="00567257"/>
    <w:rsid w:val="0058296B"/>
    <w:rsid w:val="005959FB"/>
    <w:rsid w:val="005A6AD4"/>
    <w:rsid w:val="005C78DB"/>
    <w:rsid w:val="005D2B30"/>
    <w:rsid w:val="005E482E"/>
    <w:rsid w:val="0061168F"/>
    <w:rsid w:val="00633BA5"/>
    <w:rsid w:val="00645841"/>
    <w:rsid w:val="0064718B"/>
    <w:rsid w:val="0065109B"/>
    <w:rsid w:val="0065678E"/>
    <w:rsid w:val="006801FB"/>
    <w:rsid w:val="0069152E"/>
    <w:rsid w:val="00694445"/>
    <w:rsid w:val="006B1716"/>
    <w:rsid w:val="006D69B1"/>
    <w:rsid w:val="006E122E"/>
    <w:rsid w:val="0070410E"/>
    <w:rsid w:val="007112B6"/>
    <w:rsid w:val="00721852"/>
    <w:rsid w:val="00732B90"/>
    <w:rsid w:val="00732E4F"/>
    <w:rsid w:val="00764F28"/>
    <w:rsid w:val="00772A84"/>
    <w:rsid w:val="00782AA9"/>
    <w:rsid w:val="007B2017"/>
    <w:rsid w:val="007C7095"/>
    <w:rsid w:val="007E7C5A"/>
    <w:rsid w:val="007F326E"/>
    <w:rsid w:val="00814CDE"/>
    <w:rsid w:val="008378BC"/>
    <w:rsid w:val="00873203"/>
    <w:rsid w:val="00873F81"/>
    <w:rsid w:val="008A4234"/>
    <w:rsid w:val="008B0110"/>
    <w:rsid w:val="008C505A"/>
    <w:rsid w:val="009132E8"/>
    <w:rsid w:val="00925668"/>
    <w:rsid w:val="009257D6"/>
    <w:rsid w:val="009427E0"/>
    <w:rsid w:val="0095024C"/>
    <w:rsid w:val="00950720"/>
    <w:rsid w:val="00960D55"/>
    <w:rsid w:val="0096506D"/>
    <w:rsid w:val="0097584B"/>
    <w:rsid w:val="009909E8"/>
    <w:rsid w:val="009963DC"/>
    <w:rsid w:val="009B119F"/>
    <w:rsid w:val="009E3B54"/>
    <w:rsid w:val="009F35DB"/>
    <w:rsid w:val="00A1538B"/>
    <w:rsid w:val="00A230B0"/>
    <w:rsid w:val="00A313FE"/>
    <w:rsid w:val="00A44D8B"/>
    <w:rsid w:val="00A53720"/>
    <w:rsid w:val="00A7543F"/>
    <w:rsid w:val="00A879C8"/>
    <w:rsid w:val="00AD2D67"/>
    <w:rsid w:val="00AE3DE6"/>
    <w:rsid w:val="00AF2D56"/>
    <w:rsid w:val="00B01C93"/>
    <w:rsid w:val="00B11807"/>
    <w:rsid w:val="00B40A14"/>
    <w:rsid w:val="00B51A84"/>
    <w:rsid w:val="00B54311"/>
    <w:rsid w:val="00B600EA"/>
    <w:rsid w:val="00B606C8"/>
    <w:rsid w:val="00B76ED2"/>
    <w:rsid w:val="00B82A9A"/>
    <w:rsid w:val="00B82F68"/>
    <w:rsid w:val="00BD3EB1"/>
    <w:rsid w:val="00BE6493"/>
    <w:rsid w:val="00C03BB3"/>
    <w:rsid w:val="00C16386"/>
    <w:rsid w:val="00CA2F90"/>
    <w:rsid w:val="00CA388D"/>
    <w:rsid w:val="00CA6B47"/>
    <w:rsid w:val="00CC27D7"/>
    <w:rsid w:val="00CD3849"/>
    <w:rsid w:val="00CE7B82"/>
    <w:rsid w:val="00D16084"/>
    <w:rsid w:val="00D52B0E"/>
    <w:rsid w:val="00D565D4"/>
    <w:rsid w:val="00D73F21"/>
    <w:rsid w:val="00D77A40"/>
    <w:rsid w:val="00D8406D"/>
    <w:rsid w:val="00D95401"/>
    <w:rsid w:val="00DB7D70"/>
    <w:rsid w:val="00DD1BC8"/>
    <w:rsid w:val="00DF3A83"/>
    <w:rsid w:val="00E13D98"/>
    <w:rsid w:val="00E62A73"/>
    <w:rsid w:val="00E87508"/>
    <w:rsid w:val="00E90522"/>
    <w:rsid w:val="00EA463B"/>
    <w:rsid w:val="00EB034E"/>
    <w:rsid w:val="00EB7956"/>
    <w:rsid w:val="00ED2BC0"/>
    <w:rsid w:val="00EE02E0"/>
    <w:rsid w:val="00EE4C2B"/>
    <w:rsid w:val="00F15E8E"/>
    <w:rsid w:val="00F510E9"/>
    <w:rsid w:val="00F54C7B"/>
    <w:rsid w:val="00F56722"/>
    <w:rsid w:val="00F57537"/>
    <w:rsid w:val="00FB14BC"/>
    <w:rsid w:val="00FC053C"/>
    <w:rsid w:val="00FC48F6"/>
    <w:rsid w:val="00FE5AAD"/>
    <w:rsid w:val="00FF1E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904B7D-F5BD-4132-AF2A-CB4A64118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066"/>
  </w:style>
  <w:style w:type="paragraph" w:styleId="3">
    <w:name w:val="heading 3"/>
    <w:basedOn w:val="a"/>
    <w:next w:val="a"/>
    <w:link w:val="30"/>
    <w:qFormat/>
    <w:rsid w:val="00FF1E23"/>
    <w:pPr>
      <w:keepNext/>
      <w:spacing w:after="0" w:line="240" w:lineRule="auto"/>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30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rsid w:val="00FF1E23"/>
    <w:rPr>
      <w:rFonts w:ascii="Times New Roman" w:eastAsia="Times New Roman" w:hAnsi="Times New Roman" w:cs="Times New Roman"/>
      <w:b/>
      <w:bCs/>
      <w:sz w:val="24"/>
      <w:szCs w:val="24"/>
      <w:lang w:eastAsia="ru-RU"/>
    </w:rPr>
  </w:style>
  <w:style w:type="paragraph" w:styleId="a4">
    <w:name w:val="No Spacing"/>
    <w:aliases w:val="Обя,мелкий,No Spacing,мой рабочий,норма,Без интеБез интервала,Без интервала11,Айгерим,свой,14 TNR,МОЙ СТИЛЬ,No Spacing1,Елжан,Без интервала111,No Spacing11,исполнитель,без интервала,Без интерваль,Исполнитель"/>
    <w:link w:val="a5"/>
    <w:uiPriority w:val="1"/>
    <w:qFormat/>
    <w:rsid w:val="00CE7B82"/>
    <w:pPr>
      <w:spacing w:after="0" w:line="240" w:lineRule="auto"/>
    </w:pPr>
  </w:style>
  <w:style w:type="character" w:customStyle="1" w:styleId="a5">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No Spacing1 Знак,Елжан Знак,Без интервала111 Знак,No Spacing11 Знак"/>
    <w:link w:val="a4"/>
    <w:uiPriority w:val="1"/>
    <w:rsid w:val="00CE7B82"/>
  </w:style>
  <w:style w:type="paragraph" w:styleId="a6">
    <w:name w:val="List Paragraph"/>
    <w:basedOn w:val="a"/>
    <w:uiPriority w:val="34"/>
    <w:qFormat/>
    <w:rsid w:val="00395E79"/>
    <w:pPr>
      <w:ind w:left="720"/>
      <w:contextualSpacing/>
    </w:pPr>
  </w:style>
  <w:style w:type="paragraph" w:customStyle="1" w:styleId="Standard">
    <w:name w:val="Standard"/>
    <w:uiPriority w:val="99"/>
    <w:qFormat/>
    <w:rsid w:val="00E13D98"/>
    <w:pPr>
      <w:suppressAutoHyphens/>
      <w:autoSpaceDN w:val="0"/>
    </w:pPr>
    <w:rPr>
      <w:rFonts w:ascii="Calibri" w:eastAsia="Arial Unicode MS" w:hAnsi="Calibri" w:cs="Calibri"/>
      <w:kern w:val="3"/>
    </w:rPr>
  </w:style>
  <w:style w:type="paragraph" w:styleId="a7">
    <w:name w:val="Body Text Indent"/>
    <w:basedOn w:val="a"/>
    <w:link w:val="a8"/>
    <w:uiPriority w:val="99"/>
    <w:unhideWhenUsed/>
    <w:rsid w:val="00925668"/>
    <w:pPr>
      <w:widowControl w:val="0"/>
      <w:spacing w:after="120" w:line="240" w:lineRule="auto"/>
      <w:ind w:left="283"/>
      <w:jc w:val="center"/>
    </w:pPr>
    <w:rPr>
      <w:rFonts w:ascii="Times New Roman" w:eastAsia="Times New Roman" w:hAnsi="Times New Roman" w:cs="Times New Roman"/>
      <w:b/>
      <w:bCs/>
      <w:i/>
      <w:iCs/>
      <w:sz w:val="28"/>
      <w:szCs w:val="28"/>
      <w:lang w:eastAsia="ru-RU"/>
    </w:rPr>
  </w:style>
  <w:style w:type="character" w:customStyle="1" w:styleId="a8">
    <w:name w:val="Основной текст с отступом Знак"/>
    <w:basedOn w:val="a0"/>
    <w:link w:val="a7"/>
    <w:uiPriority w:val="99"/>
    <w:rsid w:val="00925668"/>
    <w:rPr>
      <w:rFonts w:ascii="Times New Roman" w:eastAsia="Times New Roman" w:hAnsi="Times New Roman" w:cs="Times New Roman"/>
      <w:b/>
      <w:bCs/>
      <w:i/>
      <w:iCs/>
      <w:sz w:val="28"/>
      <w:szCs w:val="28"/>
      <w:lang w:eastAsia="ru-RU"/>
    </w:rPr>
  </w:style>
  <w:style w:type="paragraph" w:customStyle="1" w:styleId="BodyText1">
    <w:name w:val="Body Text1"/>
    <w:basedOn w:val="a"/>
    <w:rsid w:val="00A7543F"/>
    <w:pPr>
      <w:spacing w:after="0" w:line="240" w:lineRule="auto"/>
    </w:pPr>
    <w:rPr>
      <w:rFonts w:ascii="KZ Times New Roman" w:eastAsia="Times New Roman" w:hAnsi="KZ Times New Roman" w:cs="KZ Times New Roman"/>
      <w:sz w:val="28"/>
      <w:szCs w:val="28"/>
      <w:lang w:eastAsia="ru-RU"/>
    </w:rPr>
  </w:style>
  <w:style w:type="paragraph" w:styleId="a9">
    <w:name w:val="Balloon Text"/>
    <w:basedOn w:val="a"/>
    <w:link w:val="aa"/>
    <w:uiPriority w:val="99"/>
    <w:semiHidden/>
    <w:unhideWhenUsed/>
    <w:rsid w:val="00293A96"/>
    <w:pPr>
      <w:spacing w:after="0" w:line="240" w:lineRule="auto"/>
    </w:pPr>
    <w:rPr>
      <w:rFonts w:ascii="Segoe UI" w:eastAsiaTheme="minorEastAsia" w:hAnsi="Segoe UI" w:cs="Segoe UI"/>
      <w:sz w:val="18"/>
      <w:szCs w:val="18"/>
      <w:lang w:eastAsia="ru-RU"/>
    </w:rPr>
  </w:style>
  <w:style w:type="character" w:customStyle="1" w:styleId="aa">
    <w:name w:val="Текст выноски Знак"/>
    <w:basedOn w:val="a0"/>
    <w:link w:val="a9"/>
    <w:uiPriority w:val="99"/>
    <w:semiHidden/>
    <w:rsid w:val="00293A96"/>
    <w:rPr>
      <w:rFonts w:ascii="Segoe UI" w:eastAsiaTheme="minorEastAsia" w:hAnsi="Segoe UI" w:cs="Segoe UI"/>
      <w:sz w:val="18"/>
      <w:szCs w:val="18"/>
      <w:lang w:eastAsia="ru-RU"/>
    </w:rPr>
  </w:style>
  <w:style w:type="paragraph" w:styleId="31">
    <w:name w:val="Body Text Indent 3"/>
    <w:basedOn w:val="a"/>
    <w:link w:val="32"/>
    <w:semiHidden/>
    <w:unhideWhenUsed/>
    <w:rsid w:val="0070410E"/>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semiHidden/>
    <w:rsid w:val="0070410E"/>
    <w:rPr>
      <w:rFonts w:ascii="Times New Roman" w:eastAsia="Times New Roman" w:hAnsi="Times New Roman" w:cs="Times New Roman"/>
      <w:sz w:val="16"/>
      <w:szCs w:val="16"/>
      <w:lang w:eastAsia="ar-SA"/>
    </w:rPr>
  </w:style>
  <w:style w:type="character" w:customStyle="1" w:styleId="title-news2">
    <w:name w:val="title-news2"/>
    <w:basedOn w:val="a0"/>
    <w:rsid w:val="0095024C"/>
    <w:rPr>
      <w:b/>
      <w:bCs/>
      <w:vanish/>
      <w:webHidden w:val="0"/>
      <w:sz w:val="27"/>
      <w:szCs w:val="27"/>
      <w:specVanish/>
    </w:rPr>
  </w:style>
  <w:style w:type="character" w:customStyle="1" w:styleId="title-news">
    <w:name w:val="title-news"/>
    <w:basedOn w:val="a0"/>
    <w:rsid w:val="0065109B"/>
  </w:style>
  <w:style w:type="paragraph" w:customStyle="1" w:styleId="1">
    <w:name w:val="Без интервала1"/>
    <w:link w:val="NoSpacingChar"/>
    <w:qFormat/>
    <w:rsid w:val="0065109B"/>
    <w:pPr>
      <w:spacing w:after="0" w:line="240" w:lineRule="auto"/>
    </w:pPr>
    <w:rPr>
      <w:rFonts w:ascii="Calibri" w:eastAsia="Times New Roman" w:hAnsi="Calibri" w:cs="Times New Roman"/>
    </w:rPr>
  </w:style>
  <w:style w:type="character" w:customStyle="1" w:styleId="NoSpacingChar">
    <w:name w:val="No Spacing Char"/>
    <w:link w:val="1"/>
    <w:locked/>
    <w:rsid w:val="0065109B"/>
    <w:rPr>
      <w:rFonts w:ascii="Calibri" w:eastAsia="Times New Roman" w:hAnsi="Calibri" w:cs="Times New Roman"/>
    </w:rPr>
  </w:style>
  <w:style w:type="character" w:customStyle="1" w:styleId="ab">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 Знак"/>
    <w:locked/>
    <w:rsid w:val="00505D93"/>
    <w:rPr>
      <w:rFonts w:ascii="Times New Roman" w:eastAsia="Times New Roman" w:hAnsi="Times New Roman" w:cs="Times New Roman" w:hint="default"/>
      <w:sz w:val="24"/>
      <w:szCs w:val="24"/>
      <w:lang w:eastAsia="ar-SA"/>
    </w:rPr>
  </w:style>
  <w:style w:type="paragraph" w:customStyle="1" w:styleId="10">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qFormat/>
    <w:rsid w:val="00505D93"/>
    <w:pPr>
      <w:spacing w:after="0" w:line="240" w:lineRule="auto"/>
    </w:pPr>
  </w:style>
  <w:style w:type="paragraph" w:styleId="ac">
    <w:name w:val="Normal (Web)"/>
    <w:aliases w:val=" Знак4, Знак Знак1 Знак, Знак Знак1 Знак Знак, Знак Знак Знак Знак Зн"/>
    <w:basedOn w:val="a"/>
    <w:unhideWhenUsed/>
    <w:qFormat/>
    <w:rsid w:val="00A230B0"/>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table" w:customStyle="1" w:styleId="11">
    <w:name w:val="Сетка таблицы1"/>
    <w:basedOn w:val="a1"/>
    <w:next w:val="a3"/>
    <w:uiPriority w:val="59"/>
    <w:rsid w:val="00814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9F35DB"/>
    <w:rPr>
      <w:b/>
      <w:bCs/>
    </w:rPr>
  </w:style>
  <w:style w:type="table" w:customStyle="1" w:styleId="2">
    <w:name w:val="Сетка таблицы2"/>
    <w:basedOn w:val="a1"/>
    <w:next w:val="a3"/>
    <w:uiPriority w:val="59"/>
    <w:rsid w:val="009F3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02860">
      <w:bodyDiv w:val="1"/>
      <w:marLeft w:val="0"/>
      <w:marRight w:val="0"/>
      <w:marTop w:val="0"/>
      <w:marBottom w:val="0"/>
      <w:divBdr>
        <w:top w:val="none" w:sz="0" w:space="0" w:color="auto"/>
        <w:left w:val="none" w:sz="0" w:space="0" w:color="auto"/>
        <w:bottom w:val="none" w:sz="0" w:space="0" w:color="auto"/>
        <w:right w:val="none" w:sz="0" w:space="0" w:color="auto"/>
      </w:divBdr>
    </w:div>
    <w:div w:id="73941678">
      <w:bodyDiv w:val="1"/>
      <w:marLeft w:val="0"/>
      <w:marRight w:val="0"/>
      <w:marTop w:val="0"/>
      <w:marBottom w:val="0"/>
      <w:divBdr>
        <w:top w:val="none" w:sz="0" w:space="0" w:color="auto"/>
        <w:left w:val="none" w:sz="0" w:space="0" w:color="auto"/>
        <w:bottom w:val="none" w:sz="0" w:space="0" w:color="auto"/>
        <w:right w:val="none" w:sz="0" w:space="0" w:color="auto"/>
      </w:divBdr>
    </w:div>
    <w:div w:id="85151669">
      <w:bodyDiv w:val="1"/>
      <w:marLeft w:val="0"/>
      <w:marRight w:val="0"/>
      <w:marTop w:val="0"/>
      <w:marBottom w:val="0"/>
      <w:divBdr>
        <w:top w:val="none" w:sz="0" w:space="0" w:color="auto"/>
        <w:left w:val="none" w:sz="0" w:space="0" w:color="auto"/>
        <w:bottom w:val="none" w:sz="0" w:space="0" w:color="auto"/>
        <w:right w:val="none" w:sz="0" w:space="0" w:color="auto"/>
      </w:divBdr>
    </w:div>
    <w:div w:id="271088145">
      <w:bodyDiv w:val="1"/>
      <w:marLeft w:val="0"/>
      <w:marRight w:val="0"/>
      <w:marTop w:val="0"/>
      <w:marBottom w:val="0"/>
      <w:divBdr>
        <w:top w:val="none" w:sz="0" w:space="0" w:color="auto"/>
        <w:left w:val="none" w:sz="0" w:space="0" w:color="auto"/>
        <w:bottom w:val="none" w:sz="0" w:space="0" w:color="auto"/>
        <w:right w:val="none" w:sz="0" w:space="0" w:color="auto"/>
      </w:divBdr>
    </w:div>
    <w:div w:id="287779206">
      <w:bodyDiv w:val="1"/>
      <w:marLeft w:val="0"/>
      <w:marRight w:val="0"/>
      <w:marTop w:val="0"/>
      <w:marBottom w:val="0"/>
      <w:divBdr>
        <w:top w:val="none" w:sz="0" w:space="0" w:color="auto"/>
        <w:left w:val="none" w:sz="0" w:space="0" w:color="auto"/>
        <w:bottom w:val="none" w:sz="0" w:space="0" w:color="auto"/>
        <w:right w:val="none" w:sz="0" w:space="0" w:color="auto"/>
      </w:divBdr>
    </w:div>
    <w:div w:id="326056806">
      <w:bodyDiv w:val="1"/>
      <w:marLeft w:val="0"/>
      <w:marRight w:val="0"/>
      <w:marTop w:val="0"/>
      <w:marBottom w:val="0"/>
      <w:divBdr>
        <w:top w:val="none" w:sz="0" w:space="0" w:color="auto"/>
        <w:left w:val="none" w:sz="0" w:space="0" w:color="auto"/>
        <w:bottom w:val="none" w:sz="0" w:space="0" w:color="auto"/>
        <w:right w:val="none" w:sz="0" w:space="0" w:color="auto"/>
      </w:divBdr>
    </w:div>
    <w:div w:id="400366565">
      <w:bodyDiv w:val="1"/>
      <w:marLeft w:val="0"/>
      <w:marRight w:val="0"/>
      <w:marTop w:val="0"/>
      <w:marBottom w:val="0"/>
      <w:divBdr>
        <w:top w:val="none" w:sz="0" w:space="0" w:color="auto"/>
        <w:left w:val="none" w:sz="0" w:space="0" w:color="auto"/>
        <w:bottom w:val="none" w:sz="0" w:space="0" w:color="auto"/>
        <w:right w:val="none" w:sz="0" w:space="0" w:color="auto"/>
      </w:divBdr>
    </w:div>
    <w:div w:id="411506558">
      <w:bodyDiv w:val="1"/>
      <w:marLeft w:val="0"/>
      <w:marRight w:val="0"/>
      <w:marTop w:val="0"/>
      <w:marBottom w:val="0"/>
      <w:divBdr>
        <w:top w:val="none" w:sz="0" w:space="0" w:color="auto"/>
        <w:left w:val="none" w:sz="0" w:space="0" w:color="auto"/>
        <w:bottom w:val="none" w:sz="0" w:space="0" w:color="auto"/>
        <w:right w:val="none" w:sz="0" w:space="0" w:color="auto"/>
      </w:divBdr>
    </w:div>
    <w:div w:id="530995007">
      <w:bodyDiv w:val="1"/>
      <w:marLeft w:val="0"/>
      <w:marRight w:val="0"/>
      <w:marTop w:val="0"/>
      <w:marBottom w:val="0"/>
      <w:divBdr>
        <w:top w:val="none" w:sz="0" w:space="0" w:color="auto"/>
        <w:left w:val="none" w:sz="0" w:space="0" w:color="auto"/>
        <w:bottom w:val="none" w:sz="0" w:space="0" w:color="auto"/>
        <w:right w:val="none" w:sz="0" w:space="0" w:color="auto"/>
      </w:divBdr>
    </w:div>
    <w:div w:id="532690438">
      <w:bodyDiv w:val="1"/>
      <w:marLeft w:val="0"/>
      <w:marRight w:val="0"/>
      <w:marTop w:val="0"/>
      <w:marBottom w:val="0"/>
      <w:divBdr>
        <w:top w:val="none" w:sz="0" w:space="0" w:color="auto"/>
        <w:left w:val="none" w:sz="0" w:space="0" w:color="auto"/>
        <w:bottom w:val="none" w:sz="0" w:space="0" w:color="auto"/>
        <w:right w:val="none" w:sz="0" w:space="0" w:color="auto"/>
      </w:divBdr>
    </w:div>
    <w:div w:id="642125050">
      <w:bodyDiv w:val="1"/>
      <w:marLeft w:val="0"/>
      <w:marRight w:val="0"/>
      <w:marTop w:val="0"/>
      <w:marBottom w:val="0"/>
      <w:divBdr>
        <w:top w:val="none" w:sz="0" w:space="0" w:color="auto"/>
        <w:left w:val="none" w:sz="0" w:space="0" w:color="auto"/>
        <w:bottom w:val="none" w:sz="0" w:space="0" w:color="auto"/>
        <w:right w:val="none" w:sz="0" w:space="0" w:color="auto"/>
      </w:divBdr>
    </w:div>
    <w:div w:id="677464757">
      <w:bodyDiv w:val="1"/>
      <w:marLeft w:val="0"/>
      <w:marRight w:val="0"/>
      <w:marTop w:val="0"/>
      <w:marBottom w:val="0"/>
      <w:divBdr>
        <w:top w:val="none" w:sz="0" w:space="0" w:color="auto"/>
        <w:left w:val="none" w:sz="0" w:space="0" w:color="auto"/>
        <w:bottom w:val="none" w:sz="0" w:space="0" w:color="auto"/>
        <w:right w:val="none" w:sz="0" w:space="0" w:color="auto"/>
      </w:divBdr>
    </w:div>
    <w:div w:id="679817418">
      <w:bodyDiv w:val="1"/>
      <w:marLeft w:val="0"/>
      <w:marRight w:val="0"/>
      <w:marTop w:val="0"/>
      <w:marBottom w:val="0"/>
      <w:divBdr>
        <w:top w:val="none" w:sz="0" w:space="0" w:color="auto"/>
        <w:left w:val="none" w:sz="0" w:space="0" w:color="auto"/>
        <w:bottom w:val="none" w:sz="0" w:space="0" w:color="auto"/>
        <w:right w:val="none" w:sz="0" w:space="0" w:color="auto"/>
      </w:divBdr>
    </w:div>
    <w:div w:id="734013289">
      <w:bodyDiv w:val="1"/>
      <w:marLeft w:val="0"/>
      <w:marRight w:val="0"/>
      <w:marTop w:val="0"/>
      <w:marBottom w:val="0"/>
      <w:divBdr>
        <w:top w:val="none" w:sz="0" w:space="0" w:color="auto"/>
        <w:left w:val="none" w:sz="0" w:space="0" w:color="auto"/>
        <w:bottom w:val="none" w:sz="0" w:space="0" w:color="auto"/>
        <w:right w:val="none" w:sz="0" w:space="0" w:color="auto"/>
      </w:divBdr>
    </w:div>
    <w:div w:id="872884968">
      <w:bodyDiv w:val="1"/>
      <w:marLeft w:val="0"/>
      <w:marRight w:val="0"/>
      <w:marTop w:val="0"/>
      <w:marBottom w:val="0"/>
      <w:divBdr>
        <w:top w:val="none" w:sz="0" w:space="0" w:color="auto"/>
        <w:left w:val="none" w:sz="0" w:space="0" w:color="auto"/>
        <w:bottom w:val="none" w:sz="0" w:space="0" w:color="auto"/>
        <w:right w:val="none" w:sz="0" w:space="0" w:color="auto"/>
      </w:divBdr>
    </w:div>
    <w:div w:id="1018584601">
      <w:bodyDiv w:val="1"/>
      <w:marLeft w:val="0"/>
      <w:marRight w:val="0"/>
      <w:marTop w:val="0"/>
      <w:marBottom w:val="0"/>
      <w:divBdr>
        <w:top w:val="none" w:sz="0" w:space="0" w:color="auto"/>
        <w:left w:val="none" w:sz="0" w:space="0" w:color="auto"/>
        <w:bottom w:val="none" w:sz="0" w:space="0" w:color="auto"/>
        <w:right w:val="none" w:sz="0" w:space="0" w:color="auto"/>
      </w:divBdr>
    </w:div>
    <w:div w:id="1176116293">
      <w:bodyDiv w:val="1"/>
      <w:marLeft w:val="0"/>
      <w:marRight w:val="0"/>
      <w:marTop w:val="0"/>
      <w:marBottom w:val="0"/>
      <w:divBdr>
        <w:top w:val="none" w:sz="0" w:space="0" w:color="auto"/>
        <w:left w:val="none" w:sz="0" w:space="0" w:color="auto"/>
        <w:bottom w:val="none" w:sz="0" w:space="0" w:color="auto"/>
        <w:right w:val="none" w:sz="0" w:space="0" w:color="auto"/>
      </w:divBdr>
    </w:div>
    <w:div w:id="1386490918">
      <w:bodyDiv w:val="1"/>
      <w:marLeft w:val="0"/>
      <w:marRight w:val="0"/>
      <w:marTop w:val="0"/>
      <w:marBottom w:val="0"/>
      <w:divBdr>
        <w:top w:val="none" w:sz="0" w:space="0" w:color="auto"/>
        <w:left w:val="none" w:sz="0" w:space="0" w:color="auto"/>
        <w:bottom w:val="none" w:sz="0" w:space="0" w:color="auto"/>
        <w:right w:val="none" w:sz="0" w:space="0" w:color="auto"/>
      </w:divBdr>
    </w:div>
    <w:div w:id="1403722111">
      <w:bodyDiv w:val="1"/>
      <w:marLeft w:val="0"/>
      <w:marRight w:val="0"/>
      <w:marTop w:val="0"/>
      <w:marBottom w:val="0"/>
      <w:divBdr>
        <w:top w:val="none" w:sz="0" w:space="0" w:color="auto"/>
        <w:left w:val="none" w:sz="0" w:space="0" w:color="auto"/>
        <w:bottom w:val="none" w:sz="0" w:space="0" w:color="auto"/>
        <w:right w:val="none" w:sz="0" w:space="0" w:color="auto"/>
      </w:divBdr>
    </w:div>
    <w:div w:id="1437600171">
      <w:bodyDiv w:val="1"/>
      <w:marLeft w:val="0"/>
      <w:marRight w:val="0"/>
      <w:marTop w:val="0"/>
      <w:marBottom w:val="0"/>
      <w:divBdr>
        <w:top w:val="none" w:sz="0" w:space="0" w:color="auto"/>
        <w:left w:val="none" w:sz="0" w:space="0" w:color="auto"/>
        <w:bottom w:val="none" w:sz="0" w:space="0" w:color="auto"/>
        <w:right w:val="none" w:sz="0" w:space="0" w:color="auto"/>
      </w:divBdr>
    </w:div>
    <w:div w:id="1486968193">
      <w:bodyDiv w:val="1"/>
      <w:marLeft w:val="0"/>
      <w:marRight w:val="0"/>
      <w:marTop w:val="0"/>
      <w:marBottom w:val="0"/>
      <w:divBdr>
        <w:top w:val="none" w:sz="0" w:space="0" w:color="auto"/>
        <w:left w:val="none" w:sz="0" w:space="0" w:color="auto"/>
        <w:bottom w:val="none" w:sz="0" w:space="0" w:color="auto"/>
        <w:right w:val="none" w:sz="0" w:space="0" w:color="auto"/>
      </w:divBdr>
    </w:div>
    <w:div w:id="1535659219">
      <w:bodyDiv w:val="1"/>
      <w:marLeft w:val="0"/>
      <w:marRight w:val="0"/>
      <w:marTop w:val="0"/>
      <w:marBottom w:val="0"/>
      <w:divBdr>
        <w:top w:val="none" w:sz="0" w:space="0" w:color="auto"/>
        <w:left w:val="none" w:sz="0" w:space="0" w:color="auto"/>
        <w:bottom w:val="none" w:sz="0" w:space="0" w:color="auto"/>
        <w:right w:val="none" w:sz="0" w:space="0" w:color="auto"/>
      </w:divBdr>
    </w:div>
    <w:div w:id="1543323126">
      <w:bodyDiv w:val="1"/>
      <w:marLeft w:val="0"/>
      <w:marRight w:val="0"/>
      <w:marTop w:val="0"/>
      <w:marBottom w:val="0"/>
      <w:divBdr>
        <w:top w:val="none" w:sz="0" w:space="0" w:color="auto"/>
        <w:left w:val="none" w:sz="0" w:space="0" w:color="auto"/>
        <w:bottom w:val="none" w:sz="0" w:space="0" w:color="auto"/>
        <w:right w:val="none" w:sz="0" w:space="0" w:color="auto"/>
      </w:divBdr>
    </w:div>
    <w:div w:id="1623459442">
      <w:bodyDiv w:val="1"/>
      <w:marLeft w:val="0"/>
      <w:marRight w:val="0"/>
      <w:marTop w:val="0"/>
      <w:marBottom w:val="0"/>
      <w:divBdr>
        <w:top w:val="none" w:sz="0" w:space="0" w:color="auto"/>
        <w:left w:val="none" w:sz="0" w:space="0" w:color="auto"/>
        <w:bottom w:val="none" w:sz="0" w:space="0" w:color="auto"/>
        <w:right w:val="none" w:sz="0" w:space="0" w:color="auto"/>
      </w:divBdr>
    </w:div>
    <w:div w:id="1794519051">
      <w:bodyDiv w:val="1"/>
      <w:marLeft w:val="0"/>
      <w:marRight w:val="0"/>
      <w:marTop w:val="0"/>
      <w:marBottom w:val="0"/>
      <w:divBdr>
        <w:top w:val="none" w:sz="0" w:space="0" w:color="auto"/>
        <w:left w:val="none" w:sz="0" w:space="0" w:color="auto"/>
        <w:bottom w:val="none" w:sz="0" w:space="0" w:color="auto"/>
        <w:right w:val="none" w:sz="0" w:space="0" w:color="auto"/>
      </w:divBdr>
    </w:div>
    <w:div w:id="1820682876">
      <w:bodyDiv w:val="1"/>
      <w:marLeft w:val="0"/>
      <w:marRight w:val="0"/>
      <w:marTop w:val="0"/>
      <w:marBottom w:val="0"/>
      <w:divBdr>
        <w:top w:val="none" w:sz="0" w:space="0" w:color="auto"/>
        <w:left w:val="none" w:sz="0" w:space="0" w:color="auto"/>
        <w:bottom w:val="none" w:sz="0" w:space="0" w:color="auto"/>
        <w:right w:val="none" w:sz="0" w:space="0" w:color="auto"/>
      </w:divBdr>
    </w:div>
    <w:div w:id="194900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985</TotalTime>
  <Pages>1</Pages>
  <Words>129</Words>
  <Characters>739</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ftulentaeva</dc:creator>
  <cp:keywords/>
  <dc:description/>
  <cp:lastModifiedBy>Муслимбеков Ержан Турсунбекович</cp:lastModifiedBy>
  <cp:revision>199</cp:revision>
  <cp:lastPrinted>2018-06-05T12:36:00Z</cp:lastPrinted>
  <dcterms:created xsi:type="dcterms:W3CDTF">2016-09-30T06:38:00Z</dcterms:created>
  <dcterms:modified xsi:type="dcterms:W3CDTF">2020-06-01T10:20:00Z</dcterms:modified>
</cp:coreProperties>
</file>