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B2" w:rsidRDefault="00E157B2" w:rsidP="00D93D2E">
      <w:pPr>
        <w:pStyle w:val="20"/>
        <w:rPr>
          <w:i/>
          <w:sz w:val="22"/>
          <w:szCs w:val="22"/>
          <w:u w:val="single"/>
          <w:lang w:val="kk-KZ"/>
        </w:rPr>
      </w:pPr>
    </w:p>
    <w:p w:rsidR="00C83617" w:rsidRDefault="00C83617" w:rsidP="00C83617">
      <w:pPr>
        <w:pStyle w:val="3"/>
        <w:ind w:left="284"/>
        <w:jc w:val="center"/>
        <w:rPr>
          <w:sz w:val="28"/>
          <w:szCs w:val="28"/>
          <w:lang w:val="kk-KZ"/>
        </w:rPr>
      </w:pPr>
    </w:p>
    <w:p w:rsidR="00C83617" w:rsidRDefault="00C83617" w:rsidP="00F8424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C83617" w:rsidRDefault="00C83617" w:rsidP="00F8424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84241" w:rsidRDefault="00F84241" w:rsidP="00F84241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83617" w:rsidRPr="00C83617" w:rsidRDefault="00C83617" w:rsidP="00C83617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C83617">
        <w:rPr>
          <w:sz w:val="28"/>
          <w:szCs w:val="26"/>
          <w:lang w:val="kk-KZ"/>
        </w:rPr>
        <w:t xml:space="preserve">Список кандидатов, </w:t>
      </w:r>
      <w:r w:rsidRPr="00C83617">
        <w:rPr>
          <w:sz w:val="28"/>
          <w:szCs w:val="27"/>
          <w:lang w:val="kk-KZ"/>
        </w:rPr>
        <w:t xml:space="preserve">получивших положительное заключение </w:t>
      </w:r>
      <w:r w:rsidRPr="00C83617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Pr="00C83617">
        <w:rPr>
          <w:bCs w:val="0"/>
          <w:sz w:val="28"/>
          <w:szCs w:val="26"/>
        </w:rPr>
        <w:t>корпуса «Б»</w:t>
      </w:r>
      <w:r w:rsidRPr="00C83617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Pr="00C83617">
        <w:rPr>
          <w:sz w:val="28"/>
          <w:szCs w:val="28"/>
          <w:lang w:val="kk-KZ"/>
        </w:rPr>
        <w:t xml:space="preserve">Управления государственных доходов по </w:t>
      </w:r>
      <w:r w:rsidR="00446C5C">
        <w:rPr>
          <w:sz w:val="28"/>
          <w:szCs w:val="28"/>
          <w:lang w:val="kk-KZ"/>
        </w:rPr>
        <w:t>Мойынкумскому</w:t>
      </w:r>
      <w:r w:rsidRPr="00C83617">
        <w:rPr>
          <w:sz w:val="28"/>
          <w:szCs w:val="28"/>
          <w:lang w:val="kk-KZ"/>
        </w:rPr>
        <w:t xml:space="preserve"> району Департамента государственных доходов по Жамбылской области Комитета государственных доходов </w:t>
      </w:r>
      <w:r w:rsidRPr="00C83617">
        <w:rPr>
          <w:sz w:val="28"/>
          <w:szCs w:val="28"/>
        </w:rPr>
        <w:t xml:space="preserve">Министерства финансов Республики Казахстан </w:t>
      </w:r>
      <w:r w:rsidRPr="00C83617">
        <w:rPr>
          <w:sz w:val="28"/>
          <w:szCs w:val="26"/>
        </w:rPr>
        <w:t xml:space="preserve">в рамках </w:t>
      </w:r>
      <w:r w:rsidR="00446C5C">
        <w:rPr>
          <w:sz w:val="28"/>
          <w:szCs w:val="26"/>
          <w:lang w:val="kk-KZ"/>
        </w:rPr>
        <w:t>общего</w:t>
      </w:r>
      <w:r w:rsidRPr="00C83617">
        <w:rPr>
          <w:sz w:val="28"/>
          <w:szCs w:val="28"/>
        </w:rPr>
        <w:t xml:space="preserve"> конкурса </w:t>
      </w:r>
      <w:r w:rsidRPr="00C83617">
        <w:rPr>
          <w:bCs w:val="0"/>
          <w:sz w:val="28"/>
          <w:szCs w:val="26"/>
          <w:lang w:val="kk-KZ"/>
        </w:rPr>
        <w:t>от 2</w:t>
      </w:r>
      <w:r w:rsidR="00446C5C">
        <w:rPr>
          <w:bCs w:val="0"/>
          <w:sz w:val="28"/>
          <w:szCs w:val="26"/>
          <w:lang w:val="kk-KZ"/>
        </w:rPr>
        <w:t>7. 07. 2017 года № 4</w:t>
      </w:r>
      <w:r w:rsidRPr="00C83617">
        <w:rPr>
          <w:bCs w:val="0"/>
          <w:sz w:val="28"/>
          <w:szCs w:val="26"/>
          <w:lang w:val="kk-KZ"/>
        </w:rPr>
        <w:t>.</w:t>
      </w:r>
    </w:p>
    <w:p w:rsidR="00F84241" w:rsidRPr="00C83617" w:rsidRDefault="00F84241" w:rsidP="00C83617">
      <w:pPr>
        <w:jc w:val="center"/>
        <w:rPr>
          <w:b/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b/>
          <w:sz w:val="28"/>
          <w:szCs w:val="28"/>
          <w:lang w:val="kk-KZ"/>
        </w:rPr>
      </w:pPr>
    </w:p>
    <w:p w:rsidR="00F84241" w:rsidRPr="00F84241" w:rsidRDefault="00F84241" w:rsidP="00F84241">
      <w:pPr>
        <w:jc w:val="center"/>
        <w:rPr>
          <w:sz w:val="28"/>
          <w:szCs w:val="28"/>
          <w:u w:val="single"/>
          <w:lang w:val="kk-KZ"/>
        </w:rPr>
      </w:pPr>
      <w:r w:rsidRPr="00F84241">
        <w:rPr>
          <w:sz w:val="28"/>
          <w:szCs w:val="28"/>
        </w:rPr>
        <w:t xml:space="preserve">На должность </w:t>
      </w:r>
      <w:r w:rsidR="00446C5C">
        <w:rPr>
          <w:sz w:val="28"/>
          <w:szCs w:val="28"/>
          <w:lang w:val="kk-KZ"/>
        </w:rPr>
        <w:t xml:space="preserve">ведущего специалиста  отдела  администрирования непроизводственных платежей </w:t>
      </w:r>
      <w:r w:rsidRPr="00F84241">
        <w:rPr>
          <w:sz w:val="28"/>
          <w:szCs w:val="28"/>
          <w:lang w:val="kk-KZ"/>
        </w:rPr>
        <w:t xml:space="preserve">(категория </w:t>
      </w:r>
      <w:r w:rsidRPr="00F84241">
        <w:rPr>
          <w:sz w:val="28"/>
          <w:szCs w:val="28"/>
          <w:lang w:val="en-US"/>
        </w:rPr>
        <w:t>C</w:t>
      </w:r>
      <w:r w:rsidRPr="00F84241">
        <w:rPr>
          <w:sz w:val="28"/>
          <w:szCs w:val="28"/>
        </w:rPr>
        <w:t>-</w:t>
      </w:r>
      <w:r w:rsidRPr="00F84241">
        <w:rPr>
          <w:sz w:val="28"/>
          <w:szCs w:val="28"/>
          <w:lang w:val="en-US"/>
        </w:rPr>
        <w:t>R</w:t>
      </w:r>
      <w:r w:rsidRPr="00F84241">
        <w:rPr>
          <w:sz w:val="28"/>
          <w:szCs w:val="28"/>
        </w:rPr>
        <w:t>-</w:t>
      </w:r>
      <w:r w:rsidR="00446C5C">
        <w:rPr>
          <w:sz w:val="28"/>
          <w:szCs w:val="28"/>
          <w:lang w:val="kk-KZ"/>
        </w:rPr>
        <w:t>5</w:t>
      </w:r>
      <w:r w:rsidRPr="00F84241">
        <w:rPr>
          <w:sz w:val="28"/>
          <w:szCs w:val="28"/>
          <w:lang w:val="kk-KZ"/>
        </w:rPr>
        <w:t>)</w:t>
      </w:r>
      <w:r w:rsidR="00C83617">
        <w:rPr>
          <w:sz w:val="28"/>
          <w:szCs w:val="28"/>
          <w:lang w:val="kk-KZ"/>
        </w:rPr>
        <w:t xml:space="preserve"> </w:t>
      </w:r>
      <w:r w:rsidR="00446C5C">
        <w:rPr>
          <w:sz w:val="28"/>
          <w:szCs w:val="28"/>
          <w:lang w:val="kk-KZ"/>
        </w:rPr>
        <w:t>–</w:t>
      </w:r>
      <w:r w:rsidR="00C83617">
        <w:rPr>
          <w:sz w:val="28"/>
          <w:szCs w:val="28"/>
          <w:lang w:val="kk-KZ"/>
        </w:rPr>
        <w:t xml:space="preserve"> </w:t>
      </w:r>
      <w:r w:rsidR="00446C5C">
        <w:rPr>
          <w:sz w:val="28"/>
          <w:szCs w:val="28"/>
          <w:lang w:val="kk-KZ"/>
        </w:rPr>
        <w:t>Сағат</w:t>
      </w:r>
      <w:proofErr w:type="gramStart"/>
      <w:r w:rsidR="00446C5C">
        <w:rPr>
          <w:sz w:val="28"/>
          <w:szCs w:val="28"/>
          <w:lang w:val="kk-KZ"/>
        </w:rPr>
        <w:t xml:space="preserve"> Д</w:t>
      </w:r>
      <w:proofErr w:type="gramEnd"/>
      <w:r w:rsidR="00446C5C">
        <w:rPr>
          <w:sz w:val="28"/>
          <w:szCs w:val="28"/>
          <w:lang w:val="kk-KZ"/>
        </w:rPr>
        <w:t>інмұхамед Нұржанұлы</w:t>
      </w: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p w:rsidR="00F84241" w:rsidRDefault="00F84241" w:rsidP="00F84241">
      <w:pPr>
        <w:jc w:val="both"/>
        <w:rPr>
          <w:sz w:val="28"/>
          <w:szCs w:val="28"/>
          <w:lang w:val="kk-KZ"/>
        </w:rPr>
      </w:pPr>
    </w:p>
    <w:sectPr w:rsidR="00F84241" w:rsidSect="00A12135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DE8"/>
    <w:multiLevelType w:val="hybridMultilevel"/>
    <w:tmpl w:val="ECE0FCC8"/>
    <w:lvl w:ilvl="0" w:tplc="767C11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26C8"/>
    <w:rsid w:val="0000766B"/>
    <w:rsid w:val="000346FD"/>
    <w:rsid w:val="00041580"/>
    <w:rsid w:val="00087EC9"/>
    <w:rsid w:val="000A467F"/>
    <w:rsid w:val="000B26C8"/>
    <w:rsid w:val="000E698E"/>
    <w:rsid w:val="00101591"/>
    <w:rsid w:val="00102AB8"/>
    <w:rsid w:val="00123CCC"/>
    <w:rsid w:val="001A5614"/>
    <w:rsid w:val="001C3BC3"/>
    <w:rsid w:val="001F722B"/>
    <w:rsid w:val="00237185"/>
    <w:rsid w:val="00252FA2"/>
    <w:rsid w:val="002B5F51"/>
    <w:rsid w:val="003B74BB"/>
    <w:rsid w:val="00434BC2"/>
    <w:rsid w:val="0043593D"/>
    <w:rsid w:val="004362E9"/>
    <w:rsid w:val="00446C5C"/>
    <w:rsid w:val="00460E91"/>
    <w:rsid w:val="004C1E86"/>
    <w:rsid w:val="004C1F78"/>
    <w:rsid w:val="00522BE5"/>
    <w:rsid w:val="00530EB8"/>
    <w:rsid w:val="00535117"/>
    <w:rsid w:val="005827D4"/>
    <w:rsid w:val="00582EE8"/>
    <w:rsid w:val="005847F7"/>
    <w:rsid w:val="006959D6"/>
    <w:rsid w:val="006A435F"/>
    <w:rsid w:val="006D2D44"/>
    <w:rsid w:val="00744365"/>
    <w:rsid w:val="007A4426"/>
    <w:rsid w:val="00802329"/>
    <w:rsid w:val="00836D08"/>
    <w:rsid w:val="008729E6"/>
    <w:rsid w:val="008747DA"/>
    <w:rsid w:val="00876513"/>
    <w:rsid w:val="008A52AE"/>
    <w:rsid w:val="008B728C"/>
    <w:rsid w:val="00924ABF"/>
    <w:rsid w:val="009A555F"/>
    <w:rsid w:val="009C1480"/>
    <w:rsid w:val="00A0361A"/>
    <w:rsid w:val="00A12135"/>
    <w:rsid w:val="00A353F2"/>
    <w:rsid w:val="00A376EE"/>
    <w:rsid w:val="00AF536F"/>
    <w:rsid w:val="00B47891"/>
    <w:rsid w:val="00B6306C"/>
    <w:rsid w:val="00B63865"/>
    <w:rsid w:val="00C037A3"/>
    <w:rsid w:val="00C0589D"/>
    <w:rsid w:val="00C83617"/>
    <w:rsid w:val="00D93D2E"/>
    <w:rsid w:val="00DA6859"/>
    <w:rsid w:val="00DC40D3"/>
    <w:rsid w:val="00DC5D8E"/>
    <w:rsid w:val="00E157B2"/>
    <w:rsid w:val="00E742D0"/>
    <w:rsid w:val="00E918FE"/>
    <w:rsid w:val="00F14D52"/>
    <w:rsid w:val="00F50A28"/>
    <w:rsid w:val="00F800AC"/>
    <w:rsid w:val="00F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EB8"/>
    <w:rPr>
      <w:sz w:val="24"/>
      <w:szCs w:val="24"/>
    </w:rPr>
  </w:style>
  <w:style w:type="paragraph" w:styleId="2">
    <w:name w:val="heading 2"/>
    <w:basedOn w:val="a"/>
    <w:next w:val="a"/>
    <w:qFormat/>
    <w:rsid w:val="00744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593D"/>
    <w:pPr>
      <w:keepNext/>
      <w:ind w:left="1080"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0B26C8"/>
    <w:pPr>
      <w:jc w:val="center"/>
    </w:pPr>
    <w:rPr>
      <w:b/>
      <w:bCs/>
      <w:lang w:val="be-BY"/>
    </w:rPr>
  </w:style>
  <w:style w:type="paragraph" w:styleId="a3">
    <w:name w:val="Balloon Text"/>
    <w:basedOn w:val="a"/>
    <w:semiHidden/>
    <w:rsid w:val="00B4789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44365"/>
    <w:pPr>
      <w:spacing w:after="120"/>
    </w:pPr>
  </w:style>
  <w:style w:type="paragraph" w:customStyle="1" w:styleId="CharChar">
    <w:name w:val="Char Char Знак"/>
    <w:basedOn w:val="a"/>
    <w:next w:val="2"/>
    <w:autoRedefine/>
    <w:rsid w:val="0074436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table" w:styleId="a5">
    <w:name w:val="Table Grid"/>
    <w:basedOn w:val="a1"/>
    <w:rsid w:val="001A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43593D"/>
    <w:rPr>
      <w:rFonts w:eastAsia="Calibri"/>
      <w:b/>
      <w:bCs/>
      <w:sz w:val="24"/>
      <w:szCs w:val="24"/>
      <w:lang w:val="ru-RU" w:eastAsia="ru-RU" w:bidi="ar-SA"/>
    </w:rPr>
  </w:style>
  <w:style w:type="character" w:styleId="a6">
    <w:name w:val="Emphasis"/>
    <w:qFormat/>
    <w:rsid w:val="0043593D"/>
    <w:rPr>
      <w:i/>
    </w:rPr>
  </w:style>
  <w:style w:type="character" w:customStyle="1" w:styleId="title-news">
    <w:name w:val="title-news"/>
    <w:basedOn w:val="a0"/>
    <w:rsid w:val="00D93D2E"/>
  </w:style>
  <w:style w:type="character" w:styleId="a7">
    <w:name w:val="Hyperlink"/>
    <w:rsid w:val="00D93D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157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le-news2">
    <w:name w:val="title-news2"/>
    <w:uiPriority w:val="99"/>
    <w:rsid w:val="00E157B2"/>
    <w:rPr>
      <w:b/>
      <w:bCs/>
      <w:sz w:val="27"/>
      <w:szCs w:val="27"/>
    </w:rPr>
  </w:style>
  <w:style w:type="paragraph" w:styleId="a9">
    <w:name w:val="No Spacing"/>
    <w:uiPriority w:val="1"/>
    <w:qFormat/>
    <w:rsid w:val="00F8424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Жамбыл  облысы бойынша</vt:lpstr>
    </vt:vector>
  </TitlesOfParts>
  <Company>НК по Жуалынскому району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Жамбыл  облысы бойынша</dc:title>
  <dc:subject/>
  <dc:creator>Айман</dc:creator>
  <cp:keywords/>
  <dc:description/>
  <cp:lastModifiedBy>Сейдазым Айгерим Бекбосынкыз</cp:lastModifiedBy>
  <cp:revision>3</cp:revision>
  <cp:lastPrinted>2017-07-21T11:52:00Z</cp:lastPrinted>
  <dcterms:created xsi:type="dcterms:W3CDTF">2017-07-28T03:29:00Z</dcterms:created>
  <dcterms:modified xsi:type="dcterms:W3CDTF">2017-07-28T05:08:00Z</dcterms:modified>
</cp:coreProperties>
</file>