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7F1" w:rsidRDefault="004D57F1" w:rsidP="004D57F1">
      <w:pPr>
        <w:jc w:val="right"/>
        <w:rPr>
          <w:b/>
        </w:rPr>
      </w:pPr>
      <w:r>
        <w:rPr>
          <w:b/>
        </w:rPr>
        <w:t xml:space="preserve">Утверждена </w:t>
      </w:r>
    </w:p>
    <w:p w:rsidR="004D57F1" w:rsidRDefault="004D57F1" w:rsidP="004D57F1">
      <w:pPr>
        <w:jc w:val="right"/>
        <w:rPr>
          <w:b/>
        </w:rPr>
      </w:pPr>
      <w:r>
        <w:rPr>
          <w:b/>
        </w:rPr>
        <w:t>Постановлением Правительства РК</w:t>
      </w:r>
    </w:p>
    <w:p w:rsidR="004D57F1" w:rsidRDefault="004D57F1" w:rsidP="004D57F1">
      <w:pPr>
        <w:jc w:val="right"/>
        <w:rPr>
          <w:b/>
        </w:rPr>
      </w:pPr>
      <w:r>
        <w:rPr>
          <w:b/>
        </w:rPr>
        <w:t>от 02.07.2014 г. № 762</w:t>
      </w:r>
    </w:p>
    <w:p w:rsidR="004D57F1" w:rsidRDefault="004D57F1" w:rsidP="004D57F1">
      <w:pPr>
        <w:jc w:val="center"/>
        <w:rPr>
          <w:b/>
        </w:rPr>
      </w:pPr>
    </w:p>
    <w:p w:rsidR="004D57F1" w:rsidRDefault="004D57F1" w:rsidP="004D57F1">
      <w:pPr>
        <w:jc w:val="center"/>
        <w:rPr>
          <w:b/>
          <w:sz w:val="24"/>
          <w:szCs w:val="24"/>
        </w:rPr>
      </w:pPr>
      <w:r>
        <w:rPr>
          <w:b/>
          <w:sz w:val="24"/>
          <w:szCs w:val="24"/>
        </w:rPr>
        <w:t>Реестр требований кредиторов в процедуре банкротства ТОО "</w:t>
      </w:r>
      <w:r w:rsidR="00AF3D85">
        <w:rPr>
          <w:b/>
          <w:sz w:val="24"/>
          <w:szCs w:val="24"/>
        </w:rPr>
        <w:t>Лига</w:t>
      </w:r>
      <w:r w:rsidR="00E73DA3">
        <w:rPr>
          <w:b/>
          <w:sz w:val="24"/>
          <w:szCs w:val="24"/>
        </w:rPr>
        <w:t>-</w:t>
      </w:r>
      <w:proofErr w:type="spellStart"/>
      <w:r w:rsidR="00AF3D85">
        <w:rPr>
          <w:b/>
          <w:sz w:val="24"/>
          <w:szCs w:val="24"/>
        </w:rPr>
        <w:t>Лекс</w:t>
      </w:r>
      <w:proofErr w:type="spellEnd"/>
      <w:r>
        <w:rPr>
          <w:b/>
          <w:sz w:val="24"/>
          <w:szCs w:val="24"/>
        </w:rPr>
        <w:t>"</w:t>
      </w:r>
    </w:p>
    <w:p w:rsidR="00E73DA3" w:rsidRDefault="00E73DA3" w:rsidP="004D57F1">
      <w:pPr>
        <w:jc w:val="center"/>
        <w:rPr>
          <w:b/>
          <w:sz w:val="24"/>
          <w:szCs w:val="24"/>
        </w:rPr>
      </w:pPr>
      <w:r>
        <w:rPr>
          <w:b/>
          <w:sz w:val="24"/>
          <w:szCs w:val="24"/>
        </w:rPr>
        <w:t xml:space="preserve">БИН </w:t>
      </w:r>
      <w:r w:rsidR="00AF3D85">
        <w:rPr>
          <w:b/>
          <w:sz w:val="24"/>
          <w:szCs w:val="24"/>
        </w:rPr>
        <w:t>030940002378</w:t>
      </w:r>
    </w:p>
    <w:tbl>
      <w:tblPr>
        <w:tblStyle w:val="a5"/>
        <w:tblpPr w:leftFromText="180" w:rightFromText="180" w:vertAnchor="page" w:horzAnchor="margin" w:tblpY="2581"/>
        <w:tblW w:w="9600" w:type="dxa"/>
        <w:tblLayout w:type="fixed"/>
        <w:tblLook w:val="04A0" w:firstRow="1" w:lastRow="0" w:firstColumn="1" w:lastColumn="0" w:noHBand="0" w:noVBand="1"/>
      </w:tblPr>
      <w:tblGrid>
        <w:gridCol w:w="534"/>
        <w:gridCol w:w="2976"/>
        <w:gridCol w:w="1701"/>
        <w:gridCol w:w="1418"/>
        <w:gridCol w:w="2126"/>
        <w:gridCol w:w="845"/>
      </w:tblGrid>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lastRenderedPageBreak/>
              <w:t>№ п/п</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roofErr w:type="spellStart"/>
            <w:proofErr w:type="gramStart"/>
            <w:r>
              <w:rPr>
                <w:b/>
                <w:bCs/>
                <w:color w:val="000000"/>
                <w:sz w:val="16"/>
                <w:szCs w:val="16"/>
              </w:rPr>
              <w:t>Очередь,ФИО</w:t>
            </w:r>
            <w:proofErr w:type="spellEnd"/>
            <w:proofErr w:type="gramEnd"/>
            <w:r>
              <w:rPr>
                <w:b/>
                <w:bCs/>
                <w:color w:val="000000"/>
                <w:sz w:val="16"/>
                <w:szCs w:val="16"/>
              </w:rPr>
              <w:t xml:space="preserve"> (при наличии)/наименование кредитора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Индивидуальный идентификационный номер/бизнес-идентификационный номер (ИИН/БИН) кредитора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D57F1" w:rsidRDefault="004D57F1" w:rsidP="00702433">
            <w:pPr>
              <w:jc w:val="center"/>
              <w:rPr>
                <w:rFonts w:ascii="Times New Roman" w:eastAsia="Times New Roman" w:hAnsi="Times New Roman" w:cs="Times New Roman"/>
                <w:b/>
                <w:bCs/>
                <w:color w:val="000000"/>
                <w:sz w:val="16"/>
                <w:szCs w:val="16"/>
              </w:rPr>
            </w:pPr>
            <w:r>
              <w:rPr>
                <w:b/>
                <w:bCs/>
                <w:color w:val="000000"/>
                <w:sz w:val="16"/>
                <w:szCs w:val="16"/>
              </w:rPr>
              <w:t>Сумма предъявленных требований (тенге)</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b/>
                <w:bCs/>
                <w:color w:val="000000"/>
                <w:sz w:val="16"/>
                <w:szCs w:val="16"/>
              </w:rPr>
              <w:t>Документы, подтверждающие обоснованность принятого администратором решения (наименование, дата, номер</w:t>
            </w:r>
            <w:proofErr w:type="gramStart"/>
            <w:r>
              <w:rPr>
                <w:b/>
                <w:bCs/>
                <w:color w:val="000000"/>
                <w:sz w:val="16"/>
                <w:szCs w:val="16"/>
              </w:rPr>
              <w:t>),дата</w:t>
            </w:r>
            <w:proofErr w:type="gramEnd"/>
            <w:r>
              <w:rPr>
                <w:b/>
                <w:bCs/>
                <w:color w:val="000000"/>
                <w:sz w:val="16"/>
                <w:szCs w:val="16"/>
              </w:rPr>
              <w:t xml:space="preserve"> возникновения задолженности</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Примечание</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5</w:t>
            </w: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jc w:val="center"/>
              <w:rPr>
                <w:rFonts w:ascii="Times New Roman" w:eastAsia="Times New Roman" w:hAnsi="Times New Roman" w:cs="Times New Roman"/>
                <w:sz w:val="16"/>
                <w:szCs w:val="16"/>
              </w:rPr>
            </w:pPr>
            <w:r>
              <w:rPr>
                <w:sz w:val="16"/>
                <w:szCs w:val="16"/>
              </w:rPr>
              <w:t>6</w:t>
            </w: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Первая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Требования граждан, перед которыми должник несет ответственность за применение вреда жизни, здоровью, определенные путем капитализации соответствующих повременных платежей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взысканию алиментов</w:t>
            </w: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 xml:space="preserve">Требования по оплате труда и выплате компенсаций лицам, работавшим по трудовому договору, из расчета среднемесячной заработной платы, сложившейся у должника за двенадцать календарных месяцев, </w:t>
            </w:r>
            <w:proofErr w:type="spellStart"/>
            <w:r>
              <w:rPr>
                <w:color w:val="000000"/>
                <w:sz w:val="16"/>
                <w:szCs w:val="16"/>
              </w:rPr>
              <w:t>предшедствующих</w:t>
            </w:r>
            <w:proofErr w:type="spellEnd"/>
            <w:r>
              <w:rPr>
                <w:color w:val="000000"/>
                <w:sz w:val="16"/>
                <w:szCs w:val="16"/>
              </w:rPr>
              <w:t xml:space="preserve">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социальным отчислениям в Государственный фонд социального страхования из расчета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удержанным из заработной платы обязательным пенсионным взносам,</w:t>
            </w:r>
            <w:r w:rsidR="00775DC8">
              <w:rPr>
                <w:color w:val="000000"/>
                <w:sz w:val="16"/>
                <w:szCs w:val="16"/>
              </w:rPr>
              <w:t xml:space="preserve"> </w:t>
            </w:r>
            <w:r>
              <w:rPr>
                <w:color w:val="000000"/>
                <w:sz w:val="16"/>
                <w:szCs w:val="16"/>
              </w:rPr>
              <w:t xml:space="preserve">обязательным профессиональным пенсионным </w:t>
            </w:r>
            <w:proofErr w:type="gramStart"/>
            <w:r>
              <w:rPr>
                <w:color w:val="000000"/>
                <w:sz w:val="16"/>
                <w:szCs w:val="16"/>
              </w:rPr>
              <w:t>взносам  из</w:t>
            </w:r>
            <w:proofErr w:type="gramEnd"/>
            <w:r>
              <w:rPr>
                <w:color w:val="000000"/>
                <w:sz w:val="16"/>
                <w:szCs w:val="16"/>
              </w:rPr>
              <w:t xml:space="preserve"> расчета среднемесячной заработной платы, сложившийся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6)</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color w:val="000000"/>
                <w:sz w:val="16"/>
                <w:szCs w:val="16"/>
              </w:rPr>
              <w:t>Задолженность по удержанному из заработанной платы подоходному налогу из расчета среднемесячной заработной платы, сложившийся у должника за двенадцать календарных месяцев, предшествующих одному году до возбуждения производства по делу о банкротстве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7)</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по выплате вознаграждений по авторским договорам</w:t>
            </w: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первой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Вторая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обязательству, обеспеченному залогом имущества банкрота, оформленным в соответствии с законодательством Республики Казахстан</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 xml:space="preserv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b/>
                <w:bCs/>
                <w:color w:val="000000"/>
                <w:sz w:val="16"/>
                <w:szCs w:val="16"/>
              </w:rPr>
            </w:pPr>
            <w:r>
              <w:rPr>
                <w:b/>
                <w:bCs/>
                <w:color w:val="000000"/>
                <w:sz w:val="16"/>
                <w:szCs w:val="16"/>
              </w:rPr>
              <w:t>Итого по второй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Третья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rPr>
          <w:trHeight w:val="396"/>
        </w:trPr>
        <w:tc>
          <w:tcPr>
            <w:tcW w:w="534"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r>
              <w:rPr>
                <w:sz w:val="16"/>
                <w:szCs w:val="16"/>
              </w:rPr>
              <w:t>1)</w:t>
            </w:r>
          </w:p>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налогам и другим обязательным платежам в бюджет</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auto"/>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702433" w:rsidTr="00702433">
        <w:trPr>
          <w:trHeight w:val="30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sz w:val="16"/>
                <w:szCs w:val="16"/>
              </w:rPr>
            </w:pPr>
            <w:r>
              <w:rPr>
                <w:sz w:val="16"/>
                <w:szCs w:val="16"/>
              </w:rPr>
              <w:t>1.1</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color w:val="000000"/>
                <w:sz w:val="16"/>
                <w:szCs w:val="16"/>
              </w:rPr>
            </w:pPr>
            <w:r>
              <w:rPr>
                <w:color w:val="000000"/>
                <w:sz w:val="16"/>
                <w:szCs w:val="16"/>
              </w:rPr>
              <w:t xml:space="preserve">Задолженность по налогам (основной долг) УГД по городу </w:t>
            </w:r>
            <w:proofErr w:type="spellStart"/>
            <w:r>
              <w:rPr>
                <w:color w:val="000000"/>
                <w:sz w:val="16"/>
                <w:szCs w:val="16"/>
              </w:rPr>
              <w:t>Тараз</w:t>
            </w:r>
            <w:proofErr w:type="spellEnd"/>
          </w:p>
          <w:p w:rsidR="00702433" w:rsidRDefault="00702433" w:rsidP="00702433">
            <w:pPr>
              <w:rPr>
                <w:color w:val="000000"/>
                <w:sz w:val="16"/>
                <w:szCs w:val="16"/>
              </w:rPr>
            </w:pPr>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090440007304 УГД по городу </w:t>
            </w:r>
            <w:proofErr w:type="spellStart"/>
            <w:r>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702433" w:rsidRDefault="00CE1946" w:rsidP="00CE1946">
            <w:pPr>
              <w:rPr>
                <w:rFonts w:ascii="Times New Roman" w:eastAsia="Times New Roman" w:hAnsi="Times New Roman" w:cs="Times New Roman"/>
                <w:sz w:val="16"/>
                <w:szCs w:val="16"/>
              </w:rPr>
            </w:pPr>
            <w:r>
              <w:rPr>
                <w:rFonts w:ascii="Times New Roman" w:eastAsia="Times New Roman" w:hAnsi="Times New Roman" w:cs="Times New Roman"/>
                <w:sz w:val="16"/>
                <w:szCs w:val="16"/>
              </w:rPr>
              <w:t>13 212 491</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CE1946">
            <w:pPr>
              <w:rPr>
                <w:rFonts w:ascii="Times New Roman" w:eastAsia="Times New Roman" w:hAnsi="Times New Roman" w:cs="Times New Roman"/>
                <w:sz w:val="16"/>
                <w:szCs w:val="16"/>
              </w:rPr>
            </w:pPr>
            <w:r>
              <w:rPr>
                <w:rFonts w:ascii="Times New Roman" w:eastAsia="Times New Roman" w:hAnsi="Times New Roman" w:cs="Times New Roman"/>
                <w:sz w:val="16"/>
                <w:szCs w:val="16"/>
              </w:rPr>
              <w:t>Заявление кредитора, акт сверки от 1</w:t>
            </w:r>
            <w:r w:rsidR="00CE1946">
              <w:rPr>
                <w:rFonts w:ascii="Times New Roman" w:eastAsia="Times New Roman" w:hAnsi="Times New Roman" w:cs="Times New Roman"/>
                <w:sz w:val="16"/>
                <w:szCs w:val="16"/>
              </w:rPr>
              <w:t>9</w:t>
            </w:r>
            <w:r>
              <w:rPr>
                <w:rFonts w:ascii="Times New Roman" w:eastAsia="Times New Roman" w:hAnsi="Times New Roman" w:cs="Times New Roman"/>
                <w:sz w:val="16"/>
                <w:szCs w:val="16"/>
              </w:rPr>
              <w:t>.0</w:t>
            </w:r>
            <w:r w:rsidR="00CE1946">
              <w:rPr>
                <w:rFonts w:ascii="Times New Roman" w:eastAsia="Times New Roman" w:hAnsi="Times New Roman" w:cs="Times New Roman"/>
                <w:sz w:val="16"/>
                <w:szCs w:val="16"/>
              </w:rPr>
              <w:t>9</w:t>
            </w:r>
            <w:r>
              <w:rPr>
                <w:rFonts w:ascii="Times New Roman" w:eastAsia="Times New Roman" w:hAnsi="Times New Roman" w:cs="Times New Roman"/>
                <w:sz w:val="16"/>
                <w:szCs w:val="16"/>
              </w:rPr>
              <w:t>.17 года</w:t>
            </w:r>
            <w:r w:rsidR="00CE1946">
              <w:rPr>
                <w:rFonts w:ascii="Times New Roman" w:eastAsia="Times New Roman" w:hAnsi="Times New Roman" w:cs="Times New Roman"/>
                <w:sz w:val="16"/>
                <w:szCs w:val="16"/>
              </w:rPr>
              <w:t>,</w:t>
            </w:r>
            <w:r w:rsidR="00DA5391">
              <w:rPr>
                <w:rFonts w:ascii="Times New Roman" w:eastAsia="Times New Roman" w:hAnsi="Times New Roman" w:cs="Times New Roman"/>
                <w:sz w:val="16"/>
                <w:szCs w:val="16"/>
              </w:rPr>
              <w:t xml:space="preserve"> </w:t>
            </w:r>
            <w:r w:rsidR="00CE1946">
              <w:rPr>
                <w:rFonts w:ascii="Times New Roman" w:eastAsia="Times New Roman" w:hAnsi="Times New Roman" w:cs="Times New Roman"/>
                <w:sz w:val="16"/>
                <w:szCs w:val="16"/>
              </w:rPr>
              <w:t>решение СМЭС ЖО от 27.09.17 г.</w:t>
            </w:r>
          </w:p>
        </w:tc>
        <w:tc>
          <w:tcPr>
            <w:tcW w:w="845"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702433" w:rsidTr="00702433">
        <w:trPr>
          <w:trHeight w:val="330"/>
        </w:trPr>
        <w:tc>
          <w:tcPr>
            <w:tcW w:w="534"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sz w:val="16"/>
                <w:szCs w:val="16"/>
              </w:rPr>
            </w:pPr>
            <w:r>
              <w:rPr>
                <w:sz w:val="16"/>
                <w:szCs w:val="16"/>
              </w:rPr>
              <w:t>1.2</w:t>
            </w:r>
          </w:p>
        </w:tc>
        <w:tc>
          <w:tcPr>
            <w:tcW w:w="2976"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color w:val="000000"/>
                <w:sz w:val="16"/>
                <w:szCs w:val="16"/>
              </w:rPr>
            </w:pPr>
            <w:r>
              <w:rPr>
                <w:color w:val="000000"/>
                <w:sz w:val="16"/>
                <w:szCs w:val="16"/>
              </w:rPr>
              <w:t xml:space="preserve">Задолженность по налогам (Пеня) УГД по городу </w:t>
            </w:r>
            <w:proofErr w:type="spellStart"/>
            <w:r>
              <w:rPr>
                <w:color w:val="000000"/>
                <w:sz w:val="16"/>
                <w:szCs w:val="16"/>
              </w:rPr>
              <w:t>Тараз</w:t>
            </w:r>
            <w:proofErr w:type="spellEnd"/>
          </w:p>
        </w:tc>
        <w:tc>
          <w:tcPr>
            <w:tcW w:w="1701"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rFonts w:ascii="Times New Roman" w:eastAsia="Times New Roman" w:hAnsi="Times New Roman" w:cs="Times New Roman"/>
                <w:sz w:val="16"/>
                <w:szCs w:val="16"/>
              </w:rPr>
            </w:pPr>
            <w:r w:rsidRPr="001D2576">
              <w:rPr>
                <w:rFonts w:ascii="Times New Roman" w:eastAsia="Times New Roman" w:hAnsi="Times New Roman" w:cs="Times New Roman"/>
                <w:sz w:val="16"/>
                <w:szCs w:val="16"/>
              </w:rPr>
              <w:t xml:space="preserve">090440007304 УГД по городу </w:t>
            </w:r>
            <w:proofErr w:type="spellStart"/>
            <w:r w:rsidRPr="001D2576">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702433" w:rsidRDefault="00DA5391" w:rsidP="00DA5391">
            <w:pPr>
              <w:rPr>
                <w:rFonts w:ascii="Times New Roman" w:eastAsia="Times New Roman" w:hAnsi="Times New Roman" w:cs="Times New Roman"/>
                <w:sz w:val="16"/>
                <w:szCs w:val="16"/>
              </w:rPr>
            </w:pPr>
            <w:r>
              <w:rPr>
                <w:rFonts w:ascii="Times New Roman" w:eastAsia="Times New Roman" w:hAnsi="Times New Roman" w:cs="Times New Roman"/>
                <w:sz w:val="16"/>
                <w:szCs w:val="16"/>
              </w:rPr>
              <w:t>7 682 911</w:t>
            </w:r>
          </w:p>
        </w:tc>
        <w:tc>
          <w:tcPr>
            <w:tcW w:w="2126" w:type="dxa"/>
            <w:tcBorders>
              <w:top w:val="single" w:sz="4" w:space="0" w:color="auto"/>
              <w:left w:val="single" w:sz="4" w:space="0" w:color="000000" w:themeColor="text1"/>
              <w:bottom w:val="single" w:sz="4" w:space="0" w:color="auto"/>
              <w:right w:val="single" w:sz="4" w:space="0" w:color="000000" w:themeColor="text1"/>
            </w:tcBorders>
          </w:tcPr>
          <w:p w:rsidR="00702433" w:rsidRDefault="001D2576" w:rsidP="00702433">
            <w:pPr>
              <w:rPr>
                <w:rFonts w:ascii="Times New Roman" w:eastAsia="Times New Roman" w:hAnsi="Times New Roman" w:cs="Times New Roman"/>
                <w:sz w:val="16"/>
                <w:szCs w:val="16"/>
              </w:rPr>
            </w:pPr>
            <w:r w:rsidRPr="001D2576">
              <w:rPr>
                <w:rFonts w:ascii="Times New Roman" w:eastAsia="Times New Roman" w:hAnsi="Times New Roman" w:cs="Times New Roman"/>
                <w:sz w:val="16"/>
                <w:szCs w:val="16"/>
              </w:rPr>
              <w:t xml:space="preserve">Заявление кредитора, акт сверки от 17.07.17 </w:t>
            </w:r>
            <w:proofErr w:type="gramStart"/>
            <w:r w:rsidRPr="001D2576">
              <w:rPr>
                <w:rFonts w:ascii="Times New Roman" w:eastAsia="Times New Roman" w:hAnsi="Times New Roman" w:cs="Times New Roman"/>
                <w:sz w:val="16"/>
                <w:szCs w:val="16"/>
              </w:rPr>
              <w:t>года</w:t>
            </w:r>
            <w:r w:rsidR="00DA5391">
              <w:rPr>
                <w:rFonts w:ascii="Times New Roman" w:eastAsia="Times New Roman" w:hAnsi="Times New Roman" w:cs="Times New Roman"/>
                <w:sz w:val="16"/>
                <w:szCs w:val="16"/>
              </w:rPr>
              <w:t xml:space="preserve">, </w:t>
            </w:r>
            <w:r w:rsidR="007658B9">
              <w:rPr>
                <w:rFonts w:ascii="Times New Roman" w:eastAsia="Times New Roman" w:hAnsi="Times New Roman" w:cs="Times New Roman"/>
                <w:sz w:val="16"/>
                <w:szCs w:val="16"/>
              </w:rPr>
              <w:t xml:space="preserve"> </w:t>
            </w:r>
            <w:r w:rsidR="007658B9">
              <w:rPr>
                <w:rFonts w:ascii="Times New Roman" w:eastAsia="Times New Roman" w:hAnsi="Times New Roman" w:cs="Times New Roman"/>
                <w:sz w:val="16"/>
                <w:szCs w:val="16"/>
              </w:rPr>
              <w:t>решение</w:t>
            </w:r>
            <w:proofErr w:type="gramEnd"/>
            <w:r w:rsidR="007658B9">
              <w:rPr>
                <w:rFonts w:ascii="Times New Roman" w:eastAsia="Times New Roman" w:hAnsi="Times New Roman" w:cs="Times New Roman"/>
                <w:sz w:val="16"/>
                <w:szCs w:val="16"/>
              </w:rPr>
              <w:t xml:space="preserve"> СМЭС ЖО от 27.09.17 г.</w:t>
            </w:r>
          </w:p>
        </w:tc>
        <w:tc>
          <w:tcPr>
            <w:tcW w:w="845" w:type="dxa"/>
            <w:tcBorders>
              <w:top w:val="single" w:sz="4" w:space="0" w:color="auto"/>
              <w:left w:val="single" w:sz="4" w:space="0" w:color="000000" w:themeColor="text1"/>
              <w:bottom w:val="single" w:sz="4" w:space="0" w:color="auto"/>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702433" w:rsidTr="00702433">
        <w:trPr>
          <w:trHeight w:val="285"/>
        </w:trPr>
        <w:tc>
          <w:tcPr>
            <w:tcW w:w="534"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702433">
            <w:pPr>
              <w:rPr>
                <w:sz w:val="16"/>
                <w:szCs w:val="16"/>
              </w:rPr>
            </w:pPr>
            <w:r>
              <w:rPr>
                <w:sz w:val="16"/>
                <w:szCs w:val="16"/>
              </w:rPr>
              <w:t>1.3</w:t>
            </w:r>
          </w:p>
        </w:tc>
        <w:tc>
          <w:tcPr>
            <w:tcW w:w="2976"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466F29">
            <w:pPr>
              <w:rPr>
                <w:color w:val="000000"/>
                <w:sz w:val="16"/>
                <w:szCs w:val="16"/>
              </w:rPr>
            </w:pPr>
            <w:r>
              <w:rPr>
                <w:color w:val="000000"/>
                <w:sz w:val="16"/>
                <w:szCs w:val="16"/>
              </w:rPr>
              <w:t xml:space="preserve">Задолженность по налогам (Штраф) УГД по городу </w:t>
            </w:r>
            <w:proofErr w:type="spellStart"/>
            <w:r>
              <w:rPr>
                <w:color w:val="000000"/>
                <w:sz w:val="16"/>
                <w:szCs w:val="16"/>
              </w:rPr>
              <w:t>Тараз</w:t>
            </w:r>
            <w:proofErr w:type="spellEnd"/>
          </w:p>
        </w:tc>
        <w:tc>
          <w:tcPr>
            <w:tcW w:w="1701"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466F29"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67712" w:rsidRPr="001D2576">
              <w:rPr>
                <w:rFonts w:ascii="Times New Roman" w:eastAsia="Times New Roman" w:hAnsi="Times New Roman" w:cs="Times New Roman"/>
                <w:sz w:val="16"/>
                <w:szCs w:val="16"/>
              </w:rPr>
              <w:t xml:space="preserve">090440007304 УГД по городу </w:t>
            </w:r>
            <w:proofErr w:type="spellStart"/>
            <w:r w:rsidR="00F67712" w:rsidRPr="001D2576">
              <w:rPr>
                <w:rFonts w:ascii="Times New Roman" w:eastAsia="Times New Roman" w:hAnsi="Times New Roman" w:cs="Times New Roman"/>
                <w:sz w:val="16"/>
                <w:szCs w:val="16"/>
              </w:rPr>
              <w:t>Тараз</w:t>
            </w:r>
            <w:proofErr w:type="spellEnd"/>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F67712" w:rsidP="00702433">
            <w:pPr>
              <w:rPr>
                <w:rFonts w:ascii="Times New Roman" w:eastAsia="Times New Roman" w:hAnsi="Times New Roman" w:cs="Times New Roman"/>
                <w:sz w:val="16"/>
                <w:szCs w:val="16"/>
              </w:rPr>
            </w:pPr>
            <w:r>
              <w:rPr>
                <w:rFonts w:ascii="Times New Roman" w:eastAsia="Times New Roman" w:hAnsi="Times New Roman" w:cs="Times New Roman"/>
                <w:sz w:val="16"/>
                <w:szCs w:val="16"/>
              </w:rPr>
              <w:t>34 035</w:t>
            </w:r>
          </w:p>
        </w:tc>
        <w:tc>
          <w:tcPr>
            <w:tcW w:w="2126"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F67712" w:rsidP="00702433">
            <w:pPr>
              <w:rPr>
                <w:rFonts w:ascii="Times New Roman" w:eastAsia="Times New Roman" w:hAnsi="Times New Roman" w:cs="Times New Roman"/>
                <w:sz w:val="16"/>
                <w:szCs w:val="16"/>
              </w:rPr>
            </w:pPr>
            <w:r w:rsidRPr="001D2576">
              <w:rPr>
                <w:rFonts w:ascii="Times New Roman" w:eastAsia="Times New Roman" w:hAnsi="Times New Roman" w:cs="Times New Roman"/>
                <w:sz w:val="16"/>
                <w:szCs w:val="16"/>
              </w:rPr>
              <w:t xml:space="preserve">Заявление кредитора, акт сверки от 17.07.17 </w:t>
            </w:r>
            <w:proofErr w:type="gramStart"/>
            <w:r w:rsidRPr="001D2576">
              <w:rPr>
                <w:rFonts w:ascii="Times New Roman" w:eastAsia="Times New Roman" w:hAnsi="Times New Roman" w:cs="Times New Roman"/>
                <w:sz w:val="16"/>
                <w:szCs w:val="16"/>
              </w:rPr>
              <w:t>года</w:t>
            </w:r>
            <w:r>
              <w:rPr>
                <w:rFonts w:ascii="Times New Roman" w:eastAsia="Times New Roman" w:hAnsi="Times New Roman" w:cs="Times New Roman"/>
                <w:sz w:val="16"/>
                <w:szCs w:val="16"/>
              </w:rPr>
              <w:t>,  решение</w:t>
            </w:r>
            <w:proofErr w:type="gramEnd"/>
            <w:r>
              <w:rPr>
                <w:rFonts w:ascii="Times New Roman" w:eastAsia="Times New Roman" w:hAnsi="Times New Roman" w:cs="Times New Roman"/>
                <w:sz w:val="16"/>
                <w:szCs w:val="16"/>
              </w:rPr>
              <w:t xml:space="preserve"> СМЭС ЖО от 27.09.17 г.</w:t>
            </w:r>
          </w:p>
        </w:tc>
        <w:tc>
          <w:tcPr>
            <w:tcW w:w="845" w:type="dxa"/>
            <w:tcBorders>
              <w:top w:val="single" w:sz="4" w:space="0" w:color="auto"/>
              <w:left w:val="single" w:sz="4" w:space="0" w:color="000000" w:themeColor="text1"/>
              <w:bottom w:val="single" w:sz="4" w:space="0" w:color="000000" w:themeColor="text1"/>
              <w:right w:val="single" w:sz="4" w:space="0" w:color="000000" w:themeColor="text1"/>
            </w:tcBorders>
          </w:tcPr>
          <w:p w:rsidR="00702433" w:rsidRDefault="00702433" w:rsidP="00702433">
            <w:pPr>
              <w:rPr>
                <w:rFonts w:ascii="Times New Roman" w:eastAsia="Times New Roman" w:hAnsi="Times New Roman" w:cs="Times New Roman"/>
                <w:sz w:val="16"/>
                <w:szCs w:val="16"/>
              </w:rPr>
            </w:pPr>
          </w:p>
        </w:tc>
      </w:tr>
      <w:tr w:rsidR="00947B4A" w:rsidTr="00702433">
        <w:trPr>
          <w:trHeight w:val="86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r>
              <w:rPr>
                <w:color w:val="000000"/>
                <w:sz w:val="16"/>
                <w:szCs w:val="16"/>
              </w:rPr>
              <w:t>Госпошлина</w:t>
            </w:r>
          </w:p>
          <w:p w:rsidR="00947B4A" w:rsidRDefault="00947B4A" w:rsidP="00702433">
            <w:pPr>
              <w:rPr>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Задолженность по уплате налогов и других обязательных платежей в бюджет, исчисленная должником согласно налоговой отчетности, начисленная органом налоговой службы по результатам налоговых проверок, за истекшие налоговые периоды и налоговый период, в котором применена процедура банкротства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третьей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B7025E" w:rsidP="00B7025E">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20 929 437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r>
              <w:rPr>
                <w:b/>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Четвертая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гражданско-правовым и иным обязательствам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по обязательству в части, не обеспеченной залогом</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превышающие размер суммы, вырученной от реализации залога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залоговых кредиторов при передаче залогового имущества в размере разницы в случае, если оценочная стоимость залогового имущества меньше, чем требования залогового кредитора, включенные в реестр требований кредиторов в совокупности с суммой, уплаченной залоговым кредитором в счет удовлетворения требований кредиторов первой очереди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Итого по четвертой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5</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color w:val="000000"/>
                <w:sz w:val="16"/>
                <w:szCs w:val="16"/>
              </w:rPr>
            </w:pPr>
            <w:r>
              <w:rPr>
                <w:b/>
                <w:color w:val="000000"/>
                <w:sz w:val="16"/>
                <w:szCs w:val="16"/>
              </w:rPr>
              <w:t>Пятая очередь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Убытки, неустойки (штрафы, пени)</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sz w:val="16"/>
                <w:szCs w:val="16"/>
              </w:rPr>
            </w:pPr>
          </w:p>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947B4A"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947B4A" w:rsidRDefault="00947B4A" w:rsidP="00702433">
            <w:pPr>
              <w:rPr>
                <w:rFonts w:ascii="Times New Roman" w:eastAsia="Times New Roman" w:hAnsi="Times New Roman" w:cs="Times New Roman"/>
                <w:b/>
                <w:color w:val="000000"/>
                <w:sz w:val="18"/>
                <w:szCs w:val="18"/>
              </w:rPr>
            </w:pPr>
            <w:r w:rsidRPr="00947B4A">
              <w:rPr>
                <w:rFonts w:ascii="Times New Roman" w:eastAsia="Times New Roman" w:hAnsi="Times New Roman" w:cs="Times New Roman"/>
                <w:b/>
                <w:color w:val="000000"/>
                <w:sz w:val="18"/>
                <w:szCs w:val="18"/>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Pr="005F3D5A" w:rsidRDefault="00947B4A" w:rsidP="00702433">
            <w:pPr>
              <w:rPr>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color w:val="000000"/>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7B4A" w:rsidRDefault="00947B4A"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кредиторов по оплате труда и выплате компенсаций, трудовые отношения с которыми возникли в течение периода времени, начиная с одного года до возбуждения производства по делу о банкротстве, превышающие размер среднемесячной заработной платы, сложившейся у должника за двенадцать календарных месяцев, предшествующих одному году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3)</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Суммы увеличений требований кредиторов по оплате труда и выплате компенсаций, образовавшиеся в результате повышения заработной платы работника в период, исчисляемый, начиная с одного года до возбуждения производства по делу о банкротстве</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color w:val="000000"/>
                <w:sz w:val="16"/>
                <w:szCs w:val="16"/>
              </w:rPr>
              <w:t>Итого</w:t>
            </w:r>
            <w:r>
              <w:rPr>
                <w:color w:val="000000"/>
                <w:sz w:val="16"/>
                <w:szCs w:val="1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sz w:val="16"/>
                <w:szCs w:val="16"/>
              </w:rPr>
            </w:pPr>
            <w:r>
              <w:rPr>
                <w:sz w:val="16"/>
                <w:szCs w:val="16"/>
              </w:rPr>
              <w:t>4)</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r>
              <w:rPr>
                <w:color w:val="000000"/>
                <w:sz w:val="16"/>
                <w:szCs w:val="16"/>
              </w:rPr>
              <w:t>Требования, заявленные после истечения срока их предъявления</w:t>
            </w:r>
          </w:p>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пятой очереди: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Pr="005F3D5A" w:rsidRDefault="004D57F1" w:rsidP="00702433">
            <w:pPr>
              <w:rPr>
                <w:rFonts w:ascii="Times New Roman" w:eastAsia="Times New Roman" w:hAnsi="Times New Roman" w:cs="Times New Roman"/>
                <w:b/>
                <w:sz w:val="20"/>
                <w:szCs w:val="20"/>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 по реестру: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AD0B28" w:rsidP="00AD0B28">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20 929 437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color w:val="000000"/>
                <w:sz w:val="16"/>
                <w:szCs w:val="16"/>
              </w:rPr>
              <w:t>Непризнанные требования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color w:val="000000"/>
                <w:sz w:val="16"/>
                <w:szCs w:val="16"/>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r w:rsidR="004D57F1" w:rsidTr="00702433">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color w:val="000000"/>
                <w:sz w:val="16"/>
                <w:szCs w:val="16"/>
              </w:rPr>
            </w:pPr>
            <w:r>
              <w:rPr>
                <w:b/>
                <w:bCs/>
                <w:color w:val="000000"/>
                <w:sz w:val="16"/>
                <w:szCs w:val="16"/>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57F1" w:rsidRDefault="004D57F1" w:rsidP="00702433">
            <w:pPr>
              <w:rPr>
                <w:rFonts w:ascii="Times New Roman" w:eastAsia="Times New Roman" w:hAnsi="Times New Roman" w:cs="Times New Roman"/>
                <w:b/>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c>
          <w:tcPr>
            <w:tcW w:w="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57F1" w:rsidRDefault="004D57F1" w:rsidP="00702433">
            <w:pPr>
              <w:rPr>
                <w:rFonts w:ascii="Times New Roman" w:eastAsia="Times New Roman" w:hAnsi="Times New Roman" w:cs="Times New Roman"/>
                <w:sz w:val="16"/>
                <w:szCs w:val="16"/>
              </w:rPr>
            </w:pPr>
          </w:p>
        </w:tc>
      </w:tr>
    </w:tbl>
    <w:p w:rsidR="004D57F1" w:rsidRDefault="004D57F1" w:rsidP="004D57F1">
      <w:pPr>
        <w:rPr>
          <w:b/>
          <w:bCs/>
          <w:color w:val="000000"/>
          <w:sz w:val="20"/>
          <w:szCs w:val="20"/>
        </w:rPr>
      </w:pPr>
    </w:p>
    <w:p w:rsidR="004D57F1" w:rsidRDefault="004D57F1" w:rsidP="004D57F1">
      <w:pPr>
        <w:rPr>
          <w:sz w:val="20"/>
          <w:szCs w:val="20"/>
        </w:rPr>
      </w:pPr>
      <w:r>
        <w:rPr>
          <w:b/>
          <w:bCs/>
          <w:color w:val="000000"/>
          <w:sz w:val="20"/>
          <w:szCs w:val="20"/>
        </w:rPr>
        <w:t xml:space="preserve">            </w:t>
      </w:r>
      <w:r w:rsidR="00A93F4D">
        <w:rPr>
          <w:b/>
          <w:bCs/>
          <w:color w:val="000000"/>
          <w:sz w:val="20"/>
          <w:szCs w:val="20"/>
        </w:rPr>
        <w:t xml:space="preserve">Временный </w:t>
      </w:r>
      <w:r>
        <w:rPr>
          <w:sz w:val="20"/>
          <w:szCs w:val="20"/>
        </w:rPr>
        <w:t>Администратор</w:t>
      </w:r>
    </w:p>
    <w:p w:rsidR="00A93F4D" w:rsidRDefault="00A93F4D" w:rsidP="004D57F1">
      <w:pPr>
        <w:rPr>
          <w:sz w:val="20"/>
          <w:szCs w:val="20"/>
        </w:rPr>
      </w:pPr>
      <w:r>
        <w:rPr>
          <w:sz w:val="20"/>
          <w:szCs w:val="20"/>
        </w:rPr>
        <w:t>ТОО «Сан-Групп»</w:t>
      </w:r>
    </w:p>
    <w:p w:rsidR="004D57F1" w:rsidRDefault="004D57F1" w:rsidP="004D57F1">
      <w:pPr>
        <w:pStyle w:val="a4"/>
        <w:spacing w:before="0" w:beforeAutospacing="0" w:after="0" w:afterAutospacing="0"/>
        <w:ind w:firstLine="709"/>
        <w:rPr>
          <w:sz w:val="20"/>
          <w:szCs w:val="20"/>
        </w:rPr>
      </w:pPr>
    </w:p>
    <w:p w:rsidR="004D57F1" w:rsidRDefault="00AD0B28" w:rsidP="004D57F1">
      <w:pPr>
        <w:pStyle w:val="a4"/>
        <w:spacing w:before="0" w:beforeAutospacing="0" w:after="0" w:afterAutospacing="0"/>
        <w:rPr>
          <w:sz w:val="20"/>
          <w:szCs w:val="20"/>
        </w:rPr>
      </w:pPr>
      <w:proofErr w:type="spellStart"/>
      <w:r>
        <w:rPr>
          <w:sz w:val="20"/>
          <w:szCs w:val="20"/>
        </w:rPr>
        <w:t>Щудро</w:t>
      </w:r>
      <w:proofErr w:type="spellEnd"/>
      <w:r>
        <w:rPr>
          <w:sz w:val="20"/>
          <w:szCs w:val="20"/>
        </w:rPr>
        <w:t xml:space="preserve"> А.</w:t>
      </w:r>
      <w:bookmarkStart w:id="0" w:name="_GoBack"/>
      <w:bookmarkEnd w:id="0"/>
      <w:r>
        <w:rPr>
          <w:sz w:val="20"/>
          <w:szCs w:val="20"/>
        </w:rPr>
        <w:t xml:space="preserve"> </w:t>
      </w:r>
      <w:proofErr w:type="spellStart"/>
      <w:r>
        <w:rPr>
          <w:sz w:val="20"/>
          <w:szCs w:val="20"/>
        </w:rPr>
        <w:t>А</w:t>
      </w:r>
      <w:proofErr w:type="spellEnd"/>
      <w:r w:rsidR="00FB6F2A">
        <w:rPr>
          <w:sz w:val="20"/>
          <w:szCs w:val="20"/>
        </w:rPr>
        <w:t>.</w:t>
      </w:r>
      <w:r w:rsidR="004D57F1">
        <w:rPr>
          <w:sz w:val="20"/>
          <w:szCs w:val="20"/>
        </w:rPr>
        <w:t xml:space="preserve">                                                                 </w:t>
      </w:r>
      <w:r w:rsidR="00FB6F2A">
        <w:rPr>
          <w:sz w:val="20"/>
          <w:szCs w:val="20"/>
        </w:rPr>
        <w:t xml:space="preserve">   </w:t>
      </w:r>
      <w:r w:rsidR="004D57F1">
        <w:rPr>
          <w:sz w:val="20"/>
          <w:szCs w:val="20"/>
        </w:rPr>
        <w:t xml:space="preserve"> _______________</w:t>
      </w:r>
      <w:proofErr w:type="gramStart"/>
      <w:r w:rsidR="004D57F1">
        <w:rPr>
          <w:sz w:val="20"/>
          <w:szCs w:val="20"/>
        </w:rPr>
        <w:t>_</w:t>
      </w:r>
      <w:r w:rsidR="004D57F1">
        <w:rPr>
          <w:sz w:val="20"/>
          <w:szCs w:val="20"/>
        </w:rPr>
        <w:br/>
        <w:t>(</w:t>
      </w:r>
      <w:proofErr w:type="gramEnd"/>
      <w:r w:rsidR="004D57F1">
        <w:rPr>
          <w:sz w:val="20"/>
          <w:szCs w:val="20"/>
        </w:rPr>
        <w:t>наименование/Ф.И.О. (при наличии)  должника)                  (подпись)                                         (Ф.И.О. (при наличии))</w:t>
      </w:r>
    </w:p>
    <w:p w:rsidR="004D57F1" w:rsidRDefault="004D57F1" w:rsidP="004D57F1">
      <w:pPr>
        <w:pStyle w:val="a4"/>
        <w:spacing w:before="0" w:beforeAutospacing="0" w:after="0" w:afterAutospacing="0"/>
        <w:rPr>
          <w:sz w:val="20"/>
          <w:szCs w:val="20"/>
        </w:rPr>
      </w:pPr>
      <w:r>
        <w:rPr>
          <w:sz w:val="20"/>
          <w:szCs w:val="20"/>
        </w:rPr>
        <w:t>М.П. (при наличии)________________________</w:t>
      </w: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4D57F1" w:rsidRDefault="004D57F1" w:rsidP="004D57F1">
      <w:pPr>
        <w:tabs>
          <w:tab w:val="left" w:pos="993"/>
        </w:tabs>
        <w:ind w:left="5529" w:hanging="9"/>
        <w:jc w:val="center"/>
        <w:rPr>
          <w:sz w:val="20"/>
          <w:szCs w:val="20"/>
          <w:lang w:val="kk-KZ"/>
        </w:rPr>
      </w:pPr>
    </w:p>
    <w:p w:rsidR="00F42FF4" w:rsidRDefault="00F42FF4"/>
    <w:sectPr w:rsidR="00F42FF4" w:rsidSect="00E213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1"/>
    <w:rsid w:val="001364B2"/>
    <w:rsid w:val="001D2576"/>
    <w:rsid w:val="003068D9"/>
    <w:rsid w:val="00466F29"/>
    <w:rsid w:val="004D57F1"/>
    <w:rsid w:val="005475AF"/>
    <w:rsid w:val="005F3D5A"/>
    <w:rsid w:val="00640A65"/>
    <w:rsid w:val="00702433"/>
    <w:rsid w:val="007658B9"/>
    <w:rsid w:val="00775DC8"/>
    <w:rsid w:val="007A5DFE"/>
    <w:rsid w:val="008F0802"/>
    <w:rsid w:val="00947B4A"/>
    <w:rsid w:val="00967E12"/>
    <w:rsid w:val="00A74B0F"/>
    <w:rsid w:val="00A93F4D"/>
    <w:rsid w:val="00AD0B28"/>
    <w:rsid w:val="00AF3D85"/>
    <w:rsid w:val="00B7025E"/>
    <w:rsid w:val="00CE1946"/>
    <w:rsid w:val="00DA5391"/>
    <w:rsid w:val="00E213D0"/>
    <w:rsid w:val="00E73DA3"/>
    <w:rsid w:val="00F42FF4"/>
    <w:rsid w:val="00F67712"/>
    <w:rsid w:val="00FB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4C7B3-DD1C-4060-A231-2CB994CE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3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semiHidden/>
    <w:locked/>
    <w:rsid w:val="004D57F1"/>
    <w:rPr>
      <w:rFonts w:ascii="Times New Roman" w:eastAsia="Times New Roman" w:hAnsi="Times New Roman" w:cs="Times New Roman"/>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semiHidden/>
    <w:unhideWhenUsed/>
    <w:qFormat/>
    <w:rsid w:val="004D57F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D57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2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DF3E-E4E1-4C52-988E-7038D2DF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794</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Жигитеков Алтай Сапарбекович</cp:lastModifiedBy>
  <cp:revision>18</cp:revision>
  <dcterms:created xsi:type="dcterms:W3CDTF">2017-09-28T05:59:00Z</dcterms:created>
  <dcterms:modified xsi:type="dcterms:W3CDTF">2017-10-20T10:14:00Z</dcterms:modified>
</cp:coreProperties>
</file>