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E5" w:rsidRDefault="00065CE5" w:rsidP="00065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065CE5" w:rsidRPr="00E45C15" w:rsidRDefault="00065CE5" w:rsidP="00065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C15">
        <w:rPr>
          <w:rFonts w:ascii="Times New Roman" w:hAnsi="Times New Roman"/>
          <w:b/>
          <w:sz w:val="28"/>
          <w:szCs w:val="28"/>
        </w:rPr>
        <w:t>за качеством предоставляемых государственных услуг</w:t>
      </w:r>
    </w:p>
    <w:p w:rsidR="00065CE5" w:rsidRPr="00E45C15" w:rsidRDefault="00065CE5" w:rsidP="00065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065CE5" w:rsidRPr="00E45C15" w:rsidRDefault="00065CE5" w:rsidP="00065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Pr="001742A2">
        <w:rPr>
          <w:rFonts w:ascii="Times New Roman" w:hAnsi="Times New Roman"/>
          <w:b/>
          <w:sz w:val="28"/>
          <w:szCs w:val="28"/>
        </w:rPr>
        <w:t>3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9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65CE5" w:rsidRPr="00E45C15" w:rsidRDefault="00065CE5" w:rsidP="00065C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5CE5" w:rsidRPr="00011D66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eastAsia="Calibri" w:hAnsi="Times New Roman"/>
          <w:sz w:val="28"/>
          <w:szCs w:val="28"/>
        </w:rPr>
        <w:t xml:space="preserve">На сегодняшний день органами государственных доходов предоставляется 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>4</w:t>
      </w:r>
      <w:r>
        <w:rPr>
          <w:rFonts w:ascii="Times New Roman" w:eastAsia="Calibri" w:hAnsi="Times New Roman"/>
          <w:sz w:val="28"/>
          <w:szCs w:val="28"/>
          <w:lang w:val="kk-KZ"/>
        </w:rPr>
        <w:t>5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 xml:space="preserve"> вида государственных услуг</w:t>
      </w:r>
      <w:r w:rsidRPr="00011D66">
        <w:rPr>
          <w:rFonts w:ascii="Times New Roman" w:eastAsia="Calibri" w:hAnsi="Times New Roman"/>
          <w:sz w:val="28"/>
          <w:szCs w:val="28"/>
        </w:rPr>
        <w:t>.</w:t>
      </w:r>
      <w:r w:rsidRPr="00011D66">
        <w:rPr>
          <w:rFonts w:ascii="Times New Roman" w:eastAsia="Consolas" w:hAnsi="Times New Roman"/>
          <w:sz w:val="28"/>
          <w:szCs w:val="28"/>
        </w:rPr>
        <w:t xml:space="preserve"> </w:t>
      </w:r>
      <w:r w:rsidRPr="00011D66">
        <w:rPr>
          <w:rFonts w:ascii="Times New Roman" w:eastAsia="Calibri" w:hAnsi="Times New Roman"/>
          <w:sz w:val="28"/>
          <w:szCs w:val="28"/>
        </w:rPr>
        <w:t>По 4</w:t>
      </w:r>
      <w:r>
        <w:rPr>
          <w:rFonts w:ascii="Times New Roman" w:eastAsia="Calibri" w:hAnsi="Times New Roman"/>
          <w:sz w:val="28"/>
          <w:szCs w:val="28"/>
        </w:rPr>
        <w:t>5</w:t>
      </w:r>
      <w:r w:rsidRPr="00011D66">
        <w:rPr>
          <w:rFonts w:ascii="Times New Roman" w:eastAsia="Calibri" w:hAnsi="Times New Roman"/>
          <w:sz w:val="28"/>
          <w:szCs w:val="28"/>
        </w:rPr>
        <w:t>-м государственны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>м</w:t>
      </w:r>
      <w:r w:rsidRPr="00011D66">
        <w:rPr>
          <w:rFonts w:ascii="Times New Roman" w:eastAsia="Calibri" w:hAnsi="Times New Roman"/>
          <w:sz w:val="28"/>
          <w:szCs w:val="28"/>
        </w:rPr>
        <w:t xml:space="preserve"> услуг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>ам</w:t>
      </w:r>
      <w:r w:rsidRPr="00011D66">
        <w:rPr>
          <w:rFonts w:ascii="Times New Roman" w:eastAsia="Calibri" w:hAnsi="Times New Roman"/>
          <w:sz w:val="28"/>
          <w:szCs w:val="28"/>
        </w:rPr>
        <w:t xml:space="preserve"> имеются утвержденные стандарты и регламенты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 xml:space="preserve"> оказания</w:t>
      </w:r>
      <w:r w:rsidRPr="00011D66">
        <w:rPr>
          <w:rFonts w:ascii="Times New Roman" w:eastAsia="Calibri" w:hAnsi="Times New Roman"/>
          <w:sz w:val="28"/>
          <w:szCs w:val="28"/>
        </w:rPr>
        <w:t xml:space="preserve"> государственных услуг. 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За </w:t>
      </w:r>
      <w:r w:rsidRPr="00A2762D">
        <w:rPr>
          <w:rFonts w:ascii="Times New Roman" w:hAnsi="Times New Roman"/>
          <w:sz w:val="28"/>
          <w:szCs w:val="28"/>
        </w:rPr>
        <w:t>3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A36ECD">
        <w:rPr>
          <w:rFonts w:ascii="Times New Roman" w:hAnsi="Times New Roman"/>
          <w:sz w:val="28"/>
          <w:szCs w:val="28"/>
        </w:rPr>
        <w:t xml:space="preserve"> месяц</w:t>
      </w:r>
      <w:r w:rsidRPr="00A36ECD">
        <w:rPr>
          <w:rFonts w:ascii="Times New Roman" w:hAnsi="Times New Roman"/>
          <w:b/>
          <w:sz w:val="28"/>
          <w:szCs w:val="28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 xml:space="preserve">2019 года оказано </w:t>
      </w:r>
      <w:r w:rsidRPr="00A2762D">
        <w:rPr>
          <w:rFonts w:ascii="Times New Roman" w:hAnsi="Times New Roman"/>
          <w:sz w:val="28"/>
          <w:szCs w:val="28"/>
        </w:rPr>
        <w:t>192 106</w:t>
      </w:r>
      <w:r w:rsidRPr="00A36ECD">
        <w:rPr>
          <w:rFonts w:ascii="Times New Roman" w:hAnsi="Times New Roman"/>
          <w:sz w:val="28"/>
          <w:szCs w:val="28"/>
        </w:rPr>
        <w:t xml:space="preserve"> государственных услуг, в том числе:</w:t>
      </w:r>
    </w:p>
    <w:p w:rsidR="00065CE5" w:rsidRPr="00A36ECD" w:rsidRDefault="00065CE5" w:rsidP="00065C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Pr="00A2762D">
        <w:rPr>
          <w:rFonts w:ascii="Times New Roman" w:hAnsi="Times New Roman"/>
          <w:sz w:val="28"/>
          <w:szCs w:val="28"/>
        </w:rPr>
        <w:t>170 421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>услуг (</w:t>
      </w:r>
      <w:r w:rsidRPr="00A2762D">
        <w:rPr>
          <w:rFonts w:ascii="Times New Roman" w:hAnsi="Times New Roman"/>
          <w:sz w:val="28"/>
          <w:szCs w:val="28"/>
        </w:rPr>
        <w:t>88</w:t>
      </w:r>
      <w:r w:rsidRPr="00A36ECD">
        <w:rPr>
          <w:rFonts w:ascii="Times New Roman" w:hAnsi="Times New Roman"/>
          <w:sz w:val="28"/>
          <w:szCs w:val="28"/>
          <w:lang w:val="kk-KZ"/>
        </w:rPr>
        <w:t>,</w:t>
      </w:r>
      <w:r w:rsidRPr="00A2762D">
        <w:rPr>
          <w:rFonts w:ascii="Times New Roman" w:hAnsi="Times New Roman"/>
          <w:sz w:val="28"/>
          <w:szCs w:val="28"/>
        </w:rPr>
        <w:t>7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065CE5" w:rsidRPr="00A36ECD" w:rsidRDefault="00065CE5" w:rsidP="00065C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бумажном виде – </w:t>
      </w:r>
      <w:r w:rsidRPr="00A2762D">
        <w:rPr>
          <w:rFonts w:ascii="Times New Roman" w:hAnsi="Times New Roman"/>
          <w:sz w:val="28"/>
          <w:szCs w:val="28"/>
        </w:rPr>
        <w:t>21 685</w:t>
      </w:r>
      <w:r w:rsidRPr="00A36ECD">
        <w:rPr>
          <w:rFonts w:ascii="Times New Roman" w:hAnsi="Times New Roman"/>
          <w:sz w:val="28"/>
          <w:szCs w:val="28"/>
        </w:rPr>
        <w:t xml:space="preserve"> услуг (</w:t>
      </w:r>
      <w:r w:rsidRPr="00A2762D">
        <w:rPr>
          <w:rFonts w:ascii="Times New Roman" w:hAnsi="Times New Roman"/>
          <w:sz w:val="28"/>
          <w:szCs w:val="28"/>
        </w:rPr>
        <w:t>11</w:t>
      </w:r>
      <w:r w:rsidRPr="00A36ECD">
        <w:rPr>
          <w:rFonts w:ascii="Times New Roman" w:hAnsi="Times New Roman"/>
          <w:sz w:val="28"/>
          <w:szCs w:val="28"/>
          <w:lang w:val="kk-KZ"/>
        </w:rPr>
        <w:t>,</w:t>
      </w:r>
      <w:r w:rsidRPr="00A2762D">
        <w:rPr>
          <w:rFonts w:ascii="Times New Roman" w:hAnsi="Times New Roman"/>
          <w:sz w:val="28"/>
          <w:szCs w:val="28"/>
        </w:rPr>
        <w:t>3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через Госкорпорацию оказанных государственных услуг - </w:t>
      </w:r>
      <w:r w:rsidRPr="00A36ECD">
        <w:rPr>
          <w:rFonts w:ascii="Times New Roman" w:hAnsi="Times New Roman"/>
          <w:sz w:val="28"/>
          <w:szCs w:val="28"/>
          <w:lang w:val="kk-KZ"/>
        </w:rPr>
        <w:t>0</w:t>
      </w:r>
      <w:r w:rsidRPr="00A36ECD">
        <w:rPr>
          <w:rFonts w:ascii="Times New Roman" w:hAnsi="Times New Roman"/>
          <w:sz w:val="28"/>
          <w:szCs w:val="28"/>
        </w:rPr>
        <w:t xml:space="preserve">. 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36ECD">
        <w:rPr>
          <w:rFonts w:ascii="Times New Roman" w:hAnsi="Times New Roman"/>
          <w:sz w:val="28"/>
          <w:szCs w:val="28"/>
        </w:rPr>
        <w:t>За указанный период услуг, оказанных с нарушением установленных сроков нет.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>Наиболее востребованными услугами являются: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>-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A36ECD">
        <w:rPr>
          <w:rFonts w:ascii="Times New Roman" w:hAnsi="Times New Roman"/>
          <w:sz w:val="28"/>
          <w:szCs w:val="28"/>
        </w:rPr>
        <w:t xml:space="preserve"> – всего </w:t>
      </w:r>
      <w:r w:rsidRPr="00A2762D">
        <w:rPr>
          <w:rFonts w:ascii="Times New Roman" w:hAnsi="Times New Roman"/>
          <w:sz w:val="28"/>
          <w:szCs w:val="28"/>
        </w:rPr>
        <w:t>84 474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Pr="00A36ECD">
        <w:rPr>
          <w:rFonts w:ascii="Times New Roman" w:hAnsi="Times New Roman"/>
          <w:sz w:val="28"/>
          <w:szCs w:val="28"/>
          <w:lang w:val="kk-KZ"/>
        </w:rPr>
        <w:t>4</w:t>
      </w:r>
      <w:r w:rsidRPr="00A2762D">
        <w:rPr>
          <w:rFonts w:ascii="Times New Roman" w:hAnsi="Times New Roman"/>
          <w:sz w:val="28"/>
          <w:szCs w:val="28"/>
        </w:rPr>
        <w:t>4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Pr="00A2762D">
        <w:rPr>
          <w:rFonts w:ascii="Times New Roman" w:hAnsi="Times New Roman"/>
          <w:sz w:val="28"/>
          <w:szCs w:val="28"/>
        </w:rPr>
        <w:t>84 469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Pr="00A36ECD">
        <w:rPr>
          <w:rFonts w:ascii="Times New Roman" w:hAnsi="Times New Roman"/>
          <w:sz w:val="28"/>
          <w:szCs w:val="28"/>
          <w:lang w:val="kk-KZ"/>
        </w:rPr>
        <w:t>99,9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на бумажном виде – 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5 </w:t>
      </w:r>
      <w:r w:rsidRPr="00A36ECD">
        <w:rPr>
          <w:rFonts w:ascii="Times New Roman" w:hAnsi="Times New Roman"/>
          <w:sz w:val="28"/>
          <w:szCs w:val="28"/>
        </w:rPr>
        <w:t>(</w:t>
      </w:r>
      <w:r w:rsidRPr="00A36ECD">
        <w:rPr>
          <w:rFonts w:ascii="Times New Roman" w:hAnsi="Times New Roman"/>
          <w:sz w:val="28"/>
          <w:szCs w:val="28"/>
          <w:lang w:val="kk-KZ"/>
        </w:rPr>
        <w:t>0,1</w:t>
      </w:r>
      <w:r w:rsidRPr="00A36ECD">
        <w:rPr>
          <w:rFonts w:ascii="Times New Roman" w:hAnsi="Times New Roman"/>
          <w:sz w:val="28"/>
          <w:szCs w:val="28"/>
        </w:rPr>
        <w:t>%).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Pr="00A36ECD">
        <w:rPr>
          <w:rFonts w:ascii="Times New Roman" w:hAnsi="Times New Roman"/>
          <w:b/>
          <w:color w:val="000000"/>
          <w:sz w:val="28"/>
          <w:szCs w:val="28"/>
        </w:rPr>
        <w:t>Проведение зачетов и возвратов налогов, платежей в бюджет, пени, штрафов</w:t>
      </w:r>
      <w:r w:rsidRPr="00A36EC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– </w:t>
      </w:r>
      <w:r w:rsidRPr="00A2762D">
        <w:rPr>
          <w:rFonts w:ascii="Times New Roman" w:hAnsi="Times New Roman"/>
          <w:color w:val="000000"/>
          <w:sz w:val="28"/>
          <w:szCs w:val="28"/>
        </w:rPr>
        <w:t>9 197</w:t>
      </w:r>
      <w:r w:rsidRPr="00A36EC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4,8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Pr="00A2762D">
        <w:rPr>
          <w:rFonts w:ascii="Times New Roman" w:hAnsi="Times New Roman"/>
          <w:sz w:val="28"/>
          <w:szCs w:val="28"/>
        </w:rPr>
        <w:t>9078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Pr="00A36ECD">
        <w:rPr>
          <w:rFonts w:ascii="Times New Roman" w:hAnsi="Times New Roman"/>
          <w:sz w:val="28"/>
          <w:szCs w:val="28"/>
          <w:lang w:val="kk-KZ"/>
        </w:rPr>
        <w:t>9</w:t>
      </w:r>
      <w:r w:rsidRPr="00A2762D">
        <w:rPr>
          <w:rFonts w:ascii="Times New Roman" w:hAnsi="Times New Roman"/>
          <w:sz w:val="28"/>
          <w:szCs w:val="28"/>
        </w:rPr>
        <w:t>8</w:t>
      </w:r>
      <w:r w:rsidRPr="00A36ECD">
        <w:rPr>
          <w:rFonts w:ascii="Times New Roman" w:hAnsi="Times New Roman"/>
          <w:sz w:val="28"/>
          <w:szCs w:val="28"/>
          <w:lang w:val="kk-KZ"/>
        </w:rPr>
        <w:t>,</w:t>
      </w:r>
      <w:r w:rsidRPr="00A2762D">
        <w:rPr>
          <w:rFonts w:ascii="Times New Roman" w:hAnsi="Times New Roman"/>
          <w:sz w:val="28"/>
          <w:szCs w:val="28"/>
        </w:rPr>
        <w:t>7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на бумажном виде – </w:t>
      </w:r>
      <w:r w:rsidRPr="00A2762D">
        <w:rPr>
          <w:rFonts w:ascii="Times New Roman" w:hAnsi="Times New Roman"/>
          <w:sz w:val="28"/>
          <w:szCs w:val="28"/>
        </w:rPr>
        <w:t>119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>(</w:t>
      </w:r>
      <w:r w:rsidRPr="00A2762D">
        <w:rPr>
          <w:rFonts w:ascii="Times New Roman" w:hAnsi="Times New Roman"/>
          <w:sz w:val="28"/>
          <w:szCs w:val="28"/>
        </w:rPr>
        <w:t>1</w:t>
      </w:r>
      <w:r w:rsidRPr="00A36ECD">
        <w:rPr>
          <w:rFonts w:ascii="Times New Roman" w:hAnsi="Times New Roman"/>
          <w:sz w:val="28"/>
          <w:szCs w:val="28"/>
          <w:lang w:val="kk-KZ"/>
        </w:rPr>
        <w:t>,</w:t>
      </w:r>
      <w:r w:rsidRPr="00A2762D">
        <w:rPr>
          <w:rFonts w:ascii="Times New Roman" w:hAnsi="Times New Roman"/>
          <w:sz w:val="28"/>
          <w:szCs w:val="28"/>
        </w:rPr>
        <w:t>3</w:t>
      </w:r>
      <w:r w:rsidRPr="00A36ECD">
        <w:rPr>
          <w:rFonts w:ascii="Times New Roman" w:hAnsi="Times New Roman"/>
          <w:sz w:val="28"/>
          <w:szCs w:val="28"/>
        </w:rPr>
        <w:t>%).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b/>
          <w:sz w:val="28"/>
          <w:szCs w:val="28"/>
        </w:rPr>
        <w:t xml:space="preserve">- Выдача выписок из лицевого счета о состоянии расчетов с бюджетом, а также по социальным платежам -  </w:t>
      </w:r>
      <w:r w:rsidRPr="00A36ECD">
        <w:rPr>
          <w:rFonts w:ascii="Times New Roman" w:hAnsi="Times New Roman"/>
          <w:sz w:val="28"/>
          <w:szCs w:val="28"/>
        </w:rPr>
        <w:t xml:space="preserve">всего </w:t>
      </w:r>
      <w:r w:rsidRPr="00A2762D">
        <w:rPr>
          <w:rFonts w:ascii="Times New Roman" w:hAnsi="Times New Roman"/>
          <w:sz w:val="28"/>
          <w:szCs w:val="28"/>
        </w:rPr>
        <w:t>53 870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Pr="00A2762D">
        <w:rPr>
          <w:rFonts w:ascii="Times New Roman" w:hAnsi="Times New Roman"/>
          <w:sz w:val="28"/>
          <w:szCs w:val="28"/>
        </w:rPr>
        <w:t>2</w:t>
      </w:r>
      <w:r w:rsidRPr="00A36ECD">
        <w:rPr>
          <w:rFonts w:ascii="Times New Roman" w:hAnsi="Times New Roman"/>
          <w:sz w:val="28"/>
          <w:szCs w:val="28"/>
          <w:lang w:val="kk-KZ"/>
        </w:rPr>
        <w:t>8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Pr="00A2762D">
        <w:rPr>
          <w:rFonts w:ascii="Times New Roman" w:hAnsi="Times New Roman"/>
          <w:sz w:val="28"/>
          <w:szCs w:val="28"/>
        </w:rPr>
        <w:t>53 870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Pr="00A2762D">
        <w:rPr>
          <w:rFonts w:ascii="Times New Roman" w:hAnsi="Times New Roman"/>
          <w:sz w:val="28"/>
          <w:szCs w:val="28"/>
        </w:rPr>
        <w:t>100</w:t>
      </w:r>
      <w:r w:rsidRPr="00A36ECD">
        <w:rPr>
          <w:rFonts w:ascii="Times New Roman" w:hAnsi="Times New Roman"/>
          <w:sz w:val="28"/>
          <w:szCs w:val="28"/>
        </w:rPr>
        <w:t>%).</w:t>
      </w:r>
    </w:p>
    <w:p w:rsidR="00065CE5" w:rsidRPr="00A36ECD" w:rsidRDefault="00065CE5" w:rsidP="00065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           -</w:t>
      </w:r>
      <w:r w:rsidRPr="00A36ECD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A36ECD">
        <w:rPr>
          <w:rFonts w:ascii="Times New Roman" w:hAnsi="Times New Roman"/>
          <w:sz w:val="28"/>
          <w:szCs w:val="28"/>
        </w:rPr>
        <w:t xml:space="preserve">, </w:t>
      </w:r>
      <w:r w:rsidRPr="00A36ECD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A36ECD">
        <w:rPr>
          <w:rFonts w:ascii="Times New Roman" w:hAnsi="Times New Roman"/>
          <w:sz w:val="28"/>
          <w:szCs w:val="28"/>
        </w:rPr>
        <w:t xml:space="preserve"> – всего 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16 </w:t>
      </w:r>
      <w:r w:rsidRPr="00A2762D">
        <w:rPr>
          <w:rFonts w:ascii="Times New Roman" w:hAnsi="Times New Roman"/>
          <w:sz w:val="28"/>
          <w:szCs w:val="28"/>
        </w:rPr>
        <w:t>667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>(</w:t>
      </w:r>
      <w:r w:rsidRPr="00A2762D">
        <w:rPr>
          <w:rFonts w:ascii="Times New Roman" w:hAnsi="Times New Roman"/>
          <w:sz w:val="28"/>
          <w:szCs w:val="28"/>
        </w:rPr>
        <w:t>8</w:t>
      </w:r>
      <w:r w:rsidRPr="00A36ECD">
        <w:rPr>
          <w:rFonts w:ascii="Times New Roman" w:hAnsi="Times New Roman"/>
          <w:sz w:val="28"/>
          <w:szCs w:val="28"/>
          <w:lang w:val="kk-KZ"/>
        </w:rPr>
        <w:t>,7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065CE5" w:rsidRPr="00A36EC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>-в электронном виде –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16 </w:t>
      </w:r>
      <w:r w:rsidRPr="00A2762D">
        <w:rPr>
          <w:rFonts w:ascii="Times New Roman" w:hAnsi="Times New Roman"/>
          <w:sz w:val="28"/>
          <w:szCs w:val="28"/>
        </w:rPr>
        <w:t>667</w:t>
      </w:r>
      <w:r w:rsidRPr="00A36ECD">
        <w:rPr>
          <w:rFonts w:ascii="Times New Roman" w:hAnsi="Times New Roman"/>
          <w:sz w:val="28"/>
          <w:szCs w:val="28"/>
        </w:rPr>
        <w:t xml:space="preserve"> (100%).</w:t>
      </w:r>
    </w:p>
    <w:p w:rsidR="00065CE5" w:rsidRPr="00A2762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2D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A2762D">
        <w:rPr>
          <w:rFonts w:ascii="Times New Roman" w:hAnsi="Times New Roman"/>
          <w:sz w:val="28"/>
          <w:szCs w:val="28"/>
        </w:rPr>
        <w:t xml:space="preserve">о утвержденному графику в территориальных управлениях области проведены: </w:t>
      </w:r>
      <w:r w:rsidRPr="00A2762D">
        <w:rPr>
          <w:rFonts w:ascii="Times New Roman" w:hAnsi="Times New Roman"/>
          <w:sz w:val="28"/>
          <w:szCs w:val="28"/>
          <w:lang w:val="kk-KZ"/>
        </w:rPr>
        <w:t>29</w:t>
      </w:r>
      <w:r w:rsidRPr="00A2762D">
        <w:rPr>
          <w:rFonts w:ascii="Times New Roman" w:hAnsi="Times New Roman"/>
          <w:sz w:val="28"/>
          <w:szCs w:val="28"/>
        </w:rPr>
        <w:t xml:space="preserve"> семинаров, </w:t>
      </w:r>
      <w:r w:rsidRPr="00A2762D">
        <w:rPr>
          <w:rFonts w:ascii="Times New Roman" w:hAnsi="Times New Roman"/>
          <w:sz w:val="28"/>
          <w:szCs w:val="28"/>
          <w:lang w:val="kk-KZ"/>
        </w:rPr>
        <w:t>8</w:t>
      </w:r>
      <w:r w:rsidRPr="00A2762D">
        <w:rPr>
          <w:rFonts w:ascii="Times New Roman" w:hAnsi="Times New Roman"/>
          <w:sz w:val="28"/>
          <w:szCs w:val="28"/>
        </w:rPr>
        <w:t xml:space="preserve"> «Дни открытых дверей», 11 круглых столов,  </w:t>
      </w:r>
      <w:r w:rsidRPr="00A2762D">
        <w:rPr>
          <w:rFonts w:ascii="Times New Roman" w:hAnsi="Times New Roman"/>
          <w:sz w:val="28"/>
          <w:szCs w:val="28"/>
          <w:lang w:val="kk-KZ"/>
        </w:rPr>
        <w:t>30</w:t>
      </w:r>
      <w:r w:rsidRPr="00A2762D">
        <w:rPr>
          <w:rFonts w:ascii="Times New Roman" w:hAnsi="Times New Roman"/>
          <w:sz w:val="28"/>
          <w:szCs w:val="28"/>
        </w:rPr>
        <w:t xml:space="preserve"> выступлений в СМИ, 1 выступление по телевидению, 3 выступлений по радио, 1 материал размещен на интернет ресурсе. </w:t>
      </w:r>
    </w:p>
    <w:p w:rsidR="00065CE5" w:rsidRPr="00A2762D" w:rsidRDefault="00065CE5" w:rsidP="0006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2D">
        <w:rPr>
          <w:rFonts w:ascii="Times New Roman" w:hAnsi="Times New Roman"/>
          <w:sz w:val="28"/>
          <w:szCs w:val="28"/>
        </w:rPr>
        <w:t xml:space="preserve">Во 3 квартале 2019 года жалоб на качество оказания государственных услуг не поступало. </w:t>
      </w:r>
    </w:p>
    <w:p w:rsidR="002462CC" w:rsidRPr="00065CE5" w:rsidRDefault="00065CE5" w:rsidP="00065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D">
        <w:rPr>
          <w:rFonts w:ascii="Times New Roman" w:hAnsi="Times New Roman"/>
          <w:sz w:val="28"/>
          <w:szCs w:val="28"/>
        </w:rPr>
        <w:t xml:space="preserve">         </w:t>
      </w:r>
      <w:r w:rsidRPr="00A2762D">
        <w:rPr>
          <w:rFonts w:ascii="Times New Roman" w:hAnsi="Times New Roman"/>
          <w:sz w:val="28"/>
          <w:szCs w:val="28"/>
          <w:lang w:val="kk-KZ"/>
        </w:rPr>
        <w:t xml:space="preserve"> За отчетный период количество прошедших повышение квалификации по вопросам оказания государственных услуг составляет - 1</w:t>
      </w:r>
      <w:r w:rsidRPr="00A2762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2462CC" w:rsidRPr="0006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5"/>
    <w:rsid w:val="00065CE5"/>
    <w:rsid w:val="002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BB70"/>
  <w15:chartTrackingRefBased/>
  <w15:docId w15:val="{CBE4A120-601E-4A08-A884-C2CF08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2019-10-25T03:25:00Z</dcterms:created>
  <dcterms:modified xsi:type="dcterms:W3CDTF">2019-10-25T03:26:00Z</dcterms:modified>
</cp:coreProperties>
</file>