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BDB" w:rsidRDefault="009A4BDB" w:rsidP="00281F65">
      <w:pPr>
        <w:pStyle w:val="BodyText1"/>
        <w:keepNext/>
        <w:keepLines/>
        <w:ind w:right="99"/>
        <w:jc w:val="right"/>
        <w:rPr>
          <w:rFonts w:ascii="Times New Roman" w:hAnsi="Times New Roman" w:cs="Times New Roman"/>
          <w:b/>
          <w:bCs/>
          <w:color w:val="FF0000"/>
          <w:sz w:val="24"/>
          <w:szCs w:val="24"/>
          <w:lang w:val="kk-KZ"/>
        </w:rPr>
      </w:pPr>
    </w:p>
    <w:p w:rsidR="00003897" w:rsidRPr="00003897" w:rsidRDefault="00003897" w:rsidP="00281F65">
      <w:pPr>
        <w:pStyle w:val="BodyText1"/>
        <w:keepNext/>
        <w:keepLines/>
        <w:ind w:right="99"/>
        <w:jc w:val="right"/>
        <w:rPr>
          <w:rFonts w:ascii="Times New Roman" w:hAnsi="Times New Roman" w:cs="Times New Roman"/>
          <w:b/>
          <w:bCs/>
          <w:color w:val="FF0000"/>
          <w:sz w:val="24"/>
          <w:szCs w:val="24"/>
          <w:lang w:val="kk-KZ"/>
        </w:rPr>
      </w:pPr>
      <w:r w:rsidRPr="00003897">
        <w:rPr>
          <w:rFonts w:ascii="Times New Roman" w:hAnsi="Times New Roman" w:cs="Times New Roman"/>
          <w:b/>
          <w:bCs/>
          <w:color w:val="FF0000"/>
          <w:sz w:val="24"/>
          <w:szCs w:val="24"/>
          <w:lang w:val="kk-KZ"/>
        </w:rPr>
        <w:t xml:space="preserve">За текст объявления ответственность </w:t>
      </w:r>
    </w:p>
    <w:p w:rsidR="00003897" w:rsidRPr="00003897" w:rsidRDefault="00003897" w:rsidP="00281F65">
      <w:pPr>
        <w:spacing w:line="20" w:lineRule="atLeast"/>
        <w:jc w:val="right"/>
        <w:rPr>
          <w:b w:val="0"/>
          <w:bCs w:val="0"/>
          <w:i w:val="0"/>
          <w:color w:val="FF0000"/>
          <w:sz w:val="24"/>
          <w:szCs w:val="24"/>
          <w:lang w:val="kk-KZ"/>
        </w:rPr>
      </w:pPr>
      <w:r w:rsidRPr="00003897">
        <w:rPr>
          <w:i w:val="0"/>
          <w:color w:val="FF0000"/>
          <w:sz w:val="24"/>
          <w:szCs w:val="24"/>
          <w:lang w:val="kk-KZ"/>
        </w:rPr>
        <w:t>несет служба  управления персонала</w:t>
      </w:r>
    </w:p>
    <w:p w:rsidR="00003897" w:rsidRPr="00003897" w:rsidRDefault="00003897" w:rsidP="00281F65">
      <w:pPr>
        <w:jc w:val="both"/>
        <w:rPr>
          <w:i w:val="0"/>
          <w:iCs w:val="0"/>
          <w:sz w:val="24"/>
          <w:szCs w:val="24"/>
        </w:rPr>
      </w:pPr>
    </w:p>
    <w:p w:rsidR="00B92908" w:rsidRPr="00B92908" w:rsidRDefault="00B92908" w:rsidP="00281F65">
      <w:pPr>
        <w:ind w:firstLine="540"/>
        <w:rPr>
          <w:i w:val="0"/>
          <w:iCs w:val="0"/>
          <w:sz w:val="24"/>
          <w:szCs w:val="24"/>
          <w:lang w:val="kk-KZ"/>
        </w:rPr>
      </w:pPr>
    </w:p>
    <w:p w:rsidR="004B186B" w:rsidRPr="00522A96" w:rsidRDefault="004B186B" w:rsidP="004B186B">
      <w:pPr>
        <w:pStyle w:val="11"/>
        <w:rPr>
          <w:i w:val="0"/>
          <w:sz w:val="24"/>
          <w:szCs w:val="24"/>
          <w:lang w:val="kk-KZ"/>
        </w:rPr>
      </w:pPr>
      <w:r w:rsidRPr="00522A96">
        <w:rPr>
          <w:i w:val="0"/>
          <w:sz w:val="24"/>
          <w:szCs w:val="24"/>
          <w:lang w:val="kk-KZ"/>
        </w:rPr>
        <w:t xml:space="preserve">Департамент государственных доходов по Жамбылской области Комитета государственных доходов Министерства финансов Республики Казахстан объявляет о проведении общего конкурса для занятия вакантых административных государственных  должностей  </w:t>
      </w:r>
    </w:p>
    <w:p w:rsidR="004B186B" w:rsidRPr="00522A96" w:rsidRDefault="004B186B" w:rsidP="004B186B">
      <w:pPr>
        <w:pStyle w:val="11"/>
        <w:rPr>
          <w:i w:val="0"/>
          <w:sz w:val="24"/>
          <w:szCs w:val="24"/>
          <w:lang w:val="kk-KZ"/>
        </w:rPr>
      </w:pPr>
      <w:r w:rsidRPr="00522A96">
        <w:rPr>
          <w:i w:val="0"/>
          <w:sz w:val="24"/>
          <w:szCs w:val="24"/>
          <w:lang w:val="kk-KZ"/>
        </w:rPr>
        <w:t xml:space="preserve">корпуса «Б» </w:t>
      </w:r>
    </w:p>
    <w:p w:rsidR="004B186B" w:rsidRPr="00912AB7" w:rsidRDefault="004B186B" w:rsidP="004B186B">
      <w:pPr>
        <w:widowControl/>
        <w:spacing w:before="100" w:beforeAutospacing="1" w:after="100" w:afterAutospacing="1"/>
        <w:rPr>
          <w:b w:val="0"/>
          <w:bCs w:val="0"/>
          <w:i w:val="0"/>
          <w:sz w:val="24"/>
          <w:szCs w:val="24"/>
          <w:lang w:val="kk-KZ"/>
        </w:rPr>
      </w:pPr>
      <w:r w:rsidRPr="00912AB7">
        <w:rPr>
          <w:i w:val="0"/>
          <w:sz w:val="24"/>
          <w:szCs w:val="24"/>
        </w:rPr>
        <w:t>Общие квалификационные требования ко всем участникам конкурса:</w:t>
      </w:r>
    </w:p>
    <w:p w:rsidR="002E6031" w:rsidRPr="004B186B" w:rsidRDefault="002E6031" w:rsidP="00281F65">
      <w:pPr>
        <w:pStyle w:val="BodyText1"/>
        <w:keepNext/>
        <w:keepLines/>
        <w:ind w:right="99" w:firstLine="1134"/>
        <w:rPr>
          <w:rFonts w:ascii="Times New Roman" w:hAnsi="Times New Roman" w:cs="Times New Roman"/>
          <w:b/>
          <w:bCs/>
          <w:sz w:val="24"/>
          <w:szCs w:val="24"/>
          <w:lang w:val="kk-KZ"/>
        </w:rPr>
      </w:pPr>
    </w:p>
    <w:p w:rsidR="00B16695" w:rsidRPr="00B16695" w:rsidRDefault="00B16695" w:rsidP="00B16695">
      <w:pPr>
        <w:ind w:firstLine="708"/>
        <w:jc w:val="both"/>
        <w:rPr>
          <w:b w:val="0"/>
          <w:i w:val="0"/>
          <w:sz w:val="24"/>
          <w:szCs w:val="24"/>
        </w:rPr>
      </w:pPr>
      <w:r w:rsidRPr="00B16695">
        <w:rPr>
          <w:i w:val="0"/>
          <w:sz w:val="24"/>
          <w:szCs w:val="24"/>
        </w:rPr>
        <w:t>Для категории С-</w:t>
      </w:r>
      <w:r w:rsidRPr="00B16695">
        <w:rPr>
          <w:i w:val="0"/>
          <w:sz w:val="24"/>
          <w:szCs w:val="24"/>
          <w:lang w:val="en-US"/>
        </w:rPr>
        <w:t>R</w:t>
      </w:r>
      <w:r w:rsidRPr="00B16695">
        <w:rPr>
          <w:i w:val="0"/>
          <w:sz w:val="24"/>
          <w:szCs w:val="24"/>
        </w:rPr>
        <w:t>-</w:t>
      </w:r>
      <w:r w:rsidRPr="00B16695">
        <w:rPr>
          <w:i w:val="0"/>
          <w:sz w:val="24"/>
          <w:szCs w:val="24"/>
          <w:lang w:val="kk-KZ"/>
        </w:rPr>
        <w:t>5</w:t>
      </w:r>
      <w:r w:rsidRPr="00B16695">
        <w:rPr>
          <w:i w:val="0"/>
          <w:sz w:val="24"/>
          <w:szCs w:val="24"/>
        </w:rPr>
        <w:t>:</w:t>
      </w:r>
    </w:p>
    <w:p w:rsidR="00B16695" w:rsidRPr="00B16695" w:rsidRDefault="00B16695" w:rsidP="00B16695">
      <w:pPr>
        <w:jc w:val="both"/>
        <w:rPr>
          <w:b w:val="0"/>
          <w:i w:val="0"/>
          <w:sz w:val="24"/>
          <w:szCs w:val="24"/>
        </w:rPr>
      </w:pPr>
      <w:bookmarkStart w:id="0" w:name="z1117"/>
      <w:r w:rsidRPr="00B16695">
        <w:rPr>
          <w:b w:val="0"/>
          <w:i w:val="0"/>
          <w:color w:val="000000"/>
          <w:sz w:val="24"/>
          <w:szCs w:val="24"/>
        </w:rPr>
        <w:t>  </w:t>
      </w:r>
      <w:bookmarkStart w:id="1" w:name="z1118"/>
      <w:bookmarkEnd w:id="0"/>
      <w:r>
        <w:rPr>
          <w:b w:val="0"/>
          <w:i w:val="0"/>
          <w:color w:val="000000"/>
          <w:sz w:val="24"/>
          <w:szCs w:val="24"/>
        </w:rPr>
        <w:tab/>
      </w:r>
      <w:r w:rsidRPr="00B16695">
        <w:rPr>
          <w:b w:val="0"/>
          <w:i w:val="0"/>
          <w:color w:val="000000"/>
          <w:sz w:val="24"/>
          <w:szCs w:val="24"/>
        </w:rPr>
        <w:t xml:space="preserve">высшее либо </w:t>
      </w:r>
      <w:proofErr w:type="spellStart"/>
      <w:r w:rsidRPr="00B16695">
        <w:rPr>
          <w:b w:val="0"/>
          <w:i w:val="0"/>
          <w:color w:val="000000"/>
          <w:sz w:val="24"/>
          <w:szCs w:val="24"/>
        </w:rPr>
        <w:t>послесреднее</w:t>
      </w:r>
      <w:proofErr w:type="spellEnd"/>
      <w:r w:rsidRPr="00B16695">
        <w:rPr>
          <w:b w:val="0"/>
          <w:i w:val="0"/>
          <w:color w:val="000000"/>
          <w:sz w:val="24"/>
          <w:szCs w:val="24"/>
        </w:rPr>
        <w:t xml:space="preserve"> или техническое и профессиональное образование;</w:t>
      </w:r>
    </w:p>
    <w:p w:rsidR="00B16695" w:rsidRPr="00B16695" w:rsidRDefault="00B16695" w:rsidP="00B16695">
      <w:pPr>
        <w:jc w:val="both"/>
        <w:rPr>
          <w:b w:val="0"/>
          <w:i w:val="0"/>
          <w:sz w:val="24"/>
          <w:szCs w:val="24"/>
        </w:rPr>
      </w:pPr>
      <w:bookmarkStart w:id="2" w:name="z1119"/>
      <w:bookmarkEnd w:id="1"/>
      <w:r w:rsidRPr="00B16695">
        <w:rPr>
          <w:b w:val="0"/>
          <w:i w:val="0"/>
          <w:color w:val="000000"/>
          <w:sz w:val="24"/>
          <w:szCs w:val="24"/>
        </w:rPr>
        <w:t xml:space="preserve">      </w:t>
      </w:r>
      <w:r>
        <w:rPr>
          <w:b w:val="0"/>
          <w:i w:val="0"/>
          <w:color w:val="000000"/>
          <w:sz w:val="24"/>
          <w:szCs w:val="24"/>
        </w:rPr>
        <w:tab/>
      </w:r>
      <w:r w:rsidRPr="00B16695">
        <w:rPr>
          <w:b w:val="0"/>
          <w:i w:val="0"/>
          <w:color w:val="00000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
    <w:p w:rsidR="00B16695" w:rsidRPr="00B16695" w:rsidRDefault="00B16695" w:rsidP="00B16695">
      <w:pPr>
        <w:jc w:val="both"/>
        <w:rPr>
          <w:b w:val="0"/>
          <w:i w:val="0"/>
          <w:sz w:val="24"/>
          <w:szCs w:val="24"/>
        </w:rPr>
      </w:pPr>
      <w:bookmarkStart w:id="3" w:name="z1120"/>
      <w:bookmarkEnd w:id="2"/>
      <w:r w:rsidRPr="00B16695">
        <w:rPr>
          <w:b w:val="0"/>
          <w:i w:val="0"/>
          <w:color w:val="000000"/>
          <w:sz w:val="24"/>
          <w:szCs w:val="24"/>
        </w:rPr>
        <w:t xml:space="preserve">      </w:t>
      </w:r>
      <w:r>
        <w:rPr>
          <w:b w:val="0"/>
          <w:i w:val="0"/>
          <w:color w:val="000000"/>
          <w:sz w:val="24"/>
          <w:szCs w:val="24"/>
        </w:rPr>
        <w:tab/>
      </w:r>
      <w:r w:rsidRPr="00B16695">
        <w:rPr>
          <w:b w:val="0"/>
          <w:i w:val="0"/>
          <w:color w:val="000000"/>
          <w:sz w:val="24"/>
          <w:szCs w:val="24"/>
        </w:rPr>
        <w:t>опыт работы не требуется.</w:t>
      </w:r>
    </w:p>
    <w:bookmarkEnd w:id="3"/>
    <w:p w:rsidR="00B16695" w:rsidRPr="00B16695" w:rsidRDefault="00B16695" w:rsidP="00FB39FF">
      <w:pPr>
        <w:tabs>
          <w:tab w:val="left" w:pos="709"/>
        </w:tabs>
        <w:jc w:val="both"/>
        <w:rPr>
          <w:b w:val="0"/>
          <w:bCs w:val="0"/>
          <w:i w:val="0"/>
          <w:iCs w:val="0"/>
          <w:sz w:val="24"/>
          <w:szCs w:val="24"/>
          <w:lang w:val="kk-KZ"/>
        </w:rPr>
      </w:pPr>
    </w:p>
    <w:tbl>
      <w:tblPr>
        <w:tblW w:w="93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21"/>
        <w:gridCol w:w="4247"/>
        <w:gridCol w:w="3422"/>
      </w:tblGrid>
      <w:tr w:rsidR="002E6031" w:rsidTr="002E6031">
        <w:trPr>
          <w:cantSplit/>
          <w:trHeight w:val="20"/>
        </w:trPr>
        <w:tc>
          <w:tcPr>
            <w:tcW w:w="1721" w:type="dxa"/>
            <w:vMerge w:val="restart"/>
            <w:tcBorders>
              <w:top w:val="single" w:sz="4" w:space="0" w:color="auto"/>
              <w:left w:val="single" w:sz="4" w:space="0" w:color="auto"/>
              <w:bottom w:val="single" w:sz="4" w:space="0" w:color="auto"/>
              <w:right w:val="single" w:sz="4" w:space="0" w:color="auto"/>
            </w:tcBorders>
            <w:vAlign w:val="center"/>
            <w:hideMark/>
          </w:tcPr>
          <w:p w:rsidR="002E6031" w:rsidRDefault="002E6031">
            <w:pPr>
              <w:keepNext/>
              <w:keepLines/>
              <w:tabs>
                <w:tab w:val="left" w:pos="-1405"/>
                <w:tab w:val="left" w:pos="0"/>
                <w:tab w:val="left" w:pos="6663"/>
                <w:tab w:val="left" w:pos="10116"/>
              </w:tabs>
              <w:spacing w:line="276" w:lineRule="auto"/>
              <w:ind w:right="-60"/>
              <w:rPr>
                <w:bCs w:val="0"/>
                <w:i w:val="0"/>
                <w:iCs w:val="0"/>
                <w:sz w:val="22"/>
                <w:szCs w:val="22"/>
                <w:lang w:val="kk-KZ" w:eastAsia="en-US"/>
              </w:rPr>
            </w:pPr>
            <w:r>
              <w:rPr>
                <w:i w:val="0"/>
                <w:lang w:val="kk-KZ" w:eastAsia="en-US"/>
              </w:rPr>
              <w:br/>
            </w:r>
            <w:r>
              <w:rPr>
                <w:i w:val="0"/>
                <w:sz w:val="22"/>
                <w:szCs w:val="22"/>
                <w:lang w:val="kk-KZ" w:eastAsia="en-US"/>
              </w:rPr>
              <w:t>Санат</w:t>
            </w:r>
          </w:p>
        </w:tc>
        <w:tc>
          <w:tcPr>
            <w:tcW w:w="7669" w:type="dxa"/>
            <w:gridSpan w:val="2"/>
            <w:tcBorders>
              <w:top w:val="single" w:sz="4" w:space="0" w:color="auto"/>
              <w:left w:val="single" w:sz="4" w:space="0" w:color="auto"/>
              <w:bottom w:val="single" w:sz="4" w:space="0" w:color="auto"/>
              <w:right w:val="single" w:sz="4" w:space="0" w:color="auto"/>
            </w:tcBorders>
            <w:vAlign w:val="center"/>
            <w:hideMark/>
          </w:tcPr>
          <w:p w:rsidR="002E6031" w:rsidRDefault="002E6031">
            <w:pPr>
              <w:keepNext/>
              <w:keepLines/>
              <w:tabs>
                <w:tab w:val="left" w:pos="-1405"/>
                <w:tab w:val="left" w:pos="132"/>
                <w:tab w:val="left" w:pos="6663"/>
                <w:tab w:val="left" w:pos="10116"/>
              </w:tabs>
              <w:spacing w:line="276" w:lineRule="auto"/>
              <w:ind w:right="266"/>
              <w:rPr>
                <w:bCs w:val="0"/>
                <w:i w:val="0"/>
                <w:iCs w:val="0"/>
                <w:sz w:val="22"/>
                <w:szCs w:val="22"/>
                <w:lang w:val="kk-KZ" w:eastAsia="en-US"/>
              </w:rPr>
            </w:pPr>
            <w:r>
              <w:rPr>
                <w:i w:val="0"/>
                <w:sz w:val="22"/>
                <w:szCs w:val="22"/>
                <w:lang w:val="kk-KZ" w:eastAsia="en-US"/>
              </w:rPr>
              <w:t>Еңбек сіңірген жылдарына байланысты</w:t>
            </w:r>
          </w:p>
        </w:tc>
      </w:tr>
      <w:tr w:rsidR="002E6031" w:rsidTr="002E6031">
        <w:trPr>
          <w:cantSplit/>
          <w:trHeight w:val="20"/>
        </w:trPr>
        <w:tc>
          <w:tcPr>
            <w:tcW w:w="1721" w:type="dxa"/>
            <w:vMerge/>
            <w:tcBorders>
              <w:top w:val="single" w:sz="4" w:space="0" w:color="auto"/>
              <w:left w:val="single" w:sz="4" w:space="0" w:color="auto"/>
              <w:bottom w:val="single" w:sz="4" w:space="0" w:color="auto"/>
              <w:right w:val="single" w:sz="4" w:space="0" w:color="auto"/>
            </w:tcBorders>
            <w:vAlign w:val="center"/>
            <w:hideMark/>
          </w:tcPr>
          <w:p w:rsidR="002E6031" w:rsidRDefault="002E6031">
            <w:pPr>
              <w:widowControl/>
              <w:spacing w:line="276" w:lineRule="auto"/>
              <w:jc w:val="left"/>
              <w:rPr>
                <w:bCs w:val="0"/>
                <w:i w:val="0"/>
                <w:iCs w:val="0"/>
                <w:sz w:val="22"/>
                <w:szCs w:val="22"/>
                <w:lang w:val="kk-KZ" w:eastAsia="en-US"/>
              </w:rPr>
            </w:pPr>
          </w:p>
        </w:tc>
        <w:tc>
          <w:tcPr>
            <w:tcW w:w="4247" w:type="dxa"/>
            <w:tcBorders>
              <w:top w:val="single" w:sz="4" w:space="0" w:color="auto"/>
              <w:left w:val="single" w:sz="4" w:space="0" w:color="auto"/>
              <w:bottom w:val="single" w:sz="4" w:space="0" w:color="auto"/>
              <w:right w:val="single" w:sz="4" w:space="0" w:color="auto"/>
            </w:tcBorders>
            <w:vAlign w:val="center"/>
            <w:hideMark/>
          </w:tcPr>
          <w:p w:rsidR="002E6031" w:rsidRDefault="002E6031">
            <w:pPr>
              <w:pStyle w:val="a5"/>
              <w:keepNext/>
              <w:keepLines/>
              <w:widowControl/>
              <w:tabs>
                <w:tab w:val="left" w:pos="132"/>
                <w:tab w:val="left" w:pos="1276"/>
              </w:tabs>
              <w:spacing w:line="276" w:lineRule="auto"/>
              <w:ind w:right="99"/>
              <w:jc w:val="center"/>
              <w:rPr>
                <w:rFonts w:ascii="Times New Roman" w:hAnsi="Times New Roman" w:cs="Times New Roman"/>
                <w:b/>
                <w:kern w:val="0"/>
                <w:sz w:val="22"/>
                <w:szCs w:val="22"/>
                <w:lang w:val="kk-KZ" w:eastAsia="en-US"/>
              </w:rPr>
            </w:pPr>
            <w:r>
              <w:rPr>
                <w:rFonts w:ascii="Times New Roman" w:hAnsi="Times New Roman" w:cs="Times New Roman"/>
                <w:b/>
                <w:kern w:val="0"/>
                <w:sz w:val="22"/>
                <w:szCs w:val="22"/>
                <w:lang w:val="kk-KZ" w:eastAsia="en-US"/>
              </w:rPr>
              <w:t>min</w:t>
            </w:r>
          </w:p>
        </w:tc>
        <w:tc>
          <w:tcPr>
            <w:tcW w:w="3422" w:type="dxa"/>
            <w:tcBorders>
              <w:top w:val="single" w:sz="4" w:space="0" w:color="auto"/>
              <w:left w:val="single" w:sz="4" w:space="0" w:color="auto"/>
              <w:bottom w:val="single" w:sz="4" w:space="0" w:color="auto"/>
              <w:right w:val="single" w:sz="4" w:space="0" w:color="auto"/>
            </w:tcBorders>
            <w:vAlign w:val="center"/>
            <w:hideMark/>
          </w:tcPr>
          <w:p w:rsidR="002E6031" w:rsidRDefault="002E6031">
            <w:pPr>
              <w:pStyle w:val="a5"/>
              <w:keepNext/>
              <w:keepLines/>
              <w:widowControl/>
              <w:tabs>
                <w:tab w:val="clear" w:pos="959"/>
                <w:tab w:val="left" w:pos="132"/>
                <w:tab w:val="left" w:pos="1165"/>
                <w:tab w:val="left" w:pos="1307"/>
              </w:tabs>
              <w:spacing w:line="276" w:lineRule="auto"/>
              <w:jc w:val="center"/>
              <w:rPr>
                <w:rFonts w:ascii="Times New Roman" w:hAnsi="Times New Roman" w:cs="Times New Roman"/>
                <w:b/>
                <w:kern w:val="0"/>
                <w:sz w:val="22"/>
                <w:szCs w:val="22"/>
                <w:lang w:val="kk-KZ" w:eastAsia="en-US"/>
              </w:rPr>
            </w:pPr>
            <w:r>
              <w:rPr>
                <w:rFonts w:ascii="Times New Roman" w:hAnsi="Times New Roman" w:cs="Times New Roman"/>
                <w:b/>
                <w:kern w:val="0"/>
                <w:sz w:val="22"/>
                <w:szCs w:val="22"/>
                <w:lang w:val="kk-KZ" w:eastAsia="en-US"/>
              </w:rPr>
              <w:t>max</w:t>
            </w:r>
          </w:p>
        </w:tc>
      </w:tr>
      <w:tr w:rsidR="004B186B" w:rsidTr="00DB3172">
        <w:trPr>
          <w:cantSplit/>
          <w:trHeight w:val="20"/>
        </w:trPr>
        <w:tc>
          <w:tcPr>
            <w:tcW w:w="1721" w:type="dxa"/>
            <w:tcBorders>
              <w:top w:val="single" w:sz="4" w:space="0" w:color="auto"/>
              <w:left w:val="single" w:sz="4" w:space="0" w:color="auto"/>
              <w:bottom w:val="single" w:sz="4" w:space="0" w:color="auto"/>
              <w:right w:val="single" w:sz="4" w:space="0" w:color="auto"/>
            </w:tcBorders>
            <w:hideMark/>
          </w:tcPr>
          <w:p w:rsidR="004B186B" w:rsidRDefault="004B186B" w:rsidP="00FB39FF">
            <w:pPr>
              <w:rPr>
                <w:i w:val="0"/>
                <w:iCs w:val="0"/>
                <w:sz w:val="24"/>
                <w:szCs w:val="24"/>
                <w:lang w:val="uk-UA"/>
              </w:rPr>
            </w:pPr>
            <w:r>
              <w:rPr>
                <w:i w:val="0"/>
                <w:iCs w:val="0"/>
                <w:sz w:val="24"/>
                <w:szCs w:val="24"/>
                <w:lang w:val="uk-UA"/>
              </w:rPr>
              <w:t>С-О-6</w:t>
            </w:r>
          </w:p>
        </w:tc>
        <w:tc>
          <w:tcPr>
            <w:tcW w:w="4247" w:type="dxa"/>
            <w:tcBorders>
              <w:top w:val="single" w:sz="4" w:space="0" w:color="auto"/>
              <w:left w:val="single" w:sz="4" w:space="0" w:color="auto"/>
              <w:bottom w:val="single" w:sz="4" w:space="0" w:color="auto"/>
              <w:right w:val="single" w:sz="4" w:space="0" w:color="auto"/>
            </w:tcBorders>
            <w:hideMark/>
          </w:tcPr>
          <w:p w:rsidR="004B186B" w:rsidRPr="004B186B" w:rsidRDefault="00B16695" w:rsidP="00FB39FF">
            <w:pPr>
              <w:rPr>
                <w:i w:val="0"/>
                <w:iCs w:val="0"/>
                <w:sz w:val="24"/>
                <w:szCs w:val="24"/>
                <w:lang w:val="uk-UA"/>
              </w:rPr>
            </w:pPr>
            <w:r>
              <w:rPr>
                <w:i w:val="0"/>
                <w:color w:val="000000"/>
                <w:spacing w:val="-5"/>
                <w:sz w:val="24"/>
                <w:szCs w:val="24"/>
              </w:rPr>
              <w:t>64948</w:t>
            </w:r>
          </w:p>
        </w:tc>
        <w:tc>
          <w:tcPr>
            <w:tcW w:w="3422" w:type="dxa"/>
            <w:tcBorders>
              <w:top w:val="single" w:sz="4" w:space="0" w:color="auto"/>
              <w:left w:val="single" w:sz="4" w:space="0" w:color="auto"/>
              <w:bottom w:val="single" w:sz="4" w:space="0" w:color="auto"/>
              <w:right w:val="single" w:sz="4" w:space="0" w:color="auto"/>
            </w:tcBorders>
            <w:hideMark/>
          </w:tcPr>
          <w:p w:rsidR="004B186B" w:rsidRPr="004B186B" w:rsidRDefault="00B16695" w:rsidP="00FB39FF">
            <w:pPr>
              <w:rPr>
                <w:i w:val="0"/>
                <w:iCs w:val="0"/>
                <w:sz w:val="24"/>
                <w:szCs w:val="24"/>
                <w:lang w:val="uk-UA"/>
              </w:rPr>
            </w:pPr>
            <w:r>
              <w:rPr>
                <w:i w:val="0"/>
                <w:color w:val="000000"/>
                <w:spacing w:val="-5"/>
                <w:sz w:val="24"/>
                <w:szCs w:val="24"/>
              </w:rPr>
              <w:t>88308</w:t>
            </w:r>
          </w:p>
        </w:tc>
      </w:tr>
    </w:tbl>
    <w:p w:rsidR="002E6031" w:rsidRDefault="002E6031" w:rsidP="002E6031">
      <w:pPr>
        <w:pStyle w:val="BodyText1"/>
        <w:keepNext/>
        <w:keepLines/>
        <w:ind w:right="99"/>
        <w:jc w:val="both"/>
        <w:rPr>
          <w:b/>
          <w:sz w:val="24"/>
          <w:szCs w:val="24"/>
        </w:rPr>
      </w:pPr>
    </w:p>
    <w:p w:rsidR="00B16695" w:rsidRPr="00B16695" w:rsidRDefault="002E6031" w:rsidP="00B16695">
      <w:pPr>
        <w:jc w:val="both"/>
        <w:rPr>
          <w:i w:val="0"/>
          <w:iCs w:val="0"/>
          <w:sz w:val="24"/>
          <w:szCs w:val="24"/>
          <w:lang w:val="kk-KZ"/>
        </w:rPr>
      </w:pPr>
      <w:r w:rsidRPr="00653909">
        <w:rPr>
          <w:sz w:val="24"/>
          <w:szCs w:val="24"/>
        </w:rPr>
        <w:t>    </w:t>
      </w:r>
      <w:r w:rsidR="00653909">
        <w:rPr>
          <w:sz w:val="24"/>
          <w:szCs w:val="24"/>
        </w:rPr>
        <w:t xml:space="preserve"> </w:t>
      </w:r>
      <w:r w:rsidR="00B16695" w:rsidRPr="00B16695">
        <w:rPr>
          <w:i w:val="0"/>
          <w:iCs w:val="0"/>
          <w:sz w:val="24"/>
          <w:szCs w:val="24"/>
          <w:lang w:val="kk-KZ"/>
        </w:rPr>
        <w:t xml:space="preserve">Управление государственных доходов по Таласскому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 по адресу: индекс 080800, Жамбылская область, Таласский район, город Каратау ул.А.Молдагулова 24, телефон для справок 8 (72644) 6-26-38,  </w:t>
      </w:r>
      <w:hyperlink r:id="rId6" w:history="1">
        <w:r w:rsidR="00B16695" w:rsidRPr="00B16695">
          <w:rPr>
            <w:rStyle w:val="ab"/>
            <w:i w:val="0"/>
            <w:color w:val="000000" w:themeColor="text1"/>
            <w:sz w:val="24"/>
            <w:szCs w:val="24"/>
            <w:u w:val="none"/>
            <w:lang w:val="kk-KZ"/>
          </w:rPr>
          <w:t>tls_nk@taxtaraz.mgd.kz</w:t>
        </w:r>
      </w:hyperlink>
      <w:r w:rsidR="00B16695" w:rsidRPr="00B16695">
        <w:rPr>
          <w:i w:val="0"/>
          <w:color w:val="000000" w:themeColor="text1"/>
          <w:sz w:val="24"/>
          <w:szCs w:val="24"/>
          <w:lang w:val="kk-KZ"/>
        </w:rPr>
        <w:t xml:space="preserve">, </w:t>
      </w:r>
      <w:hyperlink r:id="rId7" w:history="1">
        <w:r w:rsidR="00B16695" w:rsidRPr="00B16695">
          <w:rPr>
            <w:rStyle w:val="ab"/>
            <w:i w:val="0"/>
            <w:color w:val="000000" w:themeColor="text1"/>
            <w:sz w:val="24"/>
            <w:szCs w:val="24"/>
            <w:lang w:val="kk-KZ"/>
          </w:rPr>
          <w:t>bkozhabekova@taxtaraz.mgd.kz</w:t>
        </w:r>
      </w:hyperlink>
      <w:r w:rsidR="00B16695" w:rsidRPr="00B16695">
        <w:rPr>
          <w:sz w:val="24"/>
          <w:szCs w:val="24"/>
          <w:lang w:val="kk-KZ"/>
        </w:rPr>
        <w:t xml:space="preserve"> </w:t>
      </w:r>
      <w:r w:rsidR="00B16695" w:rsidRPr="00B16695">
        <w:rPr>
          <w:i w:val="0"/>
          <w:iCs w:val="0"/>
          <w:sz w:val="24"/>
          <w:szCs w:val="24"/>
          <w:lang w:val="kk-KZ"/>
        </w:rPr>
        <w:t xml:space="preserve">объявляет </w:t>
      </w:r>
      <w:r w:rsidR="00E8177B">
        <w:rPr>
          <w:i w:val="0"/>
          <w:iCs w:val="0"/>
          <w:sz w:val="24"/>
          <w:szCs w:val="24"/>
          <w:lang w:val="kk-KZ"/>
        </w:rPr>
        <w:t xml:space="preserve">общий </w:t>
      </w:r>
      <w:r w:rsidR="00B16695" w:rsidRPr="00B16695">
        <w:rPr>
          <w:i w:val="0"/>
          <w:iCs w:val="0"/>
          <w:sz w:val="24"/>
          <w:szCs w:val="24"/>
          <w:lang w:val="kk-KZ"/>
        </w:rPr>
        <w:t>конкурс на занятие вакантной административной государственной должности:</w:t>
      </w:r>
    </w:p>
    <w:p w:rsidR="00B16695" w:rsidRPr="00B16695" w:rsidRDefault="00B16695" w:rsidP="00B16695">
      <w:pPr>
        <w:pStyle w:val="Standard"/>
        <w:tabs>
          <w:tab w:val="left" w:pos="0"/>
          <w:tab w:val="left" w:pos="240"/>
          <w:tab w:val="left" w:pos="959"/>
          <w:tab w:val="left" w:pos="1918"/>
          <w:tab w:val="left" w:pos="2877"/>
          <w:tab w:val="left" w:pos="3836"/>
          <w:tab w:val="center" w:pos="4677"/>
          <w:tab w:val="left" w:pos="4795"/>
          <w:tab w:val="left" w:pos="5754"/>
          <w:tab w:val="left" w:pos="6713"/>
          <w:tab w:val="left" w:pos="7672"/>
          <w:tab w:val="left" w:pos="8631"/>
          <w:tab w:val="left" w:pos="9590"/>
        </w:tabs>
        <w:jc w:val="both"/>
        <w:rPr>
          <w:i w:val="0"/>
          <w:color w:val="000000" w:themeColor="text1"/>
          <w:sz w:val="24"/>
          <w:szCs w:val="24"/>
          <w:lang w:val="kk-KZ"/>
        </w:rPr>
      </w:pPr>
      <w:r w:rsidRPr="00B16695">
        <w:rPr>
          <w:b w:val="0"/>
          <w:i w:val="0"/>
          <w:color w:val="000000" w:themeColor="text1"/>
          <w:sz w:val="24"/>
          <w:szCs w:val="24"/>
        </w:rPr>
        <w:t xml:space="preserve">     </w:t>
      </w:r>
      <w:r w:rsidRPr="00B16695">
        <w:rPr>
          <w:b w:val="0"/>
          <w:i w:val="0"/>
          <w:color w:val="000000" w:themeColor="text1"/>
          <w:sz w:val="24"/>
          <w:szCs w:val="24"/>
        </w:rPr>
        <w:tab/>
      </w:r>
      <w:r w:rsidRPr="00B16695">
        <w:rPr>
          <w:i w:val="0"/>
          <w:color w:val="000000" w:themeColor="text1"/>
          <w:sz w:val="24"/>
          <w:szCs w:val="24"/>
        </w:rPr>
        <w:t xml:space="preserve">1. </w:t>
      </w:r>
      <w:r w:rsidRPr="00B16695">
        <w:rPr>
          <w:i w:val="0"/>
          <w:color w:val="000000" w:themeColor="text1"/>
          <w:sz w:val="24"/>
          <w:szCs w:val="24"/>
          <w:lang w:val="kk-KZ"/>
        </w:rPr>
        <w:t>Ведущий специалист</w:t>
      </w:r>
      <w:r w:rsidRPr="00B16695">
        <w:rPr>
          <w:i w:val="0"/>
          <w:sz w:val="24"/>
          <w:szCs w:val="24"/>
        </w:rPr>
        <w:t xml:space="preserve"> </w:t>
      </w:r>
      <w:r w:rsidRPr="00B16695">
        <w:rPr>
          <w:i w:val="0"/>
          <w:sz w:val="24"/>
          <w:szCs w:val="24"/>
          <w:lang w:val="kk-KZ"/>
        </w:rPr>
        <w:t>отдел учета, анализа и организационный работы</w:t>
      </w:r>
      <w:r w:rsidRPr="00B16695">
        <w:rPr>
          <w:b w:val="0"/>
          <w:i w:val="0"/>
          <w:sz w:val="24"/>
          <w:szCs w:val="24"/>
          <w:lang w:val="kk-KZ"/>
        </w:rPr>
        <w:t xml:space="preserve"> </w:t>
      </w:r>
      <w:r w:rsidRPr="00B16695">
        <w:rPr>
          <w:i w:val="0"/>
          <w:sz w:val="24"/>
          <w:szCs w:val="24"/>
        </w:rPr>
        <w:t xml:space="preserve">Управления государственных доходов </w:t>
      </w:r>
      <w:r w:rsidRPr="00B16695">
        <w:rPr>
          <w:i w:val="0"/>
          <w:sz w:val="24"/>
          <w:szCs w:val="24"/>
          <w:lang w:val="kk-KZ"/>
        </w:rPr>
        <w:t>по Таласскому району</w:t>
      </w:r>
      <w:r w:rsidRPr="00B16695">
        <w:rPr>
          <w:i w:val="0"/>
          <w:sz w:val="24"/>
          <w:szCs w:val="24"/>
        </w:rPr>
        <w:t xml:space="preserve"> Департамента государственных доходов по </w:t>
      </w:r>
      <w:proofErr w:type="spellStart"/>
      <w:r w:rsidRPr="00B16695">
        <w:rPr>
          <w:i w:val="0"/>
          <w:sz w:val="24"/>
          <w:szCs w:val="24"/>
        </w:rPr>
        <w:t>Жамбылской</w:t>
      </w:r>
      <w:proofErr w:type="spellEnd"/>
      <w:r w:rsidRPr="00B16695">
        <w:rPr>
          <w:i w:val="0"/>
          <w:sz w:val="24"/>
          <w:szCs w:val="24"/>
        </w:rPr>
        <w:t xml:space="preserve"> области Комитета государственных доходов Министерства финансов Республики Казахстан</w:t>
      </w:r>
      <w:r w:rsidR="008F6921">
        <w:rPr>
          <w:i w:val="0"/>
          <w:sz w:val="24"/>
          <w:szCs w:val="24"/>
        </w:rPr>
        <w:t xml:space="preserve"> </w:t>
      </w:r>
      <w:r w:rsidR="008F6921" w:rsidRPr="008F6921">
        <w:rPr>
          <w:i w:val="0"/>
          <w:color w:val="000000"/>
          <w:sz w:val="24"/>
          <w:szCs w:val="24"/>
          <w:lang w:val="kk-KZ"/>
        </w:rPr>
        <w:t xml:space="preserve">(временно, </w:t>
      </w:r>
      <w:r w:rsidR="008F6921" w:rsidRPr="008F6921">
        <w:rPr>
          <w:i w:val="0"/>
          <w:sz w:val="24"/>
          <w:szCs w:val="24"/>
          <w:lang w:val="kk-KZ"/>
        </w:rPr>
        <w:t xml:space="preserve">на период отпуска по уходу за ребенком основного работника до </w:t>
      </w:r>
      <w:r w:rsidR="0070069F">
        <w:rPr>
          <w:i w:val="0"/>
          <w:sz w:val="24"/>
          <w:szCs w:val="24"/>
          <w:lang w:val="kk-KZ"/>
        </w:rPr>
        <w:t>16</w:t>
      </w:r>
      <w:r w:rsidR="008F6921" w:rsidRPr="008F6921">
        <w:rPr>
          <w:i w:val="0"/>
          <w:sz w:val="24"/>
          <w:szCs w:val="24"/>
          <w:lang w:val="kk-KZ"/>
        </w:rPr>
        <w:t>.0</w:t>
      </w:r>
      <w:r w:rsidR="0070069F">
        <w:rPr>
          <w:i w:val="0"/>
          <w:sz w:val="24"/>
          <w:szCs w:val="24"/>
          <w:lang w:val="kk-KZ"/>
        </w:rPr>
        <w:t>4</w:t>
      </w:r>
      <w:r w:rsidR="008F6921" w:rsidRPr="008F6921">
        <w:rPr>
          <w:i w:val="0"/>
          <w:sz w:val="24"/>
          <w:szCs w:val="24"/>
          <w:lang w:val="kk-KZ"/>
        </w:rPr>
        <w:t>.2021 года)</w:t>
      </w:r>
      <w:r w:rsidRPr="008F6921">
        <w:rPr>
          <w:i w:val="0"/>
          <w:sz w:val="24"/>
          <w:szCs w:val="24"/>
        </w:rPr>
        <w:t xml:space="preserve">, </w:t>
      </w:r>
      <w:r w:rsidRPr="00B16695">
        <w:rPr>
          <w:i w:val="0"/>
          <w:sz w:val="24"/>
          <w:szCs w:val="24"/>
        </w:rPr>
        <w:t xml:space="preserve">категория </w:t>
      </w:r>
      <w:r w:rsidRPr="00B16695">
        <w:rPr>
          <w:i w:val="0"/>
          <w:color w:val="000000" w:themeColor="text1"/>
          <w:sz w:val="24"/>
          <w:szCs w:val="24"/>
          <w:lang w:val="kk-KZ"/>
        </w:rPr>
        <w:t>С-R-5, 1 единица, № 03-3-1</w:t>
      </w:r>
      <w:r w:rsidR="004D0EA3">
        <w:rPr>
          <w:i w:val="0"/>
          <w:color w:val="000000" w:themeColor="text1"/>
          <w:sz w:val="24"/>
          <w:szCs w:val="24"/>
          <w:lang w:val="kk-KZ"/>
        </w:rPr>
        <w:t>.</w:t>
      </w:r>
    </w:p>
    <w:p w:rsidR="00B16695" w:rsidRPr="00B16695" w:rsidRDefault="00B16695" w:rsidP="00B16695">
      <w:pPr>
        <w:jc w:val="both"/>
        <w:rPr>
          <w:color w:val="000000" w:themeColor="text1"/>
          <w:sz w:val="24"/>
          <w:szCs w:val="24"/>
          <w:lang w:val="kk-KZ"/>
        </w:rPr>
      </w:pPr>
      <w:r w:rsidRPr="00B16695">
        <w:rPr>
          <w:i w:val="0"/>
          <w:sz w:val="24"/>
          <w:szCs w:val="24"/>
        </w:rPr>
        <w:t>Функциональные обязанности:</w:t>
      </w:r>
      <w:r w:rsidRPr="00B16695">
        <w:rPr>
          <w:b w:val="0"/>
          <w:i w:val="0"/>
          <w:sz w:val="24"/>
          <w:szCs w:val="24"/>
        </w:rPr>
        <w:t xml:space="preserve"> </w:t>
      </w:r>
      <w:r w:rsidRPr="00B16695">
        <w:rPr>
          <w:b w:val="0"/>
          <w:i w:val="0"/>
          <w:color w:val="000000" w:themeColor="text1"/>
          <w:sz w:val="24"/>
          <w:szCs w:val="24"/>
        </w:rPr>
        <w:t>Вести лицевые счета, а также осуществлять учет зачетов и возвратов ошибочно уплаченных, излишне уплаченных сумм налогов и других обязательных платежей в бюджет</w:t>
      </w:r>
      <w:r w:rsidRPr="00B16695">
        <w:rPr>
          <w:b w:val="0"/>
          <w:i w:val="0"/>
          <w:color w:val="000000" w:themeColor="text1"/>
          <w:sz w:val="24"/>
          <w:szCs w:val="24"/>
          <w:lang w:val="kk-KZ"/>
        </w:rPr>
        <w:t>.</w:t>
      </w:r>
      <w:r w:rsidRPr="00B16695">
        <w:rPr>
          <w:color w:val="000000" w:themeColor="text1"/>
          <w:sz w:val="24"/>
          <w:szCs w:val="24"/>
          <w:lang w:val="kk-KZ"/>
        </w:rPr>
        <w:t xml:space="preserve"> </w:t>
      </w:r>
      <w:r w:rsidRPr="00B16695">
        <w:rPr>
          <w:b w:val="0"/>
          <w:i w:val="0"/>
          <w:color w:val="000000" w:themeColor="text1"/>
          <w:sz w:val="24"/>
          <w:szCs w:val="24"/>
          <w:lang w:val="kk-KZ"/>
        </w:rPr>
        <w:t>Координирует работу по исполнению законодательства о государственной службе Республики Казахстан; организует работу дисциплинарной, аттестационной, конкурсной комиссии. Проводит конкурсный и аттестационный отбор, продвижение в должности государственных служащих, привлечение сотрудников к дисциплинарной ответственности, назначение государственных служащих, служебный перевод, обеспечивает соблюдение правил освобождения от должности, организацией кадрового отбора. О</w:t>
      </w:r>
      <w:proofErr w:type="spellStart"/>
      <w:r w:rsidRPr="00B16695">
        <w:rPr>
          <w:b w:val="0"/>
          <w:i w:val="0"/>
          <w:color w:val="000000" w:themeColor="text1"/>
          <w:sz w:val="24"/>
          <w:szCs w:val="24"/>
        </w:rPr>
        <w:t>формля</w:t>
      </w:r>
      <w:proofErr w:type="spellEnd"/>
      <w:r w:rsidRPr="00B16695">
        <w:rPr>
          <w:b w:val="0"/>
          <w:i w:val="0"/>
          <w:color w:val="000000" w:themeColor="text1"/>
          <w:sz w:val="24"/>
          <w:szCs w:val="24"/>
          <w:lang w:val="kk-KZ"/>
        </w:rPr>
        <w:t>е</w:t>
      </w:r>
      <w:r w:rsidRPr="00B16695">
        <w:rPr>
          <w:b w:val="0"/>
          <w:i w:val="0"/>
          <w:color w:val="000000" w:themeColor="text1"/>
          <w:sz w:val="24"/>
          <w:szCs w:val="24"/>
        </w:rPr>
        <w:t>т решения государственных органов, связанные с прохождением государственными служащими государственной службы,</w:t>
      </w:r>
      <w:r w:rsidRPr="00B16695">
        <w:rPr>
          <w:b w:val="0"/>
          <w:i w:val="0"/>
          <w:color w:val="000000" w:themeColor="text1"/>
          <w:sz w:val="24"/>
          <w:szCs w:val="24"/>
          <w:lang w:val="kk-KZ"/>
        </w:rPr>
        <w:t xml:space="preserve"> обеспечивает соблюдение</w:t>
      </w:r>
      <w:r w:rsidRPr="00B16695">
        <w:rPr>
          <w:b w:val="0"/>
          <w:i w:val="0"/>
          <w:color w:val="000000" w:themeColor="text1"/>
          <w:sz w:val="24"/>
          <w:szCs w:val="24"/>
        </w:rPr>
        <w:t xml:space="preserve"> государственных служащих ограничений, установленных законом</w:t>
      </w:r>
      <w:r w:rsidRPr="00B16695">
        <w:rPr>
          <w:b w:val="0"/>
          <w:i w:val="0"/>
          <w:color w:val="000000" w:themeColor="text1"/>
          <w:sz w:val="24"/>
          <w:szCs w:val="24"/>
          <w:lang w:val="kk-KZ"/>
        </w:rPr>
        <w:t>, о</w:t>
      </w:r>
      <w:proofErr w:type="spellStart"/>
      <w:r w:rsidRPr="00B16695">
        <w:rPr>
          <w:b w:val="0"/>
          <w:i w:val="0"/>
          <w:color w:val="000000" w:themeColor="text1"/>
          <w:sz w:val="24"/>
          <w:szCs w:val="24"/>
        </w:rPr>
        <w:t>рганизо</w:t>
      </w:r>
      <w:proofErr w:type="spellEnd"/>
      <w:r w:rsidRPr="00B16695">
        <w:rPr>
          <w:b w:val="0"/>
          <w:i w:val="0"/>
          <w:color w:val="000000" w:themeColor="text1"/>
          <w:sz w:val="24"/>
          <w:szCs w:val="24"/>
          <w:lang w:val="kk-KZ"/>
        </w:rPr>
        <w:t>в</w:t>
      </w:r>
      <w:r w:rsidRPr="00B16695">
        <w:rPr>
          <w:b w:val="0"/>
          <w:i w:val="0"/>
          <w:color w:val="000000" w:themeColor="text1"/>
          <w:sz w:val="24"/>
          <w:szCs w:val="24"/>
        </w:rPr>
        <w:t>а</w:t>
      </w:r>
      <w:r w:rsidRPr="00B16695">
        <w:rPr>
          <w:b w:val="0"/>
          <w:i w:val="0"/>
          <w:color w:val="000000" w:themeColor="text1"/>
          <w:sz w:val="24"/>
          <w:szCs w:val="24"/>
          <w:lang w:val="kk-KZ"/>
        </w:rPr>
        <w:t>е</w:t>
      </w:r>
      <w:r w:rsidRPr="00B16695">
        <w:rPr>
          <w:b w:val="0"/>
          <w:i w:val="0"/>
          <w:color w:val="000000" w:themeColor="text1"/>
          <w:sz w:val="24"/>
          <w:szCs w:val="24"/>
        </w:rPr>
        <w:t xml:space="preserve">т обучение, переподготовку (переквалификацию) и повышение квалификации государственных служащих; </w:t>
      </w:r>
      <w:r w:rsidRPr="00B16695">
        <w:rPr>
          <w:b w:val="0"/>
          <w:i w:val="0"/>
          <w:color w:val="000000" w:themeColor="text1"/>
          <w:sz w:val="24"/>
          <w:szCs w:val="24"/>
          <w:lang w:val="kk-KZ"/>
        </w:rPr>
        <w:t>Осуществляет учет сведений личных данных, оценку, аттестации, повышение квалификации государственных служащих. Контролирует своевременную сдачу декларации о доходах и имуществе, соблюдение трудовой дисциплины. О</w:t>
      </w:r>
      <w:r w:rsidRPr="00B16695">
        <w:rPr>
          <w:b w:val="0"/>
          <w:bCs w:val="0"/>
          <w:i w:val="0"/>
          <w:iCs w:val="0"/>
          <w:color w:val="000000" w:themeColor="text1"/>
          <w:sz w:val="24"/>
          <w:szCs w:val="24"/>
          <w:lang w:val="kk-KZ"/>
        </w:rPr>
        <w:t>беспечивает координацию работы  с управлениями областного департамента, с налогоплательщиками, с государственными исполнительными, правоохранительными органами и другими инстанциями.</w:t>
      </w:r>
    </w:p>
    <w:p w:rsidR="00B16695" w:rsidRPr="00B16695" w:rsidRDefault="00B16695" w:rsidP="00B16695">
      <w:pPr>
        <w:pStyle w:val="a6"/>
        <w:jc w:val="both"/>
        <w:rPr>
          <w:i w:val="0"/>
          <w:sz w:val="24"/>
          <w:szCs w:val="24"/>
        </w:rPr>
      </w:pPr>
      <w:r w:rsidRPr="00B16695">
        <w:rPr>
          <w:i w:val="0"/>
          <w:sz w:val="24"/>
          <w:szCs w:val="24"/>
        </w:rPr>
        <w:t xml:space="preserve">Требования к участникам конкурса: </w:t>
      </w:r>
    </w:p>
    <w:p w:rsidR="00B16695" w:rsidRPr="00B16695" w:rsidRDefault="00B16695" w:rsidP="00B16695">
      <w:pPr>
        <w:jc w:val="both"/>
        <w:rPr>
          <w:b w:val="0"/>
          <w:i w:val="0"/>
          <w:color w:val="000000" w:themeColor="text1"/>
          <w:sz w:val="24"/>
          <w:szCs w:val="24"/>
          <w:lang w:val="kk-KZ"/>
        </w:rPr>
      </w:pPr>
      <w:r w:rsidRPr="00B16695">
        <w:rPr>
          <w:i w:val="0"/>
          <w:color w:val="000000" w:themeColor="text1"/>
          <w:sz w:val="24"/>
          <w:szCs w:val="24"/>
          <w:lang w:val="kk-KZ"/>
        </w:rPr>
        <w:t xml:space="preserve">Образование: </w:t>
      </w:r>
      <w:r w:rsidRPr="00B16695">
        <w:rPr>
          <w:b w:val="0"/>
          <w:i w:val="0"/>
          <w:color w:val="000000" w:themeColor="text1"/>
          <w:sz w:val="24"/>
          <w:szCs w:val="24"/>
          <w:lang w:val="kk-KZ"/>
        </w:rPr>
        <w:t xml:space="preserve">В сфере социальных наук, экономики и бизнеса </w:t>
      </w:r>
    </w:p>
    <w:p w:rsidR="00B16695" w:rsidRPr="00B16695" w:rsidRDefault="00B16695" w:rsidP="00B16695">
      <w:pPr>
        <w:pStyle w:val="a6"/>
        <w:jc w:val="both"/>
        <w:rPr>
          <w:b w:val="0"/>
          <w:i w:val="0"/>
          <w:color w:val="000000" w:themeColor="text1"/>
          <w:sz w:val="24"/>
          <w:szCs w:val="24"/>
          <w:lang w:val="kk-KZ"/>
        </w:rPr>
      </w:pPr>
      <w:r w:rsidRPr="00B16695">
        <w:rPr>
          <w:i w:val="0"/>
          <w:color w:val="000000" w:themeColor="text1"/>
          <w:sz w:val="24"/>
          <w:szCs w:val="24"/>
          <w:lang w:val="kk-KZ"/>
        </w:rPr>
        <w:lastRenderedPageBreak/>
        <w:t xml:space="preserve">Специальность: </w:t>
      </w:r>
      <w:r w:rsidRPr="00B16695">
        <w:rPr>
          <w:b w:val="0"/>
          <w:i w:val="0"/>
          <w:color w:val="000000" w:themeColor="text1"/>
          <w:sz w:val="24"/>
          <w:szCs w:val="24"/>
          <w:lang w:val="kk-KZ"/>
        </w:rPr>
        <w:t>Экономика или менеджмент или учет и аудит или финансы или государственное и местное управлениеили маркетинг.</w:t>
      </w:r>
    </w:p>
    <w:p w:rsidR="00B16695" w:rsidRPr="00B16695" w:rsidRDefault="00B16695" w:rsidP="00B16695">
      <w:pPr>
        <w:pStyle w:val="a6"/>
        <w:jc w:val="both"/>
        <w:rPr>
          <w:b w:val="0"/>
          <w:i w:val="0"/>
          <w:sz w:val="24"/>
          <w:szCs w:val="24"/>
          <w:lang w:val="kk-KZ"/>
        </w:rPr>
      </w:pPr>
      <w:r w:rsidRPr="00B16695">
        <w:rPr>
          <w:b w:val="0"/>
          <w:i w:val="0"/>
          <w:sz w:val="24"/>
          <w:szCs w:val="24"/>
        </w:rPr>
        <w:t xml:space="preserve">Знание </w:t>
      </w:r>
      <w:r w:rsidRPr="00B16695">
        <w:rPr>
          <w:b w:val="0"/>
          <w:i w:val="0"/>
          <w:sz w:val="24"/>
          <w:szCs w:val="24"/>
          <w:lang w:val="kk-KZ"/>
        </w:rPr>
        <w:t xml:space="preserve">законодательства и </w:t>
      </w:r>
      <w:r w:rsidRPr="00B16695">
        <w:rPr>
          <w:b w:val="0"/>
          <w:i w:val="0"/>
          <w:sz w:val="24"/>
          <w:szCs w:val="24"/>
        </w:rPr>
        <w:t>нормативно-правовых актов Республики Казахстан</w:t>
      </w:r>
      <w:r w:rsidRPr="00B16695">
        <w:rPr>
          <w:b w:val="0"/>
          <w:i w:val="0"/>
          <w:sz w:val="24"/>
          <w:szCs w:val="24"/>
          <w:lang w:val="kk-KZ"/>
        </w:rPr>
        <w:t xml:space="preserve"> согласно </w:t>
      </w:r>
      <w:r w:rsidRPr="00B16695">
        <w:rPr>
          <w:b w:val="0"/>
          <w:i w:val="0"/>
          <w:sz w:val="24"/>
          <w:szCs w:val="24"/>
        </w:rPr>
        <w:t>программ</w:t>
      </w:r>
      <w:r w:rsidRPr="00B16695">
        <w:rPr>
          <w:b w:val="0"/>
          <w:i w:val="0"/>
          <w:sz w:val="24"/>
          <w:szCs w:val="24"/>
          <w:lang w:val="kk-KZ"/>
        </w:rPr>
        <w:t>е</w:t>
      </w:r>
      <w:r w:rsidRPr="00B16695">
        <w:rPr>
          <w:b w:val="0"/>
          <w:i w:val="0"/>
          <w:sz w:val="24"/>
          <w:szCs w:val="24"/>
        </w:rPr>
        <w:t xml:space="preserve"> тестирования</w:t>
      </w:r>
      <w:r w:rsidRPr="00B16695">
        <w:rPr>
          <w:b w:val="0"/>
          <w:i w:val="0"/>
          <w:sz w:val="24"/>
          <w:szCs w:val="24"/>
          <w:lang w:val="kk-KZ"/>
        </w:rPr>
        <w:t>.</w:t>
      </w:r>
    </w:p>
    <w:p w:rsidR="0070069F" w:rsidRDefault="00B16695" w:rsidP="00B16695">
      <w:pPr>
        <w:pStyle w:val="a6"/>
        <w:jc w:val="both"/>
        <w:rPr>
          <w:b w:val="0"/>
          <w:i w:val="0"/>
          <w:sz w:val="24"/>
          <w:szCs w:val="24"/>
        </w:rPr>
      </w:pPr>
      <w:r w:rsidRPr="00B16695">
        <w:rPr>
          <w:b w:val="0"/>
          <w:i w:val="0"/>
          <w:sz w:val="24"/>
          <w:szCs w:val="24"/>
        </w:rPr>
        <w:t>Для эффективного выполнения профессиональной деятельности в государственной должности необходимого знания, приспособления и навык.</w:t>
      </w:r>
    </w:p>
    <w:p w:rsidR="00B16695" w:rsidRPr="00B16695" w:rsidRDefault="00B16695" w:rsidP="00B16695">
      <w:pPr>
        <w:pStyle w:val="a6"/>
        <w:jc w:val="both"/>
        <w:rPr>
          <w:b w:val="0"/>
          <w:i w:val="0"/>
          <w:sz w:val="24"/>
          <w:szCs w:val="24"/>
        </w:rPr>
      </w:pPr>
      <w:r w:rsidRPr="00B16695">
        <w:rPr>
          <w:b w:val="0"/>
          <w:i w:val="0"/>
          <w:sz w:val="24"/>
          <w:szCs w:val="24"/>
        </w:rPr>
        <w:t xml:space="preserve">Знание Стратегии «Казахстан - 2050», Кодекс РК «О налогах и других </w:t>
      </w:r>
      <w:r w:rsidRPr="00B16695">
        <w:rPr>
          <w:b w:val="0"/>
          <w:i w:val="0"/>
          <w:sz w:val="24"/>
          <w:szCs w:val="24"/>
        </w:rPr>
        <w:br/>
        <w:t>платежах в бюджет», Кодекс РК «О таможенном деле», «Трудовой Кодекс» и другие нормативно-правовые акты Республики Казахстан акты соответствующие функциональным обязанностям.</w:t>
      </w:r>
    </w:p>
    <w:p w:rsidR="00B16695" w:rsidRPr="00B16695" w:rsidRDefault="00B16695" w:rsidP="00B16695">
      <w:pPr>
        <w:pStyle w:val="a6"/>
        <w:jc w:val="both"/>
        <w:rPr>
          <w:b w:val="0"/>
          <w:i w:val="0"/>
          <w:color w:val="000000" w:themeColor="text1"/>
          <w:sz w:val="24"/>
          <w:szCs w:val="24"/>
        </w:rPr>
      </w:pPr>
      <w:r w:rsidRPr="00B16695">
        <w:rPr>
          <w:b w:val="0"/>
          <w:i w:val="0"/>
          <w:color w:val="000000" w:themeColor="text1"/>
          <w:sz w:val="24"/>
          <w:szCs w:val="24"/>
        </w:rPr>
        <w:t>Опыт работы в соответствии с  типовыми квалификационными требованиями.</w:t>
      </w:r>
      <w:r w:rsidRPr="00B16695">
        <w:rPr>
          <w:b w:val="0"/>
          <w:i w:val="0"/>
          <w:color w:val="000000" w:themeColor="text1"/>
          <w:sz w:val="24"/>
          <w:szCs w:val="24"/>
        </w:rPr>
        <w:br/>
        <w:t xml:space="preserve">Умение работать на компьютере со стандартным пакетом программ </w:t>
      </w:r>
      <w:proofErr w:type="spellStart"/>
      <w:r w:rsidRPr="00B16695">
        <w:rPr>
          <w:b w:val="0"/>
          <w:i w:val="0"/>
          <w:color w:val="000000" w:themeColor="text1"/>
          <w:sz w:val="24"/>
          <w:szCs w:val="24"/>
        </w:rPr>
        <w:t>MSWord</w:t>
      </w:r>
      <w:proofErr w:type="spellEnd"/>
      <w:r w:rsidRPr="00B16695">
        <w:rPr>
          <w:b w:val="0"/>
          <w:i w:val="0"/>
          <w:color w:val="000000" w:themeColor="text1"/>
          <w:sz w:val="24"/>
          <w:szCs w:val="24"/>
        </w:rPr>
        <w:t xml:space="preserve">, </w:t>
      </w:r>
      <w:proofErr w:type="spellStart"/>
      <w:r w:rsidRPr="00B16695">
        <w:rPr>
          <w:b w:val="0"/>
          <w:i w:val="0"/>
          <w:color w:val="000000" w:themeColor="text1"/>
          <w:sz w:val="24"/>
          <w:szCs w:val="24"/>
        </w:rPr>
        <w:t>MSExcel</w:t>
      </w:r>
      <w:proofErr w:type="spellEnd"/>
      <w:r w:rsidRPr="00B16695">
        <w:rPr>
          <w:b w:val="0"/>
          <w:i w:val="0"/>
          <w:color w:val="000000" w:themeColor="text1"/>
          <w:sz w:val="24"/>
          <w:szCs w:val="24"/>
        </w:rPr>
        <w:t>, Интернет, Интернет-портал и умение работать с электронной почтой.</w:t>
      </w:r>
    </w:p>
    <w:p w:rsidR="00B16695" w:rsidRPr="00B16695" w:rsidRDefault="00B16695" w:rsidP="000007A5">
      <w:pPr>
        <w:jc w:val="both"/>
        <w:rPr>
          <w:sz w:val="24"/>
          <w:szCs w:val="24"/>
        </w:rPr>
      </w:pPr>
    </w:p>
    <w:p w:rsidR="004B186B" w:rsidRDefault="004B186B" w:rsidP="004B186B">
      <w:pPr>
        <w:snapToGrid w:val="0"/>
        <w:ind w:firstLine="708"/>
        <w:jc w:val="both"/>
        <w:rPr>
          <w:b w:val="0"/>
          <w:i w:val="0"/>
          <w:sz w:val="24"/>
          <w:szCs w:val="24"/>
          <w:lang w:val="kk-KZ"/>
        </w:rPr>
      </w:pPr>
      <w:r>
        <w:rPr>
          <w:b w:val="0"/>
          <w:i w:val="0"/>
          <w:sz w:val="24"/>
          <w:szCs w:val="24"/>
          <w:lang w:eastAsia="ko-KR"/>
        </w:rPr>
        <w:t xml:space="preserve">Конкурс проводится на основе «Правил проведения конкурса на </w:t>
      </w:r>
      <w:r>
        <w:rPr>
          <w:b w:val="0"/>
          <w:i w:val="0"/>
          <w:sz w:val="24"/>
          <w:szCs w:val="24"/>
        </w:rPr>
        <w:t>занятие административной государственной должности корпуса «Б»</w:t>
      </w:r>
      <w:r>
        <w:rPr>
          <w:b w:val="0"/>
          <w:i w:val="0"/>
          <w:sz w:val="24"/>
          <w:szCs w:val="24"/>
          <w:lang w:eastAsia="ko-KR"/>
        </w:rPr>
        <w:t xml:space="preserve">, утвержденных Приказом </w:t>
      </w:r>
      <w:r>
        <w:rPr>
          <w:b w:val="0"/>
          <w:i w:val="0"/>
          <w:sz w:val="24"/>
          <w:szCs w:val="24"/>
          <w:lang w:val="kk-KZ" w:eastAsia="ko-KR"/>
        </w:rPr>
        <w:t xml:space="preserve">Председателя Агентства Республики Казахстан </w:t>
      </w:r>
      <w:r>
        <w:rPr>
          <w:b w:val="0"/>
          <w:i w:val="0"/>
          <w:sz w:val="24"/>
          <w:szCs w:val="24"/>
          <w:lang w:eastAsia="ko-KR"/>
        </w:rPr>
        <w:t xml:space="preserve">по делам государственной службы </w:t>
      </w:r>
      <w:r>
        <w:rPr>
          <w:b w:val="0"/>
          <w:i w:val="0"/>
          <w:sz w:val="24"/>
          <w:szCs w:val="24"/>
          <w:lang w:val="kk-KZ" w:eastAsia="ko-KR"/>
        </w:rPr>
        <w:t xml:space="preserve">и противодействию коррупции </w:t>
      </w:r>
      <w:r>
        <w:rPr>
          <w:b w:val="0"/>
          <w:i w:val="0"/>
          <w:sz w:val="24"/>
          <w:szCs w:val="24"/>
        </w:rPr>
        <w:t>от 2</w:t>
      </w:r>
      <w:r>
        <w:rPr>
          <w:b w:val="0"/>
          <w:i w:val="0"/>
          <w:sz w:val="24"/>
          <w:szCs w:val="24"/>
          <w:lang w:val="kk-KZ"/>
        </w:rPr>
        <w:t xml:space="preserve">1 февраля </w:t>
      </w:r>
      <w:r>
        <w:rPr>
          <w:b w:val="0"/>
          <w:i w:val="0"/>
          <w:sz w:val="24"/>
          <w:szCs w:val="24"/>
        </w:rPr>
        <w:t>201</w:t>
      </w:r>
      <w:r>
        <w:rPr>
          <w:b w:val="0"/>
          <w:i w:val="0"/>
          <w:sz w:val="24"/>
          <w:szCs w:val="24"/>
          <w:lang w:val="kk-KZ"/>
        </w:rPr>
        <w:t>7</w:t>
      </w:r>
      <w:r>
        <w:rPr>
          <w:b w:val="0"/>
          <w:i w:val="0"/>
          <w:sz w:val="24"/>
          <w:szCs w:val="24"/>
        </w:rPr>
        <w:t xml:space="preserve"> года </w:t>
      </w:r>
      <w:r>
        <w:rPr>
          <w:b w:val="0"/>
          <w:i w:val="0"/>
          <w:sz w:val="24"/>
          <w:szCs w:val="24"/>
          <w:lang w:eastAsia="ko-KR"/>
        </w:rPr>
        <w:t>№</w:t>
      </w:r>
      <w:r>
        <w:rPr>
          <w:b w:val="0"/>
          <w:i w:val="0"/>
          <w:sz w:val="24"/>
          <w:szCs w:val="24"/>
          <w:lang w:val="kk-KZ" w:eastAsia="ko-KR"/>
        </w:rPr>
        <w:t>40</w:t>
      </w:r>
      <w:r>
        <w:rPr>
          <w:b w:val="0"/>
          <w:i w:val="0"/>
          <w:sz w:val="24"/>
          <w:szCs w:val="24"/>
          <w:lang w:eastAsia="ko-KR"/>
        </w:rPr>
        <w:t>.</w:t>
      </w:r>
      <w:r>
        <w:rPr>
          <w:b w:val="0"/>
          <w:i w:val="0"/>
          <w:sz w:val="24"/>
          <w:szCs w:val="24"/>
        </w:rPr>
        <w:t xml:space="preserve"> </w:t>
      </w:r>
    </w:p>
    <w:p w:rsidR="004B186B" w:rsidRDefault="004B186B" w:rsidP="006F79DE">
      <w:pPr>
        <w:widowControl/>
        <w:ind w:firstLine="708"/>
        <w:jc w:val="both"/>
        <w:rPr>
          <w:i w:val="0"/>
          <w:sz w:val="24"/>
          <w:szCs w:val="24"/>
        </w:rPr>
      </w:pPr>
      <w:r w:rsidRPr="0021189B">
        <w:rPr>
          <w:i w:val="0"/>
          <w:sz w:val="24"/>
          <w:szCs w:val="24"/>
        </w:rPr>
        <w:t xml:space="preserve">Необходимые для участия в конкурсе документы: </w:t>
      </w:r>
    </w:p>
    <w:p w:rsidR="006F79DE" w:rsidRPr="006F79DE" w:rsidRDefault="006F79DE" w:rsidP="006F79DE">
      <w:pPr>
        <w:widowControl/>
        <w:spacing w:before="100" w:beforeAutospacing="1" w:after="100" w:afterAutospacing="1"/>
        <w:jc w:val="left"/>
        <w:rPr>
          <w:b w:val="0"/>
          <w:bCs w:val="0"/>
          <w:i w:val="0"/>
          <w:iCs w:val="0"/>
          <w:sz w:val="24"/>
          <w:szCs w:val="24"/>
        </w:rPr>
      </w:pPr>
      <w:r w:rsidRPr="006F79DE">
        <w:rPr>
          <w:b w:val="0"/>
          <w:bCs w:val="0"/>
          <w:i w:val="0"/>
          <w:iCs w:val="0"/>
          <w:sz w:val="24"/>
          <w:szCs w:val="24"/>
        </w:rPr>
        <w:t>1) заявление по форме, согласно </w:t>
      </w:r>
      <w:hyperlink r:id="rId8" w:anchor="z238" w:history="1">
        <w:r w:rsidRPr="006F79DE">
          <w:rPr>
            <w:b w:val="0"/>
            <w:bCs w:val="0"/>
            <w:i w:val="0"/>
            <w:iCs w:val="0"/>
            <w:color w:val="0000FF"/>
            <w:sz w:val="24"/>
            <w:szCs w:val="24"/>
            <w:u w:val="single"/>
          </w:rPr>
          <w:t>приложению 2</w:t>
        </w:r>
      </w:hyperlink>
      <w:r w:rsidRPr="006F79DE">
        <w:rPr>
          <w:b w:val="0"/>
          <w:bCs w:val="0"/>
          <w:i w:val="0"/>
          <w:iCs w:val="0"/>
          <w:sz w:val="24"/>
          <w:szCs w:val="24"/>
        </w:rPr>
        <w:t xml:space="preserve"> к настоящим Правилам;</w:t>
      </w:r>
    </w:p>
    <w:p w:rsidR="006F79DE" w:rsidRPr="006F79DE" w:rsidRDefault="006F79DE" w:rsidP="006F79DE">
      <w:pPr>
        <w:widowControl/>
        <w:spacing w:before="100" w:beforeAutospacing="1" w:after="100" w:afterAutospacing="1"/>
        <w:jc w:val="left"/>
        <w:rPr>
          <w:b w:val="0"/>
          <w:bCs w:val="0"/>
          <w:i w:val="0"/>
          <w:iCs w:val="0"/>
          <w:sz w:val="24"/>
          <w:szCs w:val="24"/>
        </w:rPr>
      </w:pPr>
      <w:r w:rsidRPr="006F79DE">
        <w:rPr>
          <w:b w:val="0"/>
          <w:bCs w:val="0"/>
          <w:i w:val="0"/>
          <w:iCs w:val="0"/>
          <w:sz w:val="24"/>
          <w:szCs w:val="24"/>
        </w:rPr>
        <w:t>      2) послужной список кандидата на административную государственную должность корпуса "Б" с цветной фотографией размером 3х4 по форме, согласно </w:t>
      </w:r>
      <w:hyperlink r:id="rId9" w:anchor="z246" w:history="1">
        <w:r w:rsidRPr="006F79DE">
          <w:rPr>
            <w:b w:val="0"/>
            <w:bCs w:val="0"/>
            <w:i w:val="0"/>
            <w:iCs w:val="0"/>
            <w:color w:val="0000FF"/>
            <w:sz w:val="24"/>
            <w:szCs w:val="24"/>
            <w:u w:val="single"/>
          </w:rPr>
          <w:t>приложению 3</w:t>
        </w:r>
      </w:hyperlink>
      <w:r w:rsidRPr="006F79DE">
        <w:rPr>
          <w:b w:val="0"/>
          <w:bCs w:val="0"/>
          <w:i w:val="0"/>
          <w:iCs w:val="0"/>
          <w:sz w:val="24"/>
          <w:szCs w:val="24"/>
        </w:rPr>
        <w:t xml:space="preserve"> к настоящим Правилам;</w:t>
      </w:r>
    </w:p>
    <w:p w:rsidR="006F79DE" w:rsidRPr="006F79DE" w:rsidRDefault="006F79DE" w:rsidP="006F79DE">
      <w:pPr>
        <w:widowControl/>
        <w:spacing w:before="100" w:beforeAutospacing="1" w:after="100" w:afterAutospacing="1"/>
        <w:jc w:val="left"/>
        <w:rPr>
          <w:b w:val="0"/>
          <w:bCs w:val="0"/>
          <w:i w:val="0"/>
          <w:iCs w:val="0"/>
          <w:sz w:val="24"/>
          <w:szCs w:val="24"/>
        </w:rPr>
      </w:pPr>
      <w:r w:rsidRPr="006F79DE">
        <w:rPr>
          <w:b w:val="0"/>
          <w:bCs w:val="0"/>
          <w:i w:val="0"/>
          <w:iCs w:val="0"/>
          <w:sz w:val="24"/>
          <w:szCs w:val="24"/>
        </w:rPr>
        <w:t>      3) копии документов об образовании и приложений к ним, засвидетельствованные нотариально;</w:t>
      </w:r>
    </w:p>
    <w:p w:rsidR="006F79DE" w:rsidRPr="006F79DE" w:rsidRDefault="006F79DE" w:rsidP="006F79DE">
      <w:pPr>
        <w:widowControl/>
        <w:spacing w:before="100" w:beforeAutospacing="1" w:after="100" w:afterAutospacing="1"/>
        <w:jc w:val="left"/>
        <w:rPr>
          <w:b w:val="0"/>
          <w:bCs w:val="0"/>
          <w:i w:val="0"/>
          <w:iCs w:val="0"/>
          <w:sz w:val="24"/>
          <w:szCs w:val="24"/>
        </w:rPr>
      </w:pPr>
      <w:r w:rsidRPr="006F79DE">
        <w:rPr>
          <w:b w:val="0"/>
          <w:bCs w:val="0"/>
          <w:i w:val="0"/>
          <w:iCs w:val="0"/>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6F79DE">
        <w:rPr>
          <w:b w:val="0"/>
          <w:bCs w:val="0"/>
          <w:i w:val="0"/>
          <w:iCs w:val="0"/>
          <w:sz w:val="24"/>
          <w:szCs w:val="24"/>
        </w:rPr>
        <w:t>нострификации</w:t>
      </w:r>
      <w:proofErr w:type="spellEnd"/>
      <w:r w:rsidRPr="006F79DE">
        <w:rPr>
          <w:b w:val="0"/>
          <w:bCs w:val="0"/>
          <w:i w:val="0"/>
          <w:iCs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6F79DE">
        <w:rPr>
          <w:b w:val="0"/>
          <w:bCs w:val="0"/>
          <w:i w:val="0"/>
          <w:iCs w:val="0"/>
          <w:sz w:val="24"/>
          <w:szCs w:val="24"/>
        </w:rPr>
        <w:t>Болашак</w:t>
      </w:r>
      <w:proofErr w:type="spellEnd"/>
      <w:r w:rsidRPr="006F79DE">
        <w:rPr>
          <w:b w:val="0"/>
          <w:bCs w:val="0"/>
          <w:i w:val="0"/>
          <w:iCs w:val="0"/>
          <w:sz w:val="24"/>
          <w:szCs w:val="24"/>
        </w:rPr>
        <w:t>", а также подпадающих под действие международного договора (соглашение) о взаимном признании и эквивалентности.</w:t>
      </w:r>
    </w:p>
    <w:p w:rsidR="006F79DE" w:rsidRPr="006F79DE" w:rsidRDefault="006F79DE" w:rsidP="006F79DE">
      <w:pPr>
        <w:widowControl/>
        <w:spacing w:before="100" w:beforeAutospacing="1" w:after="100" w:afterAutospacing="1"/>
        <w:jc w:val="left"/>
        <w:rPr>
          <w:b w:val="0"/>
          <w:bCs w:val="0"/>
          <w:i w:val="0"/>
          <w:iCs w:val="0"/>
          <w:sz w:val="24"/>
          <w:szCs w:val="24"/>
        </w:rPr>
      </w:pPr>
      <w:r w:rsidRPr="006F79DE">
        <w:rPr>
          <w:b w:val="0"/>
          <w:bCs w:val="0"/>
          <w:i w:val="0"/>
          <w:iCs w:val="0"/>
          <w:sz w:val="24"/>
          <w:szCs w:val="24"/>
        </w:rPr>
        <w:t>      К копиям документов об образовании, выданных обладателям международной стипендии "</w:t>
      </w:r>
      <w:proofErr w:type="spellStart"/>
      <w:r w:rsidRPr="006F79DE">
        <w:rPr>
          <w:b w:val="0"/>
          <w:bCs w:val="0"/>
          <w:i w:val="0"/>
          <w:iCs w:val="0"/>
          <w:sz w:val="24"/>
          <w:szCs w:val="24"/>
        </w:rPr>
        <w:t>Болашак</w:t>
      </w:r>
      <w:proofErr w:type="spellEnd"/>
      <w:r w:rsidRPr="006F79DE">
        <w:rPr>
          <w:b w:val="0"/>
          <w:bCs w:val="0"/>
          <w:i w:val="0"/>
          <w:iCs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6F79DE">
        <w:rPr>
          <w:b w:val="0"/>
          <w:bCs w:val="0"/>
          <w:i w:val="0"/>
          <w:iCs w:val="0"/>
          <w:sz w:val="24"/>
          <w:szCs w:val="24"/>
        </w:rPr>
        <w:t>Болашак</w:t>
      </w:r>
      <w:proofErr w:type="spellEnd"/>
      <w:r w:rsidRPr="006F79DE">
        <w:rPr>
          <w:b w:val="0"/>
          <w:bCs w:val="0"/>
          <w:i w:val="0"/>
          <w:iCs w:val="0"/>
          <w:sz w:val="24"/>
          <w:szCs w:val="24"/>
        </w:rPr>
        <w:t>", выданной акционерным обществом "Центр международных программ".</w:t>
      </w:r>
    </w:p>
    <w:p w:rsidR="006F79DE" w:rsidRPr="006F79DE" w:rsidRDefault="006F79DE" w:rsidP="006F79DE">
      <w:pPr>
        <w:widowControl/>
        <w:spacing w:before="100" w:beforeAutospacing="1" w:after="100" w:afterAutospacing="1"/>
        <w:jc w:val="left"/>
        <w:rPr>
          <w:b w:val="0"/>
          <w:bCs w:val="0"/>
          <w:i w:val="0"/>
          <w:iCs w:val="0"/>
          <w:sz w:val="24"/>
          <w:szCs w:val="24"/>
        </w:rPr>
      </w:pPr>
      <w:r w:rsidRPr="006F79DE">
        <w:rPr>
          <w:b w:val="0"/>
          <w:bCs w:val="0"/>
          <w:i w:val="0"/>
          <w:iCs w:val="0"/>
          <w:sz w:val="24"/>
          <w:szCs w:val="24"/>
        </w:rPr>
        <w:t>      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6F79DE" w:rsidRPr="006F79DE" w:rsidRDefault="006F79DE" w:rsidP="006F79DE">
      <w:pPr>
        <w:widowControl/>
        <w:spacing w:before="100" w:beforeAutospacing="1" w:after="100" w:afterAutospacing="1"/>
        <w:jc w:val="left"/>
        <w:rPr>
          <w:b w:val="0"/>
          <w:bCs w:val="0"/>
          <w:i w:val="0"/>
          <w:iCs w:val="0"/>
          <w:sz w:val="24"/>
          <w:szCs w:val="24"/>
        </w:rPr>
      </w:pPr>
      <w:r w:rsidRPr="006F79DE">
        <w:rPr>
          <w:b w:val="0"/>
          <w:bCs w:val="0"/>
          <w:i w:val="0"/>
          <w:iCs w:val="0"/>
          <w:sz w:val="24"/>
          <w:szCs w:val="24"/>
        </w:rPr>
        <w:t>      4) 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6F79DE" w:rsidRPr="006F79DE" w:rsidRDefault="006F79DE" w:rsidP="006F79DE">
      <w:pPr>
        <w:widowControl/>
        <w:spacing w:before="100" w:beforeAutospacing="1" w:after="100" w:afterAutospacing="1"/>
        <w:jc w:val="left"/>
        <w:rPr>
          <w:b w:val="0"/>
          <w:bCs w:val="0"/>
          <w:i w:val="0"/>
          <w:iCs w:val="0"/>
          <w:sz w:val="24"/>
          <w:szCs w:val="24"/>
        </w:rPr>
      </w:pPr>
      <w:r w:rsidRPr="006F79DE">
        <w:rPr>
          <w:b w:val="0"/>
          <w:bCs w:val="0"/>
          <w:i w:val="0"/>
          <w:iCs w:val="0"/>
          <w:sz w:val="24"/>
          <w:szCs w:val="24"/>
        </w:rPr>
        <w:t>      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w:t>
      </w:r>
      <w:hyperlink r:id="rId10" w:anchor="z1" w:history="1">
        <w:r w:rsidRPr="006F79DE">
          <w:rPr>
            <w:b w:val="0"/>
            <w:bCs w:val="0"/>
            <w:i w:val="0"/>
            <w:iCs w:val="0"/>
            <w:color w:val="0000FF"/>
            <w:sz w:val="24"/>
            <w:szCs w:val="24"/>
            <w:u w:val="single"/>
          </w:rPr>
          <w:t>приказом</w:t>
        </w:r>
      </w:hyperlink>
      <w:r w:rsidRPr="006F79DE">
        <w:rPr>
          <w:b w:val="0"/>
          <w:bCs w:val="0"/>
          <w:i w:val="0"/>
          <w:iCs w:val="0"/>
          <w:sz w:val="24"/>
          <w:szCs w:val="24"/>
        </w:rPr>
        <w:t xml:space="preserve"> </w:t>
      </w:r>
      <w:proofErr w:type="spellStart"/>
      <w:r w:rsidRPr="006F79DE">
        <w:rPr>
          <w:b w:val="0"/>
          <w:bCs w:val="0"/>
          <w:i w:val="0"/>
          <w:iCs w:val="0"/>
          <w:sz w:val="24"/>
          <w:szCs w:val="24"/>
        </w:rPr>
        <w:t>и.о</w:t>
      </w:r>
      <w:proofErr w:type="spellEnd"/>
      <w:r w:rsidRPr="006F79DE">
        <w:rPr>
          <w:b w:val="0"/>
          <w:bCs w:val="0"/>
          <w:i w:val="0"/>
          <w:iCs w:val="0"/>
          <w:sz w:val="24"/>
          <w:szCs w:val="24"/>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6F79DE" w:rsidRPr="006F79DE" w:rsidRDefault="006F79DE" w:rsidP="006F79DE">
      <w:pPr>
        <w:widowControl/>
        <w:spacing w:before="100" w:beforeAutospacing="1" w:after="100" w:afterAutospacing="1"/>
        <w:jc w:val="left"/>
        <w:rPr>
          <w:b w:val="0"/>
          <w:bCs w:val="0"/>
          <w:i w:val="0"/>
          <w:iCs w:val="0"/>
          <w:sz w:val="24"/>
          <w:szCs w:val="24"/>
        </w:rPr>
      </w:pPr>
      <w:r w:rsidRPr="006F79DE">
        <w:rPr>
          <w:b w:val="0"/>
          <w:bCs w:val="0"/>
          <w:i w:val="0"/>
          <w:iCs w:val="0"/>
          <w:sz w:val="24"/>
          <w:szCs w:val="24"/>
        </w:rPr>
        <w:t>      6) копия документа, удостоверяющего личность, гражданина Республики Казахстан;</w:t>
      </w:r>
    </w:p>
    <w:p w:rsidR="006F79DE" w:rsidRPr="006F79DE" w:rsidRDefault="006F79DE" w:rsidP="006F79DE">
      <w:pPr>
        <w:widowControl/>
        <w:spacing w:before="100" w:beforeAutospacing="1" w:after="100" w:afterAutospacing="1"/>
        <w:jc w:val="left"/>
        <w:rPr>
          <w:b w:val="0"/>
          <w:bCs w:val="0"/>
          <w:i w:val="0"/>
          <w:iCs w:val="0"/>
          <w:sz w:val="24"/>
          <w:szCs w:val="24"/>
        </w:rPr>
      </w:pPr>
      <w:r w:rsidRPr="006F79DE">
        <w:rPr>
          <w:b w:val="0"/>
          <w:bCs w:val="0"/>
          <w:i w:val="0"/>
          <w:iCs w:val="0"/>
          <w:sz w:val="24"/>
          <w:szCs w:val="24"/>
        </w:rPr>
        <w:lastRenderedPageBreak/>
        <w:t xml:space="preserve">      </w:t>
      </w:r>
      <w:r>
        <w:rPr>
          <w:b w:val="0"/>
          <w:bCs w:val="0"/>
          <w:i w:val="0"/>
          <w:iCs w:val="0"/>
          <w:sz w:val="24"/>
          <w:szCs w:val="24"/>
        </w:rPr>
        <w:t>7</w:t>
      </w:r>
      <w:r w:rsidRPr="006F79DE">
        <w:rPr>
          <w:b w:val="0"/>
          <w:bCs w:val="0"/>
          <w:i w:val="0"/>
          <w:iCs w:val="0"/>
          <w:sz w:val="24"/>
          <w:szCs w:val="24"/>
        </w:rPr>
        <w:t xml:space="preserve">)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w:t>
      </w:r>
      <w:hyperlink r:id="rId11" w:anchor="z115" w:history="1">
        <w:r w:rsidRPr="006F79DE">
          <w:rPr>
            <w:b w:val="0"/>
            <w:bCs w:val="0"/>
            <w:i w:val="0"/>
            <w:iCs w:val="0"/>
            <w:color w:val="0000FF"/>
            <w:sz w:val="24"/>
            <w:szCs w:val="24"/>
            <w:u w:val="single"/>
          </w:rPr>
          <w:t>приказом</w:t>
        </w:r>
      </w:hyperlink>
      <w:r w:rsidRPr="006F79DE">
        <w:rPr>
          <w:b w:val="0"/>
          <w:bCs w:val="0"/>
          <w:i w:val="0"/>
          <w:iCs w:val="0"/>
          <w:sz w:val="24"/>
          <w:szCs w:val="24"/>
        </w:rPr>
        <w:t xml:space="preserve">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6F79DE" w:rsidRPr="006F79DE" w:rsidRDefault="006F79DE" w:rsidP="006F79DE">
      <w:pPr>
        <w:widowControl/>
        <w:spacing w:before="100" w:beforeAutospacing="1" w:after="100" w:afterAutospacing="1"/>
        <w:jc w:val="left"/>
        <w:rPr>
          <w:b w:val="0"/>
          <w:bCs w:val="0"/>
          <w:i w:val="0"/>
          <w:iCs w:val="0"/>
          <w:sz w:val="24"/>
          <w:szCs w:val="24"/>
        </w:rPr>
      </w:pPr>
      <w:r w:rsidRPr="006F79DE">
        <w:rPr>
          <w:b w:val="0"/>
          <w:bCs w:val="0"/>
          <w:i w:val="0"/>
          <w:iCs w:val="0"/>
          <w:sz w:val="24"/>
          <w:szCs w:val="24"/>
        </w:rPr>
        <w:t xml:space="preserve">      </w:t>
      </w:r>
      <w:r>
        <w:rPr>
          <w:b w:val="0"/>
          <w:bCs w:val="0"/>
          <w:i w:val="0"/>
          <w:iCs w:val="0"/>
          <w:sz w:val="24"/>
          <w:szCs w:val="24"/>
        </w:rPr>
        <w:t>8</w:t>
      </w:r>
      <w:r w:rsidRPr="006F79DE">
        <w:rPr>
          <w:b w:val="0"/>
          <w:bCs w:val="0"/>
          <w:i w:val="0"/>
          <w:iCs w:val="0"/>
          <w:sz w:val="24"/>
          <w:szCs w:val="24"/>
        </w:rPr>
        <w:t xml:space="preserve">)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w:t>
      </w:r>
      <w:hyperlink r:id="rId12" w:anchor="z137" w:history="1">
        <w:r w:rsidRPr="006F79DE">
          <w:rPr>
            <w:b w:val="0"/>
            <w:bCs w:val="0"/>
            <w:i w:val="0"/>
            <w:iCs w:val="0"/>
            <w:color w:val="0000FF"/>
            <w:sz w:val="24"/>
            <w:szCs w:val="24"/>
            <w:u w:val="single"/>
          </w:rPr>
          <w:t>приказом</w:t>
        </w:r>
      </w:hyperlink>
      <w:r w:rsidRPr="006F79DE">
        <w:rPr>
          <w:b w:val="0"/>
          <w:bCs w:val="0"/>
          <w:i w:val="0"/>
          <w:iCs w:val="0"/>
          <w:sz w:val="24"/>
          <w:szCs w:val="24"/>
        </w:rPr>
        <w:t xml:space="preserve">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p w:rsidR="004B186B" w:rsidRPr="0021189B" w:rsidRDefault="004B186B" w:rsidP="004B186B">
      <w:pPr>
        <w:widowControl/>
        <w:ind w:firstLine="708"/>
        <w:jc w:val="both"/>
        <w:rPr>
          <w:b w:val="0"/>
          <w:i w:val="0"/>
          <w:sz w:val="24"/>
          <w:szCs w:val="24"/>
        </w:rPr>
      </w:pPr>
      <w:r w:rsidRPr="0021189B">
        <w:rPr>
          <w:b w:val="0"/>
          <w:i w:val="0"/>
          <w:sz w:val="24"/>
          <w:szCs w:val="24"/>
        </w:rPr>
        <w:t xml:space="preserve">Допускается предоставление копии документов, указанных в подпунктах 3),4),5),7), 8), 9 и 10). </w:t>
      </w:r>
    </w:p>
    <w:p w:rsidR="004B186B" w:rsidRPr="0021189B" w:rsidRDefault="004B186B" w:rsidP="004B186B">
      <w:pPr>
        <w:widowControl/>
        <w:ind w:firstLine="708"/>
        <w:jc w:val="both"/>
        <w:rPr>
          <w:b w:val="0"/>
          <w:i w:val="0"/>
          <w:sz w:val="24"/>
          <w:szCs w:val="24"/>
        </w:rPr>
      </w:pPr>
      <w:r w:rsidRPr="0021189B">
        <w:rPr>
          <w:b w:val="0"/>
          <w:i w:val="0"/>
          <w:sz w:val="24"/>
          <w:szCs w:val="24"/>
        </w:rPr>
        <w:t>При этом служба управления персоналом (кадровая служба) сверяет копии документов с подлинниками.</w:t>
      </w:r>
    </w:p>
    <w:p w:rsidR="004B186B" w:rsidRPr="0021189B" w:rsidRDefault="004B186B" w:rsidP="004B186B">
      <w:pPr>
        <w:widowControl/>
        <w:ind w:firstLine="708"/>
        <w:jc w:val="both"/>
        <w:rPr>
          <w:b w:val="0"/>
          <w:i w:val="0"/>
          <w:sz w:val="24"/>
          <w:szCs w:val="24"/>
        </w:rPr>
      </w:pPr>
      <w:r w:rsidRPr="0021189B">
        <w:rPr>
          <w:b w:val="0"/>
          <w:i w:val="0"/>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4B186B" w:rsidRPr="0021189B" w:rsidRDefault="004B186B" w:rsidP="004B186B">
      <w:pPr>
        <w:widowControl/>
        <w:ind w:firstLine="708"/>
        <w:jc w:val="both"/>
        <w:rPr>
          <w:b w:val="0"/>
          <w:i w:val="0"/>
          <w:sz w:val="24"/>
          <w:szCs w:val="24"/>
        </w:rPr>
      </w:pPr>
      <w:r w:rsidRPr="0021189B">
        <w:rPr>
          <w:b w:val="0"/>
          <w:i w:val="0"/>
          <w:sz w:val="24"/>
          <w:szCs w:val="24"/>
        </w:rPr>
        <w:t>Срок приема документов (7 рабочих дней), который исчисляется со следующего рабочего дня после последней публикации объявления о проведении общего конкурса;</w:t>
      </w:r>
    </w:p>
    <w:p w:rsidR="004B186B" w:rsidRPr="0021189B" w:rsidRDefault="004B186B" w:rsidP="004B186B">
      <w:pPr>
        <w:widowControl/>
        <w:ind w:firstLine="708"/>
        <w:jc w:val="both"/>
        <w:rPr>
          <w:b w:val="0"/>
          <w:i w:val="0"/>
          <w:sz w:val="24"/>
          <w:szCs w:val="24"/>
        </w:rPr>
      </w:pPr>
      <w:r w:rsidRPr="0021189B">
        <w:rPr>
          <w:b w:val="0"/>
          <w:i w:val="0"/>
          <w:sz w:val="24"/>
          <w:szCs w:val="24"/>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21189B">
        <w:rPr>
          <w:b w:val="0"/>
          <w:i w:val="0"/>
          <w:sz w:val="24"/>
          <w:szCs w:val="24"/>
        </w:rPr>
        <w:t>gov</w:t>
      </w:r>
      <w:proofErr w:type="spellEnd"/>
      <w:r w:rsidRPr="0021189B">
        <w:rPr>
          <w:b w:val="0"/>
          <w:i w:val="0"/>
          <w:sz w:val="24"/>
          <w:szCs w:val="24"/>
        </w:rPr>
        <w:t>» или интегрированной информационной системы «е-</w:t>
      </w:r>
      <w:proofErr w:type="spellStart"/>
      <w:r w:rsidRPr="0021189B">
        <w:rPr>
          <w:b w:val="0"/>
          <w:i w:val="0"/>
          <w:sz w:val="24"/>
          <w:szCs w:val="24"/>
        </w:rPr>
        <w:t>қызмет</w:t>
      </w:r>
      <w:proofErr w:type="spellEnd"/>
      <w:r w:rsidRPr="0021189B">
        <w:rPr>
          <w:b w:val="0"/>
          <w:i w:val="0"/>
          <w:sz w:val="24"/>
          <w:szCs w:val="24"/>
        </w:rPr>
        <w:t>» в сроки приема документов.</w:t>
      </w:r>
    </w:p>
    <w:p w:rsidR="004B186B" w:rsidRPr="0021189B" w:rsidRDefault="004B186B" w:rsidP="004B186B">
      <w:pPr>
        <w:widowControl/>
        <w:ind w:firstLine="708"/>
        <w:jc w:val="both"/>
        <w:rPr>
          <w:b w:val="0"/>
          <w:i w:val="0"/>
          <w:sz w:val="24"/>
          <w:szCs w:val="24"/>
        </w:rPr>
      </w:pPr>
      <w:r w:rsidRPr="0021189B">
        <w:rPr>
          <w:b w:val="0"/>
          <w:i w:val="0"/>
          <w:sz w:val="24"/>
          <w:szCs w:val="24"/>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w:t>
      </w:r>
      <w:proofErr w:type="spellStart"/>
      <w:r w:rsidRPr="0021189B">
        <w:rPr>
          <w:b w:val="0"/>
          <w:i w:val="0"/>
          <w:sz w:val="24"/>
          <w:szCs w:val="24"/>
        </w:rPr>
        <w:t>gov</w:t>
      </w:r>
      <w:proofErr w:type="spellEnd"/>
      <w:r w:rsidRPr="0021189B">
        <w:rPr>
          <w:b w:val="0"/>
          <w:i w:val="0"/>
          <w:sz w:val="24"/>
          <w:szCs w:val="24"/>
        </w:rPr>
        <w:t>», их оригиналы либо нотариально засвидетельствованные копии представляются не позднее чем за один рабочий день до начала собеседования. При их непредставлении, лицо не допускается конкурсной комиссией к прохождению собеседования.</w:t>
      </w:r>
    </w:p>
    <w:p w:rsidR="004B186B" w:rsidRPr="0021189B" w:rsidRDefault="004B186B" w:rsidP="004B186B">
      <w:pPr>
        <w:widowControl/>
        <w:ind w:firstLine="708"/>
        <w:jc w:val="both"/>
        <w:rPr>
          <w:b w:val="0"/>
          <w:i w:val="0"/>
          <w:sz w:val="24"/>
          <w:szCs w:val="24"/>
        </w:rPr>
      </w:pPr>
      <w:r w:rsidRPr="0021189B">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4B186B" w:rsidRPr="0021189B" w:rsidRDefault="004B186B" w:rsidP="004B186B">
      <w:pPr>
        <w:widowControl/>
        <w:ind w:firstLine="708"/>
        <w:jc w:val="both"/>
        <w:rPr>
          <w:b w:val="0"/>
          <w:i w:val="0"/>
          <w:sz w:val="24"/>
          <w:szCs w:val="24"/>
        </w:rPr>
      </w:pPr>
      <w:r w:rsidRPr="0021189B">
        <w:rPr>
          <w:b w:val="0"/>
          <w:i w:val="0"/>
          <w:sz w:val="24"/>
          <w:szCs w:val="24"/>
        </w:rPr>
        <w:t xml:space="preserve">Документы должны быть представлены в течение семи рабочих дней который исчисляется со следующего рабочего дня после последней публикации объявления о проведении конкурса в </w:t>
      </w:r>
      <w:r w:rsidRPr="0021189B">
        <w:rPr>
          <w:b w:val="0"/>
          <w:i w:val="0"/>
          <w:sz w:val="24"/>
          <w:szCs w:val="24"/>
          <w:lang w:val="kk-KZ"/>
        </w:rPr>
        <w:t>государственный орган подавший объявление</w:t>
      </w:r>
      <w:r w:rsidRPr="0021189B">
        <w:rPr>
          <w:b w:val="0"/>
          <w:i w:val="0"/>
          <w:sz w:val="24"/>
          <w:szCs w:val="24"/>
        </w:rPr>
        <w:t>.</w:t>
      </w:r>
    </w:p>
    <w:p w:rsidR="004B186B" w:rsidRPr="0021189B" w:rsidRDefault="004B186B" w:rsidP="004B186B">
      <w:pPr>
        <w:widowControl/>
        <w:ind w:firstLine="708"/>
        <w:jc w:val="both"/>
        <w:rPr>
          <w:b w:val="0"/>
          <w:i w:val="0"/>
          <w:sz w:val="24"/>
          <w:szCs w:val="24"/>
        </w:rPr>
      </w:pPr>
      <w:r w:rsidRPr="0021189B">
        <w:rPr>
          <w:b w:val="0"/>
          <w:i w:val="0"/>
          <w:sz w:val="24"/>
          <w:szCs w:val="24"/>
        </w:rPr>
        <w:t>Кандидаты, допущенные к собеседованию, уведомляются секретарем конкурсной комиссии о дате проведения собеседования в течение одного рабочего дня со дня принятия решения конкурсной комиссией. Уведомление осуществляется по телефону, посредством направления информации на электронные адреса и мобильные телефоны участников.</w:t>
      </w:r>
    </w:p>
    <w:p w:rsidR="004B186B" w:rsidRPr="0021189B" w:rsidRDefault="004B186B" w:rsidP="004B186B">
      <w:pPr>
        <w:widowControl/>
        <w:jc w:val="both"/>
        <w:rPr>
          <w:b w:val="0"/>
          <w:i w:val="0"/>
          <w:sz w:val="24"/>
          <w:szCs w:val="24"/>
        </w:rPr>
      </w:pPr>
      <w:r w:rsidRPr="0021189B">
        <w:rPr>
          <w:b w:val="0"/>
          <w:i w:val="0"/>
          <w:sz w:val="24"/>
          <w:szCs w:val="24"/>
        </w:rPr>
        <w:t xml:space="preserve">Кандидаты, допущенные к собеседованию, проходят его в </w:t>
      </w:r>
      <w:proofErr w:type="gramStart"/>
      <w:r w:rsidRPr="0021189B">
        <w:rPr>
          <w:b w:val="0"/>
          <w:i w:val="0"/>
          <w:sz w:val="24"/>
          <w:szCs w:val="24"/>
          <w:lang w:val="kk-KZ"/>
        </w:rPr>
        <w:t>государственном органе</w:t>
      </w:r>
      <w:proofErr w:type="gramEnd"/>
      <w:r w:rsidRPr="0021189B">
        <w:rPr>
          <w:b w:val="0"/>
          <w:i w:val="0"/>
          <w:sz w:val="24"/>
          <w:szCs w:val="24"/>
          <w:lang w:val="kk-KZ"/>
        </w:rPr>
        <w:t xml:space="preserve"> подавшем объявление</w:t>
      </w:r>
      <w:r w:rsidRPr="0021189B">
        <w:rPr>
          <w:b w:val="0"/>
          <w:i w:val="0"/>
          <w:sz w:val="24"/>
          <w:szCs w:val="24"/>
        </w:rPr>
        <w:t xml:space="preserve"> в течение трех рабочих дней со дня уведомления кандидатов о допуске их к собеседованию. </w:t>
      </w:r>
    </w:p>
    <w:p w:rsidR="004B186B" w:rsidRPr="0021189B" w:rsidRDefault="004B186B" w:rsidP="004B186B">
      <w:pPr>
        <w:widowControl/>
        <w:tabs>
          <w:tab w:val="left" w:pos="0"/>
        </w:tabs>
        <w:ind w:firstLine="708"/>
        <w:jc w:val="both"/>
        <w:rPr>
          <w:b w:val="0"/>
          <w:bCs w:val="0"/>
          <w:i w:val="0"/>
          <w:iCs w:val="0"/>
          <w:color w:val="000000" w:themeColor="text1"/>
          <w:sz w:val="24"/>
          <w:szCs w:val="24"/>
          <w:lang w:val="kk-KZ"/>
        </w:rPr>
      </w:pPr>
      <w:r w:rsidRPr="0021189B">
        <w:rPr>
          <w:b w:val="0"/>
          <w:bCs w:val="0"/>
          <w:i w:val="0"/>
          <w:iCs w:val="0"/>
          <w:color w:val="000000" w:themeColor="text1"/>
          <w:sz w:val="24"/>
          <w:szCs w:val="24"/>
          <w:lang w:val="kk-KZ"/>
        </w:rPr>
        <w:t>Для обеспечения прозрачности объективности работы конкурсной комиссии допускается присутствие на ее заседании наблюдателей.</w:t>
      </w:r>
    </w:p>
    <w:p w:rsidR="004B186B" w:rsidRPr="0021189B" w:rsidRDefault="004B186B" w:rsidP="004B186B">
      <w:pPr>
        <w:widowControl/>
        <w:tabs>
          <w:tab w:val="left" w:pos="1309"/>
        </w:tabs>
        <w:ind w:left="40" w:firstLine="760"/>
        <w:jc w:val="both"/>
        <w:rPr>
          <w:rFonts w:eastAsiaTheme="minorHAnsi"/>
          <w:b w:val="0"/>
          <w:bCs w:val="0"/>
          <w:i w:val="0"/>
          <w:iCs w:val="0"/>
          <w:sz w:val="24"/>
          <w:szCs w:val="24"/>
          <w:lang w:eastAsia="en-US"/>
        </w:rPr>
      </w:pPr>
      <w:r w:rsidRPr="0021189B">
        <w:rPr>
          <w:rFonts w:eastAsiaTheme="minorHAnsi"/>
          <w:b w:val="0"/>
          <w:bCs w:val="0"/>
          <w:i w:val="0"/>
          <w:iCs w:val="0"/>
          <w:sz w:val="24"/>
          <w:szCs w:val="24"/>
          <w:lang w:eastAsia="en-US"/>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bookmarkStart w:id="4" w:name="_GoBack"/>
      <w:bookmarkEnd w:id="4"/>
    </w:p>
    <w:p w:rsidR="004B186B" w:rsidRPr="0021189B" w:rsidRDefault="004B186B" w:rsidP="004B186B">
      <w:pPr>
        <w:widowControl/>
        <w:tabs>
          <w:tab w:val="left" w:pos="0"/>
        </w:tabs>
        <w:ind w:firstLine="708"/>
        <w:jc w:val="both"/>
        <w:rPr>
          <w:b w:val="0"/>
          <w:bCs w:val="0"/>
          <w:i w:val="0"/>
          <w:iCs w:val="0"/>
          <w:color w:val="000000" w:themeColor="text1"/>
          <w:sz w:val="24"/>
          <w:szCs w:val="24"/>
          <w:lang w:val="kk-KZ"/>
        </w:rPr>
      </w:pPr>
      <w:r w:rsidRPr="0021189B">
        <w:rPr>
          <w:b w:val="0"/>
          <w:bCs w:val="0"/>
          <w:i w:val="0"/>
          <w:iCs w:val="0"/>
          <w:color w:val="000000" w:themeColor="text1"/>
          <w:sz w:val="24"/>
          <w:szCs w:val="24"/>
          <w:lang w:val="kk-KZ"/>
        </w:rPr>
        <w:t xml:space="preserve">Участники конкурса и кандидаты в случае несогласия с  решением конкурсной комиссии могут обжаловать в уполномоченный орган, либо в судебном порядке в соответствии законодательством Республики Казахстан в течении пяти рабочих дней со дня принятия решения. </w:t>
      </w:r>
    </w:p>
    <w:p w:rsidR="004B186B" w:rsidRPr="0021189B" w:rsidRDefault="004B186B" w:rsidP="004B186B">
      <w:pPr>
        <w:jc w:val="both"/>
        <w:rPr>
          <w:b w:val="0"/>
          <w:i w:val="0"/>
          <w:sz w:val="24"/>
          <w:szCs w:val="24"/>
          <w:lang w:val="kk-KZ"/>
        </w:rPr>
      </w:pPr>
    </w:p>
    <w:p w:rsidR="004B186B" w:rsidRPr="006E00F3" w:rsidRDefault="004B186B" w:rsidP="004B186B">
      <w:pPr>
        <w:jc w:val="both"/>
        <w:rPr>
          <w:b w:val="0"/>
          <w:i w:val="0"/>
          <w:sz w:val="22"/>
          <w:szCs w:val="22"/>
        </w:rPr>
      </w:pPr>
    </w:p>
    <w:p w:rsidR="004B186B" w:rsidRPr="006E00F3" w:rsidRDefault="004B186B" w:rsidP="004B186B">
      <w:pPr>
        <w:ind w:left="5664" w:firstLine="709"/>
        <w:jc w:val="both"/>
        <w:rPr>
          <w:sz w:val="22"/>
          <w:szCs w:val="22"/>
          <w:lang w:val="kk-KZ"/>
        </w:rPr>
      </w:pPr>
    </w:p>
    <w:p w:rsidR="004B186B" w:rsidRPr="006E00F3" w:rsidRDefault="004B186B" w:rsidP="004B186B">
      <w:pPr>
        <w:ind w:left="5664" w:firstLine="709"/>
        <w:jc w:val="both"/>
        <w:rPr>
          <w:sz w:val="22"/>
          <w:szCs w:val="22"/>
          <w:lang w:val="kk-KZ"/>
        </w:rPr>
      </w:pPr>
    </w:p>
    <w:p w:rsidR="00106FAF" w:rsidRDefault="00106FAF" w:rsidP="004B186B">
      <w:pPr>
        <w:ind w:left="5664" w:firstLine="709"/>
        <w:jc w:val="both"/>
        <w:rPr>
          <w:b w:val="0"/>
          <w:i w:val="0"/>
          <w:sz w:val="24"/>
          <w:szCs w:val="24"/>
          <w:lang w:val="kk-KZ"/>
        </w:rPr>
      </w:pPr>
    </w:p>
    <w:p w:rsidR="004B186B" w:rsidRPr="005D25D9" w:rsidRDefault="004B186B" w:rsidP="004B186B">
      <w:pPr>
        <w:ind w:left="5664" w:firstLine="709"/>
        <w:jc w:val="both"/>
        <w:rPr>
          <w:b w:val="0"/>
          <w:i w:val="0"/>
          <w:sz w:val="24"/>
          <w:szCs w:val="24"/>
          <w:lang w:val="kk-KZ"/>
        </w:rPr>
      </w:pPr>
      <w:r w:rsidRPr="0077583B">
        <w:rPr>
          <w:b w:val="0"/>
          <w:i w:val="0"/>
          <w:sz w:val="24"/>
          <w:szCs w:val="24"/>
          <w:lang w:val="kk-KZ"/>
        </w:rPr>
        <w:t>Приложение 2 к Правилам</w:t>
      </w:r>
      <w:r w:rsidRPr="005D25D9">
        <w:rPr>
          <w:b w:val="0"/>
          <w:i w:val="0"/>
          <w:sz w:val="24"/>
          <w:szCs w:val="24"/>
          <w:lang w:val="kk-KZ"/>
        </w:rPr>
        <w:t xml:space="preserve"> проведения конкурса на занятие административной государственной должности корпуса «Б»</w:t>
      </w:r>
    </w:p>
    <w:p w:rsidR="004B186B" w:rsidRPr="005D25D9" w:rsidRDefault="004B186B" w:rsidP="004B186B">
      <w:pPr>
        <w:ind w:left="5664" w:firstLine="709"/>
        <w:jc w:val="both"/>
        <w:rPr>
          <w:b w:val="0"/>
          <w:i w:val="0"/>
          <w:sz w:val="24"/>
          <w:szCs w:val="24"/>
          <w:lang w:val="kk-KZ"/>
        </w:rPr>
      </w:pPr>
    </w:p>
    <w:p w:rsidR="004B186B" w:rsidRPr="005D25D9" w:rsidRDefault="004B186B" w:rsidP="004B186B">
      <w:pPr>
        <w:ind w:firstLine="709"/>
        <w:jc w:val="right"/>
        <w:rPr>
          <w:b w:val="0"/>
          <w:i w:val="0"/>
          <w:sz w:val="24"/>
          <w:szCs w:val="24"/>
          <w:lang w:val="kk-KZ"/>
        </w:rPr>
      </w:pPr>
      <w:r w:rsidRPr="005D25D9">
        <w:rPr>
          <w:b w:val="0"/>
          <w:i w:val="0"/>
          <w:sz w:val="24"/>
          <w:szCs w:val="24"/>
          <w:lang w:val="kk-KZ"/>
        </w:rPr>
        <w:t>Форма</w:t>
      </w:r>
    </w:p>
    <w:p w:rsidR="004B186B" w:rsidRPr="005D25D9" w:rsidRDefault="004B186B" w:rsidP="004B186B">
      <w:pPr>
        <w:ind w:firstLine="709"/>
        <w:jc w:val="right"/>
        <w:rPr>
          <w:b w:val="0"/>
          <w:i w:val="0"/>
          <w:sz w:val="24"/>
          <w:szCs w:val="24"/>
          <w:lang w:val="kk-KZ"/>
        </w:rPr>
      </w:pPr>
      <w:r w:rsidRPr="005D25D9">
        <w:rPr>
          <w:b w:val="0"/>
          <w:i w:val="0"/>
          <w:sz w:val="24"/>
          <w:szCs w:val="24"/>
          <w:lang w:val="kk-KZ"/>
        </w:rPr>
        <w:t xml:space="preserve"> ___________________________________</w:t>
      </w:r>
    </w:p>
    <w:p w:rsidR="004B186B" w:rsidRPr="005D25D9" w:rsidRDefault="004B186B" w:rsidP="004B186B">
      <w:pPr>
        <w:ind w:firstLine="709"/>
        <w:jc w:val="right"/>
        <w:rPr>
          <w:b w:val="0"/>
          <w:i w:val="0"/>
          <w:sz w:val="24"/>
          <w:szCs w:val="24"/>
          <w:lang w:val="kk-KZ"/>
        </w:rPr>
      </w:pPr>
      <w:r w:rsidRPr="005D25D9">
        <w:rPr>
          <w:b w:val="0"/>
          <w:i w:val="0"/>
          <w:sz w:val="24"/>
          <w:szCs w:val="24"/>
          <w:lang w:val="kk-KZ"/>
        </w:rPr>
        <w:t xml:space="preserve"> (государственный орган)</w:t>
      </w:r>
    </w:p>
    <w:p w:rsidR="004B186B" w:rsidRPr="005D25D9" w:rsidRDefault="004B186B" w:rsidP="004B186B">
      <w:pPr>
        <w:ind w:firstLine="709"/>
        <w:rPr>
          <w:b w:val="0"/>
          <w:i w:val="0"/>
          <w:sz w:val="24"/>
          <w:szCs w:val="24"/>
          <w:lang w:val="kk-KZ"/>
        </w:rPr>
      </w:pPr>
    </w:p>
    <w:p w:rsidR="004B186B" w:rsidRPr="005D25D9" w:rsidRDefault="004B186B" w:rsidP="004B186B">
      <w:pPr>
        <w:ind w:firstLine="709"/>
        <w:rPr>
          <w:b w:val="0"/>
          <w:i w:val="0"/>
          <w:sz w:val="24"/>
          <w:szCs w:val="24"/>
          <w:lang w:val="kk-KZ"/>
        </w:rPr>
      </w:pPr>
      <w:r w:rsidRPr="005D25D9">
        <w:rPr>
          <w:b w:val="0"/>
          <w:i w:val="0"/>
          <w:sz w:val="24"/>
          <w:szCs w:val="24"/>
          <w:lang w:val="kk-KZ"/>
        </w:rPr>
        <w:t>Заявление</w:t>
      </w:r>
    </w:p>
    <w:p w:rsidR="004B186B" w:rsidRPr="005D25D9" w:rsidRDefault="004B186B" w:rsidP="004B186B">
      <w:pPr>
        <w:ind w:firstLine="709"/>
        <w:rPr>
          <w:b w:val="0"/>
          <w:i w:val="0"/>
          <w:sz w:val="24"/>
          <w:szCs w:val="24"/>
          <w:lang w:val="kk-KZ"/>
        </w:rPr>
      </w:pPr>
    </w:p>
    <w:p w:rsidR="004B186B" w:rsidRPr="005D25D9" w:rsidRDefault="004B186B" w:rsidP="004B186B">
      <w:pPr>
        <w:ind w:firstLine="709"/>
        <w:jc w:val="both"/>
        <w:rPr>
          <w:b w:val="0"/>
          <w:i w:val="0"/>
          <w:sz w:val="24"/>
          <w:szCs w:val="24"/>
          <w:lang w:val="kk-KZ"/>
        </w:rPr>
      </w:pPr>
      <w:r w:rsidRPr="005D25D9">
        <w:rPr>
          <w:b w:val="0"/>
          <w:i w:val="0"/>
          <w:sz w:val="24"/>
          <w:szCs w:val="24"/>
          <w:lang w:val="kk-KZ"/>
        </w:rPr>
        <w:t>Прошу допустить меня к участию в конкурсе на занятие вакантной административной государственной</w:t>
      </w:r>
      <w:r>
        <w:rPr>
          <w:b w:val="0"/>
          <w:i w:val="0"/>
          <w:sz w:val="24"/>
          <w:szCs w:val="24"/>
          <w:lang w:val="kk-KZ"/>
        </w:rPr>
        <w:tab/>
      </w:r>
      <w:r w:rsidRPr="005D25D9">
        <w:rPr>
          <w:b w:val="0"/>
          <w:i w:val="0"/>
          <w:sz w:val="24"/>
          <w:szCs w:val="24"/>
          <w:lang w:val="kk-KZ"/>
        </w:rPr>
        <w:t xml:space="preserve"> должности ______________________________________________________________</w:t>
      </w:r>
      <w:r>
        <w:rPr>
          <w:b w:val="0"/>
          <w:i w:val="0"/>
          <w:sz w:val="24"/>
          <w:szCs w:val="24"/>
          <w:lang w:val="kk-KZ"/>
        </w:rPr>
        <w:t>______________________</w:t>
      </w:r>
      <w:r w:rsidRPr="005D25D9">
        <w:rPr>
          <w:b w:val="0"/>
          <w:i w:val="0"/>
          <w:sz w:val="24"/>
          <w:szCs w:val="24"/>
          <w:lang w:val="kk-KZ"/>
        </w:rPr>
        <w:t>_ ___________________________________________________________________________________________________________________________________</w:t>
      </w:r>
    </w:p>
    <w:p w:rsidR="004B186B" w:rsidRPr="005D25D9" w:rsidRDefault="004B186B" w:rsidP="004B186B">
      <w:pPr>
        <w:ind w:firstLine="709"/>
        <w:jc w:val="both"/>
        <w:rPr>
          <w:b w:val="0"/>
          <w:i w:val="0"/>
          <w:sz w:val="24"/>
          <w:szCs w:val="24"/>
          <w:lang w:val="kk-KZ"/>
        </w:rPr>
      </w:pPr>
      <w:r w:rsidRPr="005D25D9">
        <w:rPr>
          <w:b w:val="0"/>
          <w:i w:val="0"/>
          <w:sz w:val="24"/>
          <w:szCs w:val="24"/>
          <w:lang w:val="kk-KZ"/>
        </w:rPr>
        <w:t xml:space="preserve">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 Отвечаю за подлинность представленных документов. </w:t>
      </w:r>
    </w:p>
    <w:p w:rsidR="004B186B" w:rsidRPr="005D25D9" w:rsidRDefault="004B186B" w:rsidP="004B186B">
      <w:pPr>
        <w:ind w:firstLine="709"/>
        <w:jc w:val="both"/>
        <w:rPr>
          <w:b w:val="0"/>
          <w:i w:val="0"/>
          <w:sz w:val="24"/>
          <w:szCs w:val="24"/>
          <w:lang w:val="kk-KZ"/>
        </w:rPr>
      </w:pPr>
      <w:r w:rsidRPr="005D25D9">
        <w:rPr>
          <w:b w:val="0"/>
          <w:i w:val="0"/>
          <w:sz w:val="24"/>
          <w:szCs w:val="24"/>
          <w:lang w:val="kk-KZ"/>
        </w:rPr>
        <w:t xml:space="preserve">Прилагаемые документы: </w:t>
      </w:r>
    </w:p>
    <w:p w:rsidR="004B186B" w:rsidRPr="005D25D9" w:rsidRDefault="004B186B" w:rsidP="004B186B">
      <w:pPr>
        <w:jc w:val="both"/>
        <w:rPr>
          <w:b w:val="0"/>
          <w:i w:val="0"/>
          <w:sz w:val="24"/>
          <w:szCs w:val="24"/>
          <w:lang w:val="kk-KZ"/>
        </w:rPr>
      </w:pPr>
      <w:r w:rsidRPr="005D25D9">
        <w:rPr>
          <w:b w:val="0"/>
          <w:i w:val="0"/>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i w:val="0"/>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D25D9">
        <w:rPr>
          <w:b w:val="0"/>
          <w:i w:val="0"/>
          <w:sz w:val="24"/>
          <w:szCs w:val="24"/>
          <w:lang w:val="kk-KZ"/>
        </w:rPr>
        <w:t>_</w:t>
      </w:r>
    </w:p>
    <w:p w:rsidR="004B186B" w:rsidRDefault="004B186B" w:rsidP="004B186B">
      <w:pPr>
        <w:ind w:firstLine="709"/>
        <w:jc w:val="both"/>
        <w:rPr>
          <w:b w:val="0"/>
          <w:i w:val="0"/>
          <w:sz w:val="24"/>
          <w:szCs w:val="24"/>
          <w:lang w:val="kk-KZ"/>
        </w:rPr>
      </w:pPr>
    </w:p>
    <w:p w:rsidR="004B186B" w:rsidRPr="005D25D9" w:rsidRDefault="004B186B" w:rsidP="004B186B">
      <w:pPr>
        <w:ind w:firstLine="709"/>
        <w:jc w:val="both"/>
        <w:rPr>
          <w:b w:val="0"/>
          <w:i w:val="0"/>
          <w:sz w:val="24"/>
          <w:szCs w:val="24"/>
          <w:lang w:val="kk-KZ"/>
        </w:rPr>
      </w:pPr>
      <w:r w:rsidRPr="005D25D9">
        <w:rPr>
          <w:b w:val="0"/>
          <w:i w:val="0"/>
          <w:sz w:val="24"/>
          <w:szCs w:val="24"/>
          <w:lang w:val="kk-KZ"/>
        </w:rPr>
        <w:t>Адрес и контактный телефон</w:t>
      </w:r>
    </w:p>
    <w:p w:rsidR="004B186B" w:rsidRPr="005D25D9" w:rsidRDefault="004B186B" w:rsidP="004B186B">
      <w:pPr>
        <w:jc w:val="both"/>
        <w:rPr>
          <w:b w:val="0"/>
          <w:i w:val="0"/>
          <w:sz w:val="24"/>
          <w:szCs w:val="24"/>
          <w:lang w:val="kk-KZ"/>
        </w:rPr>
      </w:pPr>
      <w:r w:rsidRPr="005D25D9">
        <w:rPr>
          <w:b w:val="0"/>
          <w:i w:val="0"/>
          <w:sz w:val="24"/>
          <w:szCs w:val="24"/>
          <w:lang w:val="kk-KZ"/>
        </w:rPr>
        <w:t xml:space="preserve"> ________________________________________</w:t>
      </w:r>
      <w:r>
        <w:rPr>
          <w:b w:val="0"/>
          <w:i w:val="0"/>
          <w:sz w:val="24"/>
          <w:szCs w:val="24"/>
          <w:lang w:val="kk-KZ"/>
        </w:rPr>
        <w:t>___________________________________________</w:t>
      </w:r>
      <w:r w:rsidRPr="005D25D9">
        <w:rPr>
          <w:b w:val="0"/>
          <w:i w:val="0"/>
          <w:sz w:val="24"/>
          <w:szCs w:val="24"/>
          <w:lang w:val="kk-KZ"/>
        </w:rPr>
        <w:t>__ ______________________________________________________</w:t>
      </w:r>
      <w:r>
        <w:rPr>
          <w:b w:val="0"/>
          <w:i w:val="0"/>
          <w:sz w:val="24"/>
          <w:szCs w:val="24"/>
          <w:lang w:val="kk-KZ"/>
        </w:rPr>
        <w:t>____________________</w:t>
      </w:r>
      <w:r w:rsidRPr="005D25D9">
        <w:rPr>
          <w:b w:val="0"/>
          <w:i w:val="0"/>
          <w:sz w:val="24"/>
          <w:szCs w:val="24"/>
          <w:lang w:val="kk-KZ"/>
        </w:rPr>
        <w:t xml:space="preserve">___________        ____________________________________ (подпись)             </w:t>
      </w:r>
    </w:p>
    <w:p w:rsidR="004B186B" w:rsidRPr="005D25D9" w:rsidRDefault="004B186B" w:rsidP="004B186B">
      <w:pPr>
        <w:jc w:val="both"/>
        <w:rPr>
          <w:b w:val="0"/>
          <w:i w:val="0"/>
          <w:sz w:val="24"/>
          <w:szCs w:val="24"/>
          <w:lang w:val="kk-KZ"/>
        </w:rPr>
      </w:pPr>
    </w:p>
    <w:p w:rsidR="004B186B" w:rsidRPr="005D25D9" w:rsidRDefault="004B186B" w:rsidP="004B186B">
      <w:pPr>
        <w:jc w:val="both"/>
        <w:rPr>
          <w:b w:val="0"/>
          <w:i w:val="0"/>
          <w:sz w:val="24"/>
          <w:szCs w:val="24"/>
          <w:lang w:val="kk-KZ"/>
        </w:rPr>
      </w:pPr>
      <w:r w:rsidRPr="005D25D9">
        <w:rPr>
          <w:b w:val="0"/>
          <w:i w:val="0"/>
          <w:sz w:val="24"/>
          <w:szCs w:val="24"/>
          <w:lang w:val="kk-KZ"/>
        </w:rPr>
        <w:t xml:space="preserve">  (Фамилия, имя, отчество (при его наличии)) «____»_______________ 20__ г.</w:t>
      </w:r>
    </w:p>
    <w:p w:rsidR="004B186B" w:rsidRPr="005D25D9" w:rsidRDefault="004B186B" w:rsidP="004B186B">
      <w:pPr>
        <w:jc w:val="both"/>
        <w:rPr>
          <w:b w:val="0"/>
          <w:i w:val="0"/>
          <w:sz w:val="24"/>
          <w:szCs w:val="24"/>
          <w:lang w:val="kk-KZ"/>
        </w:rPr>
      </w:pPr>
    </w:p>
    <w:p w:rsidR="004B186B" w:rsidRPr="005D25D9" w:rsidRDefault="004B186B" w:rsidP="004B186B">
      <w:pPr>
        <w:jc w:val="both"/>
        <w:rPr>
          <w:b w:val="0"/>
          <w:i w:val="0"/>
          <w:sz w:val="24"/>
          <w:szCs w:val="24"/>
          <w:lang w:val="kk-KZ"/>
        </w:rPr>
      </w:pPr>
    </w:p>
    <w:p w:rsidR="004B186B" w:rsidRPr="00AE5E68" w:rsidRDefault="004B186B" w:rsidP="004B186B">
      <w:pPr>
        <w:jc w:val="both"/>
        <w:rPr>
          <w:b w:val="0"/>
          <w:i w:val="0"/>
          <w:sz w:val="24"/>
          <w:szCs w:val="24"/>
          <w:lang w:val="kk-KZ"/>
        </w:rPr>
      </w:pPr>
    </w:p>
    <w:p w:rsidR="004B186B" w:rsidRDefault="004B186B" w:rsidP="004B186B">
      <w:pPr>
        <w:jc w:val="both"/>
        <w:rPr>
          <w:b w:val="0"/>
          <w:i w:val="0"/>
          <w:sz w:val="24"/>
          <w:szCs w:val="24"/>
        </w:rPr>
      </w:pPr>
    </w:p>
    <w:p w:rsidR="004B186B" w:rsidRDefault="004B186B" w:rsidP="004B186B">
      <w:pPr>
        <w:jc w:val="both"/>
        <w:rPr>
          <w:b w:val="0"/>
          <w:i w:val="0"/>
          <w:sz w:val="24"/>
          <w:szCs w:val="24"/>
        </w:rPr>
      </w:pPr>
    </w:p>
    <w:p w:rsidR="004B186B" w:rsidRDefault="004B186B" w:rsidP="004B186B">
      <w:pPr>
        <w:jc w:val="both"/>
        <w:rPr>
          <w:b w:val="0"/>
          <w:i w:val="0"/>
          <w:sz w:val="24"/>
          <w:szCs w:val="24"/>
        </w:rPr>
      </w:pPr>
    </w:p>
    <w:p w:rsidR="004B186B" w:rsidRDefault="004B186B" w:rsidP="004B186B">
      <w:pPr>
        <w:jc w:val="both"/>
        <w:rPr>
          <w:b w:val="0"/>
          <w:i w:val="0"/>
          <w:sz w:val="24"/>
          <w:szCs w:val="24"/>
        </w:rPr>
      </w:pPr>
    </w:p>
    <w:p w:rsidR="004B186B" w:rsidRDefault="004B186B" w:rsidP="004B186B">
      <w:pPr>
        <w:widowControl/>
        <w:ind w:left="4678" w:firstLine="720"/>
        <w:contextualSpacing/>
        <w:rPr>
          <w:rFonts w:eastAsia="Consolas"/>
          <w:i w:val="0"/>
          <w:color w:val="000000"/>
          <w:sz w:val="24"/>
          <w:szCs w:val="24"/>
          <w:lang w:eastAsia="en-US"/>
        </w:rPr>
      </w:pPr>
    </w:p>
    <w:p w:rsidR="004B186B" w:rsidRDefault="004B186B" w:rsidP="004B186B">
      <w:pPr>
        <w:widowControl/>
        <w:ind w:left="4678" w:firstLine="720"/>
        <w:contextualSpacing/>
        <w:rPr>
          <w:rFonts w:eastAsia="Consolas"/>
          <w:i w:val="0"/>
          <w:color w:val="000000"/>
          <w:sz w:val="24"/>
          <w:szCs w:val="24"/>
          <w:lang w:eastAsia="en-US"/>
        </w:rPr>
      </w:pPr>
    </w:p>
    <w:p w:rsidR="004B186B" w:rsidRDefault="004B186B" w:rsidP="004B186B">
      <w:pPr>
        <w:widowControl/>
        <w:ind w:left="4678" w:firstLine="720"/>
        <w:contextualSpacing/>
        <w:rPr>
          <w:rFonts w:eastAsia="Consolas"/>
          <w:i w:val="0"/>
          <w:color w:val="000000"/>
          <w:sz w:val="24"/>
          <w:szCs w:val="24"/>
          <w:lang w:eastAsia="en-US"/>
        </w:rPr>
      </w:pPr>
    </w:p>
    <w:p w:rsidR="004B186B" w:rsidRDefault="004B186B" w:rsidP="004B186B">
      <w:pPr>
        <w:widowControl/>
        <w:ind w:left="4678" w:firstLine="720"/>
        <w:contextualSpacing/>
        <w:rPr>
          <w:rFonts w:eastAsia="Consolas"/>
          <w:i w:val="0"/>
          <w:color w:val="000000"/>
          <w:sz w:val="24"/>
          <w:szCs w:val="24"/>
          <w:lang w:eastAsia="en-US"/>
        </w:rPr>
      </w:pPr>
    </w:p>
    <w:p w:rsidR="004B186B" w:rsidRDefault="004B186B" w:rsidP="004B186B">
      <w:pPr>
        <w:widowControl/>
        <w:ind w:left="4678" w:firstLine="720"/>
        <w:contextualSpacing/>
        <w:rPr>
          <w:rFonts w:eastAsia="Consolas"/>
          <w:i w:val="0"/>
          <w:color w:val="000000"/>
          <w:sz w:val="24"/>
          <w:szCs w:val="24"/>
          <w:lang w:eastAsia="en-US"/>
        </w:rPr>
      </w:pPr>
    </w:p>
    <w:p w:rsidR="004B186B" w:rsidRDefault="004B186B" w:rsidP="004B186B">
      <w:pPr>
        <w:widowControl/>
        <w:ind w:left="4678" w:firstLine="720"/>
        <w:contextualSpacing/>
        <w:rPr>
          <w:rFonts w:eastAsia="Consolas"/>
          <w:i w:val="0"/>
          <w:color w:val="000000"/>
          <w:sz w:val="24"/>
          <w:szCs w:val="24"/>
          <w:lang w:eastAsia="en-US"/>
        </w:rPr>
      </w:pPr>
    </w:p>
    <w:p w:rsidR="00106FAF" w:rsidRDefault="00106FAF" w:rsidP="004B186B">
      <w:pPr>
        <w:widowControl/>
        <w:ind w:left="4678" w:firstLine="720"/>
        <w:contextualSpacing/>
        <w:rPr>
          <w:rFonts w:eastAsia="Consolas"/>
          <w:i w:val="0"/>
          <w:color w:val="000000"/>
          <w:sz w:val="24"/>
          <w:szCs w:val="24"/>
          <w:lang w:eastAsia="en-US"/>
        </w:rPr>
      </w:pPr>
    </w:p>
    <w:p w:rsidR="004B186B" w:rsidRPr="005D25D9" w:rsidRDefault="004B186B" w:rsidP="004B186B">
      <w:pPr>
        <w:widowControl/>
        <w:ind w:left="4678" w:firstLine="720"/>
        <w:contextualSpacing/>
        <w:rPr>
          <w:rFonts w:eastAsia="Consolas"/>
          <w:i w:val="0"/>
          <w:color w:val="000000"/>
          <w:sz w:val="24"/>
          <w:szCs w:val="24"/>
          <w:lang w:eastAsia="en-US"/>
        </w:rPr>
      </w:pPr>
      <w:r w:rsidRPr="005D25D9">
        <w:rPr>
          <w:rFonts w:eastAsia="Consolas"/>
          <w:i w:val="0"/>
          <w:color w:val="000000"/>
          <w:sz w:val="24"/>
          <w:szCs w:val="24"/>
          <w:lang w:eastAsia="en-US"/>
        </w:rPr>
        <w:t>Приложение 3</w:t>
      </w:r>
      <w:r w:rsidRPr="005D25D9">
        <w:rPr>
          <w:rFonts w:eastAsia="Consolas"/>
          <w:i w:val="0"/>
          <w:color w:val="000000"/>
          <w:sz w:val="24"/>
          <w:szCs w:val="24"/>
          <w:lang w:eastAsia="en-US"/>
        </w:rPr>
        <w:br/>
        <w:t>к Правилам проведения конкурса</w:t>
      </w:r>
      <w:r w:rsidRPr="005D25D9">
        <w:rPr>
          <w:rFonts w:eastAsia="Consolas"/>
          <w:i w:val="0"/>
          <w:sz w:val="24"/>
          <w:szCs w:val="24"/>
          <w:lang w:eastAsia="en-US"/>
        </w:rPr>
        <w:br/>
      </w:r>
      <w:r w:rsidRPr="005D25D9">
        <w:rPr>
          <w:rFonts w:eastAsia="Consolas"/>
          <w:i w:val="0"/>
          <w:color w:val="000000"/>
          <w:sz w:val="24"/>
          <w:szCs w:val="24"/>
          <w:lang w:eastAsia="en-US"/>
        </w:rPr>
        <w:t>на занятие административной</w:t>
      </w:r>
      <w:r w:rsidRPr="005D25D9">
        <w:rPr>
          <w:rFonts w:eastAsia="Consolas"/>
          <w:i w:val="0"/>
          <w:sz w:val="24"/>
          <w:szCs w:val="24"/>
          <w:lang w:eastAsia="en-US"/>
        </w:rPr>
        <w:br/>
      </w:r>
      <w:r w:rsidRPr="005D25D9">
        <w:rPr>
          <w:rFonts w:eastAsia="Consolas"/>
          <w:i w:val="0"/>
          <w:color w:val="000000"/>
          <w:sz w:val="24"/>
          <w:szCs w:val="24"/>
          <w:lang w:eastAsia="en-US"/>
        </w:rPr>
        <w:t>государственной должности корпуса «Б»</w:t>
      </w:r>
    </w:p>
    <w:p w:rsidR="004B186B" w:rsidRPr="005D25D9" w:rsidRDefault="004B186B" w:rsidP="004B186B">
      <w:pPr>
        <w:widowControl/>
        <w:contextualSpacing/>
        <w:jc w:val="right"/>
        <w:rPr>
          <w:i w:val="0"/>
          <w:sz w:val="24"/>
          <w:szCs w:val="24"/>
        </w:rPr>
      </w:pPr>
    </w:p>
    <w:p w:rsidR="004B186B" w:rsidRPr="005D25D9" w:rsidRDefault="004B186B" w:rsidP="004B186B">
      <w:pPr>
        <w:widowControl/>
        <w:contextualSpacing/>
        <w:jc w:val="right"/>
        <w:rPr>
          <w:i w:val="0"/>
          <w:sz w:val="24"/>
          <w:szCs w:val="24"/>
        </w:rPr>
      </w:pPr>
    </w:p>
    <w:p w:rsidR="004B186B" w:rsidRPr="005D25D9" w:rsidRDefault="004B186B" w:rsidP="004B186B">
      <w:pPr>
        <w:widowControl/>
        <w:contextualSpacing/>
        <w:jc w:val="right"/>
        <w:rPr>
          <w:i w:val="0"/>
          <w:sz w:val="24"/>
          <w:szCs w:val="24"/>
        </w:rPr>
      </w:pPr>
      <w:r w:rsidRPr="005D25D9">
        <w:rPr>
          <w:i w:val="0"/>
          <w:sz w:val="24"/>
          <w:szCs w:val="24"/>
        </w:rPr>
        <w:t xml:space="preserve">Форма        </w:t>
      </w:r>
    </w:p>
    <w:p w:rsidR="004B186B" w:rsidRPr="005D25D9" w:rsidRDefault="004B186B" w:rsidP="004B186B">
      <w:pPr>
        <w:widowControl/>
        <w:contextualSpacing/>
        <w:jc w:val="right"/>
        <w:rPr>
          <w:i w:val="0"/>
          <w:sz w:val="24"/>
          <w:szCs w:val="24"/>
        </w:rPr>
      </w:pPr>
    </w:p>
    <w:p w:rsidR="004B186B" w:rsidRPr="005D25D9" w:rsidRDefault="004B186B" w:rsidP="004B186B">
      <w:pPr>
        <w:widowControl/>
        <w:contextualSpacing/>
        <w:rPr>
          <w:bCs w:val="0"/>
          <w:i w:val="0"/>
          <w:sz w:val="24"/>
          <w:szCs w:val="24"/>
        </w:rPr>
      </w:pPr>
      <w:r w:rsidRPr="005D25D9">
        <w:rPr>
          <w:i w:val="0"/>
          <w:sz w:val="24"/>
          <w:szCs w:val="24"/>
        </w:rPr>
        <w:t xml:space="preserve"> «Б» КОРПУСЫНЫҢ ӘКІМШІЛІК МЕМЛЕКЕТТІК</w:t>
      </w:r>
    </w:p>
    <w:p w:rsidR="004B186B" w:rsidRPr="005D25D9" w:rsidRDefault="004B186B" w:rsidP="004B186B">
      <w:pPr>
        <w:widowControl/>
        <w:contextualSpacing/>
        <w:rPr>
          <w:i w:val="0"/>
          <w:sz w:val="24"/>
          <w:szCs w:val="24"/>
        </w:rPr>
      </w:pPr>
      <w:r w:rsidRPr="005D25D9">
        <w:rPr>
          <w:i w:val="0"/>
          <w:sz w:val="24"/>
          <w:szCs w:val="24"/>
        </w:rPr>
        <w:t>ЛАУАЗЫМЫНА КАНДИДАТТЫҢ ҚЫЗМЕТТIК ТIЗIМІ</w:t>
      </w:r>
    </w:p>
    <w:p w:rsidR="004B186B" w:rsidRPr="005D25D9" w:rsidRDefault="004B186B" w:rsidP="004B186B">
      <w:pPr>
        <w:widowControl/>
        <w:contextualSpacing/>
        <w:rPr>
          <w:i w:val="0"/>
          <w:sz w:val="24"/>
          <w:szCs w:val="24"/>
        </w:rPr>
      </w:pPr>
      <w:r w:rsidRPr="005D25D9">
        <w:rPr>
          <w:i w:val="0"/>
          <w:sz w:val="24"/>
          <w:szCs w:val="24"/>
        </w:rPr>
        <w:t>ПОСЛУЖНОЙ СПИСОК</w:t>
      </w:r>
      <w:r w:rsidRPr="005D25D9">
        <w:rPr>
          <w:i w:val="0"/>
          <w:sz w:val="24"/>
          <w:szCs w:val="24"/>
        </w:rPr>
        <w:br/>
        <w:t>КАНДИДАТА НА АДМИНИСТРАТИВНУЮ ГОСУДАРСТВЕННУЮ ДОЛЖНОСТЬ КОРПУСА «Б»</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33"/>
        <w:gridCol w:w="2172"/>
      </w:tblGrid>
      <w:tr w:rsidR="004B186B" w:rsidRPr="005D25D9" w:rsidTr="00FB39FF">
        <w:trPr>
          <w:tblCellSpacing w:w="15" w:type="dxa"/>
        </w:trPr>
        <w:tc>
          <w:tcPr>
            <w:tcW w:w="3925" w:type="pct"/>
            <w:vAlign w:val="center"/>
            <w:hideMark/>
          </w:tcPr>
          <w:p w:rsidR="004B186B" w:rsidRPr="005D25D9" w:rsidRDefault="004B186B" w:rsidP="00FB39FF">
            <w:pPr>
              <w:widowControl/>
              <w:contextualSpacing/>
              <w:rPr>
                <w:i w:val="0"/>
                <w:sz w:val="24"/>
                <w:szCs w:val="24"/>
              </w:rPr>
            </w:pPr>
            <w:r w:rsidRPr="005D25D9">
              <w:rPr>
                <w:i w:val="0"/>
                <w:sz w:val="24"/>
                <w:szCs w:val="24"/>
              </w:rPr>
              <w:t>_____________________________________________</w:t>
            </w:r>
            <w:r w:rsidRPr="005D25D9">
              <w:rPr>
                <w:i w:val="0"/>
                <w:sz w:val="24"/>
                <w:szCs w:val="24"/>
              </w:rPr>
              <w:br/>
            </w:r>
            <w:proofErr w:type="spellStart"/>
            <w:r w:rsidRPr="005D25D9">
              <w:rPr>
                <w:i w:val="0"/>
                <w:sz w:val="24"/>
                <w:szCs w:val="24"/>
              </w:rPr>
              <w:t>тегі</w:t>
            </w:r>
            <w:proofErr w:type="spellEnd"/>
            <w:r w:rsidRPr="005D25D9">
              <w:rPr>
                <w:i w:val="0"/>
                <w:sz w:val="24"/>
                <w:szCs w:val="24"/>
              </w:rPr>
              <w:t xml:space="preserve">, </w:t>
            </w:r>
            <w:proofErr w:type="spellStart"/>
            <w:r w:rsidRPr="005D25D9">
              <w:rPr>
                <w:i w:val="0"/>
                <w:sz w:val="24"/>
                <w:szCs w:val="24"/>
              </w:rPr>
              <w:t>атыжәнеәкесініңаты</w:t>
            </w:r>
            <w:proofErr w:type="spellEnd"/>
            <w:r w:rsidRPr="005D25D9">
              <w:rPr>
                <w:i w:val="0"/>
                <w:sz w:val="24"/>
                <w:szCs w:val="24"/>
              </w:rPr>
              <w:t xml:space="preserve"> (</w:t>
            </w:r>
            <w:proofErr w:type="spellStart"/>
            <w:r w:rsidRPr="005D25D9">
              <w:rPr>
                <w:i w:val="0"/>
                <w:sz w:val="24"/>
                <w:szCs w:val="24"/>
              </w:rPr>
              <w:t>болғанжағдайда</w:t>
            </w:r>
            <w:proofErr w:type="spellEnd"/>
            <w:r w:rsidRPr="005D25D9">
              <w:rPr>
                <w:i w:val="0"/>
                <w:sz w:val="24"/>
                <w:szCs w:val="24"/>
              </w:rPr>
              <w:t xml:space="preserve">) / </w:t>
            </w:r>
            <w:r w:rsidRPr="005D25D9">
              <w:rPr>
                <w:i w:val="0"/>
                <w:sz w:val="24"/>
                <w:szCs w:val="24"/>
              </w:rP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vAlign w:val="center"/>
            <w:hideMark/>
          </w:tcPr>
          <w:p w:rsidR="004B186B" w:rsidRPr="005D25D9" w:rsidRDefault="004B186B" w:rsidP="00FB39FF">
            <w:pPr>
              <w:widowControl/>
              <w:contextualSpacing/>
              <w:rPr>
                <w:i w:val="0"/>
                <w:sz w:val="24"/>
                <w:szCs w:val="24"/>
              </w:rPr>
            </w:pPr>
            <w:r w:rsidRPr="005D25D9">
              <w:rPr>
                <w:i w:val="0"/>
                <w:sz w:val="24"/>
                <w:szCs w:val="24"/>
              </w:rPr>
              <w:t>ФОТО</w:t>
            </w:r>
            <w:r w:rsidRPr="005D25D9">
              <w:rPr>
                <w:i w:val="0"/>
                <w:sz w:val="24"/>
                <w:szCs w:val="24"/>
              </w:rPr>
              <w:br/>
              <w:t>(</w:t>
            </w:r>
            <w:proofErr w:type="spellStart"/>
            <w:r w:rsidRPr="005D25D9">
              <w:rPr>
                <w:i w:val="0"/>
                <w:sz w:val="24"/>
                <w:szCs w:val="24"/>
              </w:rPr>
              <w:t>түрлітүсті</w:t>
            </w:r>
            <w:proofErr w:type="spellEnd"/>
            <w:r w:rsidRPr="005D25D9">
              <w:rPr>
                <w:i w:val="0"/>
                <w:sz w:val="24"/>
                <w:szCs w:val="24"/>
              </w:rPr>
              <w:t>/ цветное,</w:t>
            </w:r>
            <w:r w:rsidRPr="005D25D9">
              <w:rPr>
                <w:i w:val="0"/>
                <w:sz w:val="24"/>
                <w:szCs w:val="24"/>
              </w:rPr>
              <w:br/>
              <w:t>3х4)</w:t>
            </w:r>
          </w:p>
        </w:tc>
      </w:tr>
      <w:tr w:rsidR="004B186B" w:rsidRPr="005D25D9" w:rsidTr="00FB39FF">
        <w:trPr>
          <w:tblCellSpacing w:w="15" w:type="dxa"/>
        </w:trPr>
        <w:tc>
          <w:tcPr>
            <w:tcW w:w="3925" w:type="pct"/>
            <w:vAlign w:val="center"/>
            <w:hideMark/>
          </w:tcPr>
          <w:p w:rsidR="004B186B" w:rsidRPr="005D25D9" w:rsidRDefault="004B186B" w:rsidP="00FB39FF">
            <w:pPr>
              <w:widowControl/>
              <w:contextualSpacing/>
              <w:rPr>
                <w:i w:val="0"/>
                <w:sz w:val="24"/>
                <w:szCs w:val="24"/>
              </w:rPr>
            </w:pPr>
            <w:r w:rsidRPr="005D25D9">
              <w:rPr>
                <w:i w:val="0"/>
                <w:sz w:val="24"/>
                <w:szCs w:val="24"/>
              </w:rPr>
              <w:t>_____________________________________________</w:t>
            </w:r>
            <w:r w:rsidRPr="005D25D9">
              <w:rPr>
                <w:i w:val="0"/>
                <w:sz w:val="24"/>
                <w:szCs w:val="24"/>
              </w:rPr>
              <w:br/>
            </w:r>
            <w:proofErr w:type="spellStart"/>
            <w:r w:rsidRPr="005D25D9">
              <w:rPr>
                <w:i w:val="0"/>
                <w:sz w:val="24"/>
                <w:szCs w:val="24"/>
              </w:rPr>
              <w:t>лауазымы</w:t>
            </w:r>
            <w:proofErr w:type="spellEnd"/>
            <w:r w:rsidRPr="005D25D9">
              <w:rPr>
                <w:i w:val="0"/>
                <w:sz w:val="24"/>
                <w:szCs w:val="24"/>
              </w:rPr>
              <w:t xml:space="preserve">/должность, </w:t>
            </w:r>
            <w:proofErr w:type="spellStart"/>
            <w:r w:rsidRPr="005D25D9">
              <w:rPr>
                <w:i w:val="0"/>
                <w:sz w:val="24"/>
                <w:szCs w:val="24"/>
              </w:rPr>
              <w:t>санаты</w:t>
            </w:r>
            <w:proofErr w:type="spellEnd"/>
            <w:r w:rsidRPr="005D25D9">
              <w:rPr>
                <w:i w:val="0"/>
                <w:sz w:val="24"/>
                <w:szCs w:val="24"/>
              </w:rPr>
              <w:t>/категория</w:t>
            </w:r>
            <w:r w:rsidRPr="005D25D9">
              <w:rPr>
                <w:i w:val="0"/>
                <w:sz w:val="24"/>
                <w:szCs w:val="24"/>
              </w:rPr>
              <w:br/>
              <w:t>(</w:t>
            </w:r>
            <w:proofErr w:type="spellStart"/>
            <w:r w:rsidRPr="005D25D9">
              <w:rPr>
                <w:i w:val="0"/>
                <w:sz w:val="24"/>
                <w:szCs w:val="24"/>
              </w:rPr>
              <w:t>болғанжағдайда</w:t>
            </w:r>
            <w:proofErr w:type="spellEnd"/>
            <w:r w:rsidRPr="005D25D9">
              <w:rPr>
                <w:i w:val="0"/>
                <w:sz w:val="24"/>
                <w:szCs w:val="24"/>
              </w:rPr>
              <w:t>/при наличии)</w:t>
            </w:r>
          </w:p>
        </w:tc>
        <w:tc>
          <w:tcPr>
            <w:tcW w:w="1032" w:type="pct"/>
            <w:vMerge/>
            <w:tcBorders>
              <w:top w:val="single" w:sz="4" w:space="0" w:color="auto"/>
              <w:left w:val="single" w:sz="4" w:space="0" w:color="auto"/>
              <w:bottom w:val="single" w:sz="4" w:space="0" w:color="auto"/>
              <w:right w:val="single" w:sz="4" w:space="0" w:color="auto"/>
            </w:tcBorders>
            <w:vAlign w:val="center"/>
            <w:hideMark/>
          </w:tcPr>
          <w:p w:rsidR="004B186B" w:rsidRPr="005D25D9" w:rsidRDefault="004B186B" w:rsidP="00FB39FF">
            <w:pPr>
              <w:widowControl/>
              <w:contextualSpacing/>
              <w:rPr>
                <w:i w:val="0"/>
                <w:sz w:val="24"/>
                <w:szCs w:val="24"/>
              </w:rPr>
            </w:pPr>
          </w:p>
        </w:tc>
      </w:tr>
    </w:tbl>
    <w:p w:rsidR="004B186B" w:rsidRPr="005D25D9" w:rsidRDefault="004B186B" w:rsidP="004B186B">
      <w:pPr>
        <w:widowControl/>
        <w:contextualSpacing/>
        <w:rPr>
          <w:i w:val="0"/>
          <w:vanish/>
          <w:sz w:val="24"/>
          <w:szCs w:val="24"/>
        </w:rPr>
      </w:pPr>
    </w:p>
    <w:tbl>
      <w:tblPr>
        <w:tblW w:w="10827" w:type="dxa"/>
        <w:tblCellSpacing w:w="15"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7"/>
        <w:gridCol w:w="1985"/>
        <w:gridCol w:w="2835"/>
        <w:gridCol w:w="5440"/>
      </w:tblGrid>
      <w:tr w:rsidR="004B186B" w:rsidRPr="005D25D9" w:rsidTr="00FB39FF">
        <w:trPr>
          <w:tblCellSpacing w:w="15" w:type="dxa"/>
        </w:trPr>
        <w:tc>
          <w:tcPr>
            <w:tcW w:w="10767" w:type="dxa"/>
            <w:gridSpan w:val="4"/>
            <w:vAlign w:val="center"/>
            <w:hideMark/>
          </w:tcPr>
          <w:p w:rsidR="004B186B" w:rsidRDefault="004B186B" w:rsidP="00FB39FF">
            <w:pPr>
              <w:widowControl/>
              <w:contextualSpacing/>
              <w:rPr>
                <w:i w:val="0"/>
                <w:sz w:val="24"/>
                <w:szCs w:val="24"/>
              </w:rPr>
            </w:pPr>
            <w:r w:rsidRPr="005D25D9">
              <w:rPr>
                <w:i w:val="0"/>
                <w:sz w:val="24"/>
                <w:szCs w:val="24"/>
              </w:rPr>
              <w:t>ЖЕКЕ МӘЛІМЕТТЕР / ЛИЧНЫЕ ДАННЫЕ</w:t>
            </w:r>
          </w:p>
          <w:p w:rsidR="004B186B" w:rsidRPr="005D25D9" w:rsidRDefault="004B186B" w:rsidP="00FB39FF">
            <w:pPr>
              <w:widowControl/>
              <w:contextualSpacing/>
              <w:rPr>
                <w:i w:val="0"/>
                <w:sz w:val="24"/>
                <w:szCs w:val="24"/>
              </w:rPr>
            </w:pPr>
          </w:p>
        </w:tc>
      </w:tr>
      <w:tr w:rsidR="004B186B" w:rsidRPr="005D25D9" w:rsidTr="00FB39FF">
        <w:trPr>
          <w:tblCellSpacing w:w="15" w:type="dxa"/>
        </w:trPr>
        <w:tc>
          <w:tcPr>
            <w:tcW w:w="522" w:type="dxa"/>
            <w:vAlign w:val="center"/>
            <w:hideMark/>
          </w:tcPr>
          <w:p w:rsidR="004B186B" w:rsidRPr="005D25D9" w:rsidRDefault="004B186B" w:rsidP="00FB39FF">
            <w:pPr>
              <w:widowControl/>
              <w:contextualSpacing/>
              <w:rPr>
                <w:i w:val="0"/>
                <w:sz w:val="24"/>
                <w:szCs w:val="24"/>
              </w:rPr>
            </w:pPr>
            <w:r w:rsidRPr="005D25D9">
              <w:rPr>
                <w:i w:val="0"/>
                <w:sz w:val="24"/>
                <w:szCs w:val="24"/>
              </w:rPr>
              <w:t>1.</w:t>
            </w:r>
          </w:p>
        </w:tc>
        <w:tc>
          <w:tcPr>
            <w:tcW w:w="4790" w:type="dxa"/>
            <w:gridSpan w:val="2"/>
            <w:vAlign w:val="center"/>
            <w:hideMark/>
          </w:tcPr>
          <w:p w:rsidR="004B186B" w:rsidRPr="005D25D9" w:rsidRDefault="004B186B" w:rsidP="00FB39FF">
            <w:pPr>
              <w:widowControl/>
              <w:contextualSpacing/>
              <w:rPr>
                <w:i w:val="0"/>
                <w:sz w:val="24"/>
                <w:szCs w:val="24"/>
              </w:rPr>
            </w:pPr>
            <w:proofErr w:type="spellStart"/>
            <w:r w:rsidRPr="005D25D9">
              <w:rPr>
                <w:i w:val="0"/>
                <w:sz w:val="24"/>
                <w:szCs w:val="24"/>
              </w:rPr>
              <w:t>Туғанкүніжәнежері</w:t>
            </w:r>
            <w:proofErr w:type="spellEnd"/>
            <w:r w:rsidRPr="005D25D9">
              <w:rPr>
                <w:i w:val="0"/>
                <w:sz w:val="24"/>
                <w:szCs w:val="24"/>
              </w:rPr>
              <w:t>/</w:t>
            </w:r>
            <w:r w:rsidRPr="005D25D9">
              <w:rPr>
                <w:i w:val="0"/>
                <w:sz w:val="24"/>
                <w:szCs w:val="24"/>
              </w:rPr>
              <w:br/>
              <w:t>Дата и место рождения</w:t>
            </w:r>
          </w:p>
        </w:tc>
        <w:tc>
          <w:tcPr>
            <w:tcW w:w="5395" w:type="dxa"/>
            <w:vAlign w:val="center"/>
            <w:hideMark/>
          </w:tcPr>
          <w:p w:rsidR="004B186B" w:rsidRPr="005D25D9" w:rsidRDefault="004B186B" w:rsidP="00FB39FF">
            <w:pPr>
              <w:widowControl/>
              <w:contextualSpacing/>
              <w:rPr>
                <w:i w:val="0"/>
                <w:sz w:val="24"/>
                <w:szCs w:val="24"/>
              </w:rPr>
            </w:pPr>
          </w:p>
        </w:tc>
      </w:tr>
      <w:tr w:rsidR="004B186B" w:rsidRPr="005D25D9" w:rsidTr="00FB39FF">
        <w:trPr>
          <w:tblCellSpacing w:w="15" w:type="dxa"/>
        </w:trPr>
        <w:tc>
          <w:tcPr>
            <w:tcW w:w="522" w:type="dxa"/>
            <w:vAlign w:val="center"/>
            <w:hideMark/>
          </w:tcPr>
          <w:p w:rsidR="004B186B" w:rsidRPr="005D25D9" w:rsidRDefault="004B186B" w:rsidP="00FB39FF">
            <w:pPr>
              <w:widowControl/>
              <w:contextualSpacing/>
              <w:rPr>
                <w:i w:val="0"/>
                <w:sz w:val="24"/>
                <w:szCs w:val="24"/>
              </w:rPr>
            </w:pPr>
            <w:r w:rsidRPr="005D25D9">
              <w:rPr>
                <w:i w:val="0"/>
                <w:sz w:val="24"/>
                <w:szCs w:val="24"/>
              </w:rPr>
              <w:t>2.</w:t>
            </w:r>
          </w:p>
        </w:tc>
        <w:tc>
          <w:tcPr>
            <w:tcW w:w="4790" w:type="dxa"/>
            <w:gridSpan w:val="2"/>
            <w:vAlign w:val="center"/>
            <w:hideMark/>
          </w:tcPr>
          <w:p w:rsidR="004B186B" w:rsidRPr="005D25D9" w:rsidRDefault="004B186B" w:rsidP="00FB39FF">
            <w:pPr>
              <w:widowControl/>
              <w:contextualSpacing/>
              <w:rPr>
                <w:i w:val="0"/>
                <w:sz w:val="24"/>
                <w:szCs w:val="24"/>
              </w:rPr>
            </w:pPr>
            <w:proofErr w:type="spellStart"/>
            <w:r w:rsidRPr="005D25D9">
              <w:rPr>
                <w:i w:val="0"/>
                <w:sz w:val="24"/>
                <w:szCs w:val="24"/>
              </w:rPr>
              <w:t>Ұлты</w:t>
            </w:r>
            <w:proofErr w:type="spellEnd"/>
            <w:r w:rsidRPr="005D25D9">
              <w:rPr>
                <w:i w:val="0"/>
                <w:sz w:val="24"/>
                <w:szCs w:val="24"/>
              </w:rPr>
              <w:t xml:space="preserve"> (</w:t>
            </w:r>
            <w:proofErr w:type="spellStart"/>
            <w:r w:rsidRPr="005D25D9">
              <w:rPr>
                <w:i w:val="0"/>
                <w:sz w:val="24"/>
                <w:szCs w:val="24"/>
              </w:rPr>
              <w:t>қалауыбойынша</w:t>
            </w:r>
            <w:proofErr w:type="spellEnd"/>
            <w:r w:rsidRPr="005D25D9">
              <w:rPr>
                <w:i w:val="0"/>
                <w:sz w:val="24"/>
                <w:szCs w:val="24"/>
              </w:rPr>
              <w:t>)/</w:t>
            </w:r>
            <w:r w:rsidRPr="005D25D9">
              <w:rPr>
                <w:i w:val="0"/>
                <w:sz w:val="24"/>
                <w:szCs w:val="24"/>
              </w:rPr>
              <w:br/>
              <w:t>Национальность (по желанию)</w:t>
            </w:r>
          </w:p>
        </w:tc>
        <w:tc>
          <w:tcPr>
            <w:tcW w:w="5395" w:type="dxa"/>
            <w:vAlign w:val="center"/>
            <w:hideMark/>
          </w:tcPr>
          <w:p w:rsidR="004B186B" w:rsidRPr="005D25D9" w:rsidRDefault="004B186B" w:rsidP="00FB39FF">
            <w:pPr>
              <w:widowControl/>
              <w:contextualSpacing/>
              <w:rPr>
                <w:i w:val="0"/>
                <w:sz w:val="24"/>
                <w:szCs w:val="24"/>
              </w:rPr>
            </w:pPr>
          </w:p>
        </w:tc>
      </w:tr>
      <w:tr w:rsidR="004B186B" w:rsidRPr="005D25D9" w:rsidTr="00FB39FF">
        <w:trPr>
          <w:tblCellSpacing w:w="15" w:type="dxa"/>
        </w:trPr>
        <w:tc>
          <w:tcPr>
            <w:tcW w:w="522" w:type="dxa"/>
            <w:vAlign w:val="center"/>
            <w:hideMark/>
          </w:tcPr>
          <w:p w:rsidR="004B186B" w:rsidRPr="005D25D9" w:rsidRDefault="004B186B" w:rsidP="00FB39FF">
            <w:pPr>
              <w:widowControl/>
              <w:contextualSpacing/>
              <w:rPr>
                <w:i w:val="0"/>
                <w:sz w:val="24"/>
                <w:szCs w:val="24"/>
              </w:rPr>
            </w:pPr>
            <w:r w:rsidRPr="005D25D9">
              <w:rPr>
                <w:i w:val="0"/>
                <w:sz w:val="24"/>
                <w:szCs w:val="24"/>
              </w:rPr>
              <w:t>3.</w:t>
            </w:r>
          </w:p>
        </w:tc>
        <w:tc>
          <w:tcPr>
            <w:tcW w:w="4790" w:type="dxa"/>
            <w:gridSpan w:val="2"/>
            <w:vAlign w:val="center"/>
            <w:hideMark/>
          </w:tcPr>
          <w:p w:rsidR="004B186B" w:rsidRPr="005D25D9" w:rsidRDefault="004B186B" w:rsidP="00FB39FF">
            <w:pPr>
              <w:widowControl/>
              <w:contextualSpacing/>
              <w:rPr>
                <w:i w:val="0"/>
                <w:sz w:val="24"/>
                <w:szCs w:val="24"/>
              </w:rPr>
            </w:pPr>
            <w:proofErr w:type="spellStart"/>
            <w:r w:rsidRPr="005D25D9">
              <w:rPr>
                <w:i w:val="0"/>
                <w:sz w:val="24"/>
                <w:szCs w:val="24"/>
              </w:rPr>
              <w:t>Оқуорнынбітіргенжылыжәнеоныңатауы</w:t>
            </w:r>
            <w:proofErr w:type="spellEnd"/>
            <w:r w:rsidRPr="005D25D9">
              <w:rPr>
                <w:i w:val="0"/>
                <w:sz w:val="24"/>
                <w:szCs w:val="24"/>
              </w:rPr>
              <w:t>/</w:t>
            </w:r>
            <w:r w:rsidRPr="005D25D9">
              <w:rPr>
                <w:i w:val="0"/>
                <w:sz w:val="24"/>
                <w:szCs w:val="24"/>
              </w:rPr>
              <w:br/>
              <w:t>Год окончания и наименование учебного заведения</w:t>
            </w:r>
          </w:p>
        </w:tc>
        <w:tc>
          <w:tcPr>
            <w:tcW w:w="5395" w:type="dxa"/>
            <w:vAlign w:val="center"/>
            <w:hideMark/>
          </w:tcPr>
          <w:p w:rsidR="004B186B" w:rsidRPr="005D25D9" w:rsidRDefault="004B186B" w:rsidP="00FB39FF">
            <w:pPr>
              <w:widowControl/>
              <w:contextualSpacing/>
              <w:rPr>
                <w:i w:val="0"/>
                <w:sz w:val="24"/>
                <w:szCs w:val="24"/>
              </w:rPr>
            </w:pPr>
          </w:p>
        </w:tc>
      </w:tr>
      <w:tr w:rsidR="004B186B" w:rsidRPr="005D25D9" w:rsidTr="00FB39FF">
        <w:trPr>
          <w:tblCellSpacing w:w="15" w:type="dxa"/>
        </w:trPr>
        <w:tc>
          <w:tcPr>
            <w:tcW w:w="522" w:type="dxa"/>
            <w:vAlign w:val="center"/>
            <w:hideMark/>
          </w:tcPr>
          <w:p w:rsidR="004B186B" w:rsidRPr="005D25D9" w:rsidRDefault="004B186B" w:rsidP="00FB39FF">
            <w:pPr>
              <w:widowControl/>
              <w:contextualSpacing/>
              <w:rPr>
                <w:i w:val="0"/>
                <w:sz w:val="24"/>
                <w:szCs w:val="24"/>
              </w:rPr>
            </w:pPr>
            <w:r w:rsidRPr="005D25D9">
              <w:rPr>
                <w:i w:val="0"/>
                <w:sz w:val="24"/>
                <w:szCs w:val="24"/>
              </w:rPr>
              <w:t>4.</w:t>
            </w:r>
          </w:p>
        </w:tc>
        <w:tc>
          <w:tcPr>
            <w:tcW w:w="4790" w:type="dxa"/>
            <w:gridSpan w:val="2"/>
            <w:vAlign w:val="center"/>
            <w:hideMark/>
          </w:tcPr>
          <w:p w:rsidR="004B186B" w:rsidRPr="005D25D9" w:rsidRDefault="004B186B" w:rsidP="00FB39FF">
            <w:pPr>
              <w:widowControl/>
              <w:contextualSpacing/>
              <w:rPr>
                <w:i w:val="0"/>
                <w:sz w:val="24"/>
                <w:szCs w:val="24"/>
              </w:rPr>
            </w:pPr>
            <w:proofErr w:type="spellStart"/>
            <w:r w:rsidRPr="005D25D9">
              <w:rPr>
                <w:i w:val="0"/>
                <w:sz w:val="24"/>
                <w:szCs w:val="24"/>
              </w:rPr>
              <w:t>Мамандығыбойыншабіліктілігі</w:t>
            </w:r>
            <w:proofErr w:type="spellEnd"/>
            <w:r w:rsidRPr="005D25D9">
              <w:rPr>
                <w:i w:val="0"/>
                <w:sz w:val="24"/>
                <w:szCs w:val="24"/>
              </w:rPr>
              <w:t xml:space="preserve">, </w:t>
            </w:r>
            <w:proofErr w:type="spellStart"/>
            <w:r w:rsidRPr="005D25D9">
              <w:rPr>
                <w:i w:val="0"/>
                <w:sz w:val="24"/>
                <w:szCs w:val="24"/>
              </w:rPr>
              <w:t>ғылымидәрежесі</w:t>
            </w:r>
            <w:proofErr w:type="spellEnd"/>
            <w:r w:rsidRPr="005D25D9">
              <w:rPr>
                <w:i w:val="0"/>
                <w:sz w:val="24"/>
                <w:szCs w:val="24"/>
              </w:rPr>
              <w:t xml:space="preserve">, </w:t>
            </w:r>
            <w:proofErr w:type="spellStart"/>
            <w:r w:rsidRPr="005D25D9">
              <w:rPr>
                <w:i w:val="0"/>
                <w:sz w:val="24"/>
                <w:szCs w:val="24"/>
              </w:rPr>
              <w:t>ғылымиатағы</w:t>
            </w:r>
            <w:proofErr w:type="spellEnd"/>
            <w:r w:rsidRPr="005D25D9">
              <w:rPr>
                <w:i w:val="0"/>
                <w:sz w:val="24"/>
                <w:szCs w:val="24"/>
              </w:rPr>
              <w:t xml:space="preserve"> (</w:t>
            </w:r>
            <w:proofErr w:type="spellStart"/>
            <w:r w:rsidRPr="005D25D9">
              <w:rPr>
                <w:i w:val="0"/>
                <w:sz w:val="24"/>
                <w:szCs w:val="24"/>
              </w:rPr>
              <w:t>болғанжағдайда</w:t>
            </w:r>
            <w:proofErr w:type="spellEnd"/>
            <w:r w:rsidRPr="005D25D9">
              <w:rPr>
                <w:i w:val="0"/>
                <w:sz w:val="24"/>
                <w:szCs w:val="24"/>
              </w:rPr>
              <w:t>) /</w:t>
            </w:r>
            <w:r w:rsidRPr="005D25D9">
              <w:rPr>
                <w:i w:val="0"/>
                <w:sz w:val="24"/>
                <w:szCs w:val="24"/>
              </w:rPr>
              <w:br/>
              <w:t>Квалификация по специальности, ученая степень, ученое звание (при наличии)</w:t>
            </w:r>
          </w:p>
        </w:tc>
        <w:tc>
          <w:tcPr>
            <w:tcW w:w="5395" w:type="dxa"/>
            <w:vAlign w:val="center"/>
            <w:hideMark/>
          </w:tcPr>
          <w:p w:rsidR="004B186B" w:rsidRPr="005D25D9" w:rsidRDefault="004B186B" w:rsidP="00FB39FF">
            <w:pPr>
              <w:widowControl/>
              <w:contextualSpacing/>
              <w:rPr>
                <w:i w:val="0"/>
                <w:sz w:val="24"/>
                <w:szCs w:val="24"/>
              </w:rPr>
            </w:pPr>
          </w:p>
        </w:tc>
      </w:tr>
      <w:tr w:rsidR="004B186B" w:rsidRPr="005D25D9" w:rsidTr="00FB39FF">
        <w:trPr>
          <w:tblCellSpacing w:w="15" w:type="dxa"/>
        </w:trPr>
        <w:tc>
          <w:tcPr>
            <w:tcW w:w="522" w:type="dxa"/>
            <w:vAlign w:val="center"/>
            <w:hideMark/>
          </w:tcPr>
          <w:p w:rsidR="004B186B" w:rsidRPr="005D25D9" w:rsidRDefault="004B186B" w:rsidP="00FB39FF">
            <w:pPr>
              <w:widowControl/>
              <w:contextualSpacing/>
              <w:rPr>
                <w:i w:val="0"/>
                <w:sz w:val="24"/>
                <w:szCs w:val="24"/>
              </w:rPr>
            </w:pPr>
            <w:r w:rsidRPr="005D25D9">
              <w:rPr>
                <w:i w:val="0"/>
                <w:sz w:val="24"/>
                <w:szCs w:val="24"/>
              </w:rPr>
              <w:t>5.</w:t>
            </w:r>
          </w:p>
        </w:tc>
        <w:tc>
          <w:tcPr>
            <w:tcW w:w="4790" w:type="dxa"/>
            <w:gridSpan w:val="2"/>
            <w:vAlign w:val="center"/>
            <w:hideMark/>
          </w:tcPr>
          <w:p w:rsidR="004B186B" w:rsidRPr="005D25D9" w:rsidRDefault="004B186B" w:rsidP="00FB39FF">
            <w:pPr>
              <w:widowControl/>
              <w:contextualSpacing/>
              <w:rPr>
                <w:i w:val="0"/>
                <w:sz w:val="24"/>
                <w:szCs w:val="24"/>
              </w:rPr>
            </w:pPr>
            <w:proofErr w:type="spellStart"/>
            <w:r w:rsidRPr="005D25D9">
              <w:rPr>
                <w:i w:val="0"/>
                <w:sz w:val="24"/>
                <w:szCs w:val="24"/>
              </w:rPr>
              <w:t>Шетелтілдерінбілуі</w:t>
            </w:r>
            <w:proofErr w:type="spellEnd"/>
            <w:r w:rsidRPr="005D25D9">
              <w:rPr>
                <w:i w:val="0"/>
                <w:sz w:val="24"/>
                <w:szCs w:val="24"/>
              </w:rPr>
              <w:t>/</w:t>
            </w:r>
            <w:r w:rsidRPr="005D25D9">
              <w:rPr>
                <w:i w:val="0"/>
                <w:sz w:val="24"/>
                <w:szCs w:val="24"/>
              </w:rPr>
              <w:br/>
              <w:t>Владение иностранными языками</w:t>
            </w:r>
          </w:p>
        </w:tc>
        <w:tc>
          <w:tcPr>
            <w:tcW w:w="5395" w:type="dxa"/>
            <w:vAlign w:val="center"/>
            <w:hideMark/>
          </w:tcPr>
          <w:p w:rsidR="004B186B" w:rsidRPr="005D25D9" w:rsidRDefault="004B186B" w:rsidP="00FB39FF">
            <w:pPr>
              <w:widowControl/>
              <w:contextualSpacing/>
              <w:rPr>
                <w:i w:val="0"/>
                <w:sz w:val="24"/>
                <w:szCs w:val="24"/>
              </w:rPr>
            </w:pPr>
          </w:p>
        </w:tc>
      </w:tr>
      <w:tr w:rsidR="004B186B" w:rsidRPr="005D25D9" w:rsidTr="00FB39FF">
        <w:trPr>
          <w:tblCellSpacing w:w="15" w:type="dxa"/>
        </w:trPr>
        <w:tc>
          <w:tcPr>
            <w:tcW w:w="522" w:type="dxa"/>
            <w:vAlign w:val="center"/>
            <w:hideMark/>
          </w:tcPr>
          <w:p w:rsidR="004B186B" w:rsidRPr="005D25D9" w:rsidRDefault="004B186B" w:rsidP="00FB39FF">
            <w:pPr>
              <w:widowControl/>
              <w:contextualSpacing/>
              <w:rPr>
                <w:i w:val="0"/>
                <w:sz w:val="24"/>
                <w:szCs w:val="24"/>
              </w:rPr>
            </w:pPr>
            <w:r w:rsidRPr="005D25D9">
              <w:rPr>
                <w:i w:val="0"/>
                <w:sz w:val="24"/>
                <w:szCs w:val="24"/>
              </w:rPr>
              <w:t>6.</w:t>
            </w:r>
          </w:p>
        </w:tc>
        <w:tc>
          <w:tcPr>
            <w:tcW w:w="4790" w:type="dxa"/>
            <w:gridSpan w:val="2"/>
            <w:vAlign w:val="center"/>
            <w:hideMark/>
          </w:tcPr>
          <w:p w:rsidR="004B186B" w:rsidRPr="005D25D9" w:rsidRDefault="004B186B" w:rsidP="00FB39FF">
            <w:pPr>
              <w:widowControl/>
              <w:contextualSpacing/>
              <w:rPr>
                <w:i w:val="0"/>
                <w:sz w:val="24"/>
                <w:szCs w:val="24"/>
              </w:rPr>
            </w:pPr>
            <w:proofErr w:type="spellStart"/>
            <w:r w:rsidRPr="005D25D9">
              <w:rPr>
                <w:i w:val="0"/>
                <w:sz w:val="24"/>
                <w:szCs w:val="24"/>
              </w:rPr>
              <w:t>Мемлекеттікнаградалары</w:t>
            </w:r>
            <w:proofErr w:type="spellEnd"/>
            <w:r w:rsidRPr="005D25D9">
              <w:rPr>
                <w:i w:val="0"/>
                <w:sz w:val="24"/>
                <w:szCs w:val="24"/>
              </w:rPr>
              <w:t xml:space="preserve">, </w:t>
            </w:r>
            <w:proofErr w:type="spellStart"/>
            <w:r w:rsidRPr="005D25D9">
              <w:rPr>
                <w:i w:val="0"/>
                <w:sz w:val="24"/>
                <w:szCs w:val="24"/>
              </w:rPr>
              <w:t>құрметтіатақтары</w:t>
            </w:r>
            <w:proofErr w:type="spellEnd"/>
            <w:r w:rsidRPr="005D25D9">
              <w:rPr>
                <w:i w:val="0"/>
                <w:sz w:val="24"/>
                <w:szCs w:val="24"/>
              </w:rPr>
              <w:t xml:space="preserve"> (</w:t>
            </w:r>
            <w:proofErr w:type="spellStart"/>
            <w:r w:rsidRPr="005D25D9">
              <w:rPr>
                <w:i w:val="0"/>
                <w:sz w:val="24"/>
                <w:szCs w:val="24"/>
              </w:rPr>
              <w:t>болғанжағдайда</w:t>
            </w:r>
            <w:proofErr w:type="spellEnd"/>
            <w:r w:rsidRPr="005D25D9">
              <w:rPr>
                <w:i w:val="0"/>
                <w:sz w:val="24"/>
                <w:szCs w:val="24"/>
              </w:rPr>
              <w:t>) /</w:t>
            </w:r>
            <w:r w:rsidRPr="005D25D9">
              <w:rPr>
                <w:i w:val="0"/>
                <w:sz w:val="24"/>
                <w:szCs w:val="24"/>
              </w:rPr>
              <w:br/>
              <w:t>Государственные награды, почетные звания (при наличии)</w:t>
            </w:r>
          </w:p>
        </w:tc>
        <w:tc>
          <w:tcPr>
            <w:tcW w:w="5395" w:type="dxa"/>
            <w:vAlign w:val="center"/>
            <w:hideMark/>
          </w:tcPr>
          <w:p w:rsidR="004B186B" w:rsidRPr="005D25D9" w:rsidRDefault="004B186B" w:rsidP="00FB39FF">
            <w:pPr>
              <w:widowControl/>
              <w:contextualSpacing/>
              <w:rPr>
                <w:i w:val="0"/>
                <w:sz w:val="24"/>
                <w:szCs w:val="24"/>
              </w:rPr>
            </w:pPr>
          </w:p>
        </w:tc>
      </w:tr>
      <w:tr w:rsidR="004B186B" w:rsidRPr="005D25D9" w:rsidTr="00FB39FF">
        <w:trPr>
          <w:tblCellSpacing w:w="15" w:type="dxa"/>
        </w:trPr>
        <w:tc>
          <w:tcPr>
            <w:tcW w:w="522" w:type="dxa"/>
            <w:vAlign w:val="center"/>
            <w:hideMark/>
          </w:tcPr>
          <w:p w:rsidR="004B186B" w:rsidRPr="005D25D9" w:rsidRDefault="004B186B" w:rsidP="00FB39FF">
            <w:pPr>
              <w:widowControl/>
              <w:contextualSpacing/>
              <w:rPr>
                <w:i w:val="0"/>
                <w:sz w:val="24"/>
                <w:szCs w:val="24"/>
              </w:rPr>
            </w:pPr>
            <w:r w:rsidRPr="005D25D9">
              <w:rPr>
                <w:i w:val="0"/>
                <w:sz w:val="24"/>
                <w:szCs w:val="24"/>
              </w:rPr>
              <w:t>7.</w:t>
            </w:r>
          </w:p>
        </w:tc>
        <w:tc>
          <w:tcPr>
            <w:tcW w:w="4790" w:type="dxa"/>
            <w:gridSpan w:val="2"/>
            <w:vAlign w:val="center"/>
            <w:hideMark/>
          </w:tcPr>
          <w:p w:rsidR="004B186B" w:rsidRPr="005D25D9" w:rsidRDefault="004B186B" w:rsidP="00FB39FF">
            <w:pPr>
              <w:widowControl/>
              <w:contextualSpacing/>
              <w:rPr>
                <w:i w:val="0"/>
                <w:sz w:val="24"/>
                <w:szCs w:val="24"/>
              </w:rPr>
            </w:pPr>
            <w:proofErr w:type="spellStart"/>
            <w:r w:rsidRPr="005D25D9">
              <w:rPr>
                <w:i w:val="0"/>
                <w:sz w:val="24"/>
                <w:szCs w:val="24"/>
              </w:rPr>
              <w:t>Дипломатиялықдәрежесі</w:t>
            </w:r>
            <w:proofErr w:type="spellEnd"/>
            <w:r w:rsidRPr="005D25D9">
              <w:rPr>
                <w:i w:val="0"/>
                <w:sz w:val="24"/>
                <w:szCs w:val="24"/>
              </w:rPr>
              <w:t xml:space="preserve">, </w:t>
            </w:r>
            <w:proofErr w:type="spellStart"/>
            <w:r w:rsidRPr="005D25D9">
              <w:rPr>
                <w:i w:val="0"/>
                <w:sz w:val="24"/>
                <w:szCs w:val="24"/>
              </w:rPr>
              <w:t>әскери</w:t>
            </w:r>
            <w:proofErr w:type="spellEnd"/>
            <w:r w:rsidRPr="005D25D9">
              <w:rPr>
                <w:i w:val="0"/>
                <w:sz w:val="24"/>
                <w:szCs w:val="24"/>
              </w:rPr>
              <w:t xml:space="preserve">, </w:t>
            </w:r>
            <w:proofErr w:type="spellStart"/>
            <w:r w:rsidRPr="005D25D9">
              <w:rPr>
                <w:i w:val="0"/>
                <w:sz w:val="24"/>
                <w:szCs w:val="24"/>
              </w:rPr>
              <w:t>арнайыатақтары</w:t>
            </w:r>
            <w:proofErr w:type="spellEnd"/>
            <w:r w:rsidRPr="005D25D9">
              <w:rPr>
                <w:i w:val="0"/>
                <w:sz w:val="24"/>
                <w:szCs w:val="24"/>
              </w:rPr>
              <w:t xml:space="preserve">, </w:t>
            </w:r>
            <w:proofErr w:type="spellStart"/>
            <w:r w:rsidRPr="005D25D9">
              <w:rPr>
                <w:i w:val="0"/>
                <w:sz w:val="24"/>
                <w:szCs w:val="24"/>
              </w:rPr>
              <w:t>сыныптықшені</w:t>
            </w:r>
            <w:proofErr w:type="spellEnd"/>
            <w:r w:rsidRPr="005D25D9">
              <w:rPr>
                <w:i w:val="0"/>
                <w:sz w:val="24"/>
                <w:szCs w:val="24"/>
              </w:rPr>
              <w:t xml:space="preserve"> (</w:t>
            </w:r>
            <w:proofErr w:type="spellStart"/>
            <w:r w:rsidRPr="005D25D9">
              <w:rPr>
                <w:i w:val="0"/>
                <w:sz w:val="24"/>
                <w:szCs w:val="24"/>
              </w:rPr>
              <w:t>болғанжағдайда</w:t>
            </w:r>
            <w:proofErr w:type="spellEnd"/>
            <w:r w:rsidRPr="005D25D9">
              <w:rPr>
                <w:i w:val="0"/>
                <w:sz w:val="24"/>
                <w:szCs w:val="24"/>
              </w:rPr>
              <w:t>) /</w:t>
            </w:r>
            <w:r w:rsidRPr="005D25D9">
              <w:rPr>
                <w:i w:val="0"/>
                <w:sz w:val="24"/>
                <w:szCs w:val="24"/>
              </w:rPr>
              <w:br/>
              <w:t>Дипломатический ранг, воинское, специальное звание, классный чин (при наличии)</w:t>
            </w:r>
          </w:p>
        </w:tc>
        <w:tc>
          <w:tcPr>
            <w:tcW w:w="5395" w:type="dxa"/>
            <w:vAlign w:val="center"/>
            <w:hideMark/>
          </w:tcPr>
          <w:p w:rsidR="004B186B" w:rsidRPr="005D25D9" w:rsidRDefault="004B186B" w:rsidP="00FB39FF">
            <w:pPr>
              <w:widowControl/>
              <w:contextualSpacing/>
              <w:rPr>
                <w:i w:val="0"/>
                <w:sz w:val="24"/>
                <w:szCs w:val="24"/>
              </w:rPr>
            </w:pPr>
          </w:p>
        </w:tc>
      </w:tr>
      <w:tr w:rsidR="004B186B" w:rsidRPr="005D25D9" w:rsidTr="00FB39FF">
        <w:trPr>
          <w:tblCellSpacing w:w="15" w:type="dxa"/>
        </w:trPr>
        <w:tc>
          <w:tcPr>
            <w:tcW w:w="522" w:type="dxa"/>
            <w:vAlign w:val="center"/>
            <w:hideMark/>
          </w:tcPr>
          <w:p w:rsidR="004B186B" w:rsidRPr="005D25D9" w:rsidRDefault="004B186B" w:rsidP="00FB39FF">
            <w:pPr>
              <w:widowControl/>
              <w:contextualSpacing/>
              <w:rPr>
                <w:i w:val="0"/>
                <w:sz w:val="24"/>
                <w:szCs w:val="24"/>
              </w:rPr>
            </w:pPr>
            <w:r w:rsidRPr="005D25D9">
              <w:rPr>
                <w:i w:val="0"/>
                <w:sz w:val="24"/>
                <w:szCs w:val="24"/>
              </w:rPr>
              <w:t>8.</w:t>
            </w:r>
          </w:p>
        </w:tc>
        <w:tc>
          <w:tcPr>
            <w:tcW w:w="4790" w:type="dxa"/>
            <w:gridSpan w:val="2"/>
            <w:vAlign w:val="center"/>
            <w:hideMark/>
          </w:tcPr>
          <w:p w:rsidR="004B186B" w:rsidRPr="005D25D9" w:rsidRDefault="004B186B" w:rsidP="00FB39FF">
            <w:pPr>
              <w:widowControl/>
              <w:contextualSpacing/>
              <w:rPr>
                <w:i w:val="0"/>
                <w:sz w:val="24"/>
                <w:szCs w:val="24"/>
              </w:rPr>
            </w:pPr>
            <w:proofErr w:type="spellStart"/>
            <w:r w:rsidRPr="005D25D9">
              <w:rPr>
                <w:i w:val="0"/>
                <w:sz w:val="24"/>
                <w:szCs w:val="24"/>
              </w:rPr>
              <w:t>Жазатүрі</w:t>
            </w:r>
            <w:proofErr w:type="spellEnd"/>
            <w:r w:rsidRPr="005D25D9">
              <w:rPr>
                <w:i w:val="0"/>
                <w:sz w:val="24"/>
                <w:szCs w:val="24"/>
              </w:rPr>
              <w:t xml:space="preserve">, оны </w:t>
            </w:r>
            <w:proofErr w:type="spellStart"/>
            <w:r w:rsidRPr="005D25D9">
              <w:rPr>
                <w:i w:val="0"/>
                <w:sz w:val="24"/>
                <w:szCs w:val="24"/>
              </w:rPr>
              <w:t>тағайындаукүні</w:t>
            </w:r>
            <w:proofErr w:type="spellEnd"/>
            <w:r w:rsidRPr="005D25D9">
              <w:rPr>
                <w:i w:val="0"/>
                <w:sz w:val="24"/>
                <w:szCs w:val="24"/>
              </w:rPr>
              <w:t xml:space="preserve"> мен </w:t>
            </w:r>
            <w:proofErr w:type="spellStart"/>
            <w:r w:rsidRPr="005D25D9">
              <w:rPr>
                <w:i w:val="0"/>
                <w:sz w:val="24"/>
                <w:szCs w:val="24"/>
              </w:rPr>
              <w:t>негізі</w:t>
            </w:r>
            <w:proofErr w:type="spellEnd"/>
            <w:r w:rsidRPr="005D25D9">
              <w:rPr>
                <w:i w:val="0"/>
                <w:sz w:val="24"/>
                <w:szCs w:val="24"/>
              </w:rPr>
              <w:t xml:space="preserve"> (</w:t>
            </w:r>
            <w:proofErr w:type="spellStart"/>
            <w:r w:rsidRPr="005D25D9">
              <w:rPr>
                <w:i w:val="0"/>
                <w:sz w:val="24"/>
                <w:szCs w:val="24"/>
              </w:rPr>
              <w:t>болғанжағдайда</w:t>
            </w:r>
            <w:proofErr w:type="spellEnd"/>
            <w:r w:rsidRPr="005D25D9">
              <w:rPr>
                <w:i w:val="0"/>
                <w:sz w:val="24"/>
                <w:szCs w:val="24"/>
              </w:rPr>
              <w:t>) /Вид взыскания, дата и основания его наложения (при наличии)</w:t>
            </w:r>
          </w:p>
        </w:tc>
        <w:tc>
          <w:tcPr>
            <w:tcW w:w="5395" w:type="dxa"/>
            <w:vAlign w:val="center"/>
            <w:hideMark/>
          </w:tcPr>
          <w:p w:rsidR="004B186B" w:rsidRPr="005D25D9" w:rsidRDefault="004B186B" w:rsidP="00FB39FF">
            <w:pPr>
              <w:widowControl/>
              <w:contextualSpacing/>
              <w:rPr>
                <w:i w:val="0"/>
                <w:sz w:val="24"/>
                <w:szCs w:val="24"/>
              </w:rPr>
            </w:pPr>
          </w:p>
        </w:tc>
      </w:tr>
      <w:tr w:rsidR="004B186B" w:rsidRPr="005D25D9" w:rsidTr="00FB39FF">
        <w:trPr>
          <w:tblCellSpacing w:w="15" w:type="dxa"/>
        </w:trPr>
        <w:tc>
          <w:tcPr>
            <w:tcW w:w="522" w:type="dxa"/>
            <w:vAlign w:val="center"/>
            <w:hideMark/>
          </w:tcPr>
          <w:p w:rsidR="004B186B" w:rsidRPr="005D25D9" w:rsidRDefault="004B186B" w:rsidP="00FB39FF">
            <w:pPr>
              <w:widowControl/>
              <w:contextualSpacing/>
              <w:rPr>
                <w:i w:val="0"/>
                <w:sz w:val="24"/>
                <w:szCs w:val="24"/>
              </w:rPr>
            </w:pPr>
            <w:r w:rsidRPr="005D25D9">
              <w:rPr>
                <w:i w:val="0"/>
                <w:sz w:val="24"/>
                <w:szCs w:val="24"/>
              </w:rPr>
              <w:t>9.</w:t>
            </w:r>
          </w:p>
        </w:tc>
        <w:tc>
          <w:tcPr>
            <w:tcW w:w="4790" w:type="dxa"/>
            <w:gridSpan w:val="2"/>
            <w:vAlign w:val="center"/>
            <w:hideMark/>
          </w:tcPr>
          <w:p w:rsidR="004B186B" w:rsidRPr="005D25D9" w:rsidRDefault="004B186B" w:rsidP="00FB39FF">
            <w:pPr>
              <w:widowControl/>
              <w:contextualSpacing/>
              <w:rPr>
                <w:i w:val="0"/>
                <w:sz w:val="24"/>
                <w:szCs w:val="24"/>
              </w:rPr>
            </w:pPr>
            <w:proofErr w:type="spellStart"/>
            <w:r w:rsidRPr="005D25D9">
              <w:rPr>
                <w:i w:val="0"/>
                <w:sz w:val="24"/>
                <w:szCs w:val="24"/>
              </w:rPr>
              <w:t>Соңғыүшжылдағықызметініңтиімділігінжылсайынғыбағалаукүні</w:t>
            </w:r>
            <w:proofErr w:type="spellEnd"/>
            <w:r w:rsidRPr="005D25D9">
              <w:rPr>
                <w:i w:val="0"/>
                <w:sz w:val="24"/>
                <w:szCs w:val="24"/>
              </w:rPr>
              <w:t xml:space="preserve"> мен </w:t>
            </w:r>
            <w:proofErr w:type="spellStart"/>
            <w:r w:rsidRPr="005D25D9">
              <w:rPr>
                <w:i w:val="0"/>
                <w:sz w:val="24"/>
                <w:szCs w:val="24"/>
              </w:rPr>
              <w:t>нәтижесі</w:t>
            </w:r>
            <w:proofErr w:type="spellEnd"/>
            <w:r w:rsidRPr="005D25D9">
              <w:rPr>
                <w:i w:val="0"/>
                <w:sz w:val="24"/>
                <w:szCs w:val="24"/>
              </w:rPr>
              <w:t xml:space="preserve">, </w:t>
            </w:r>
            <w:proofErr w:type="spellStart"/>
            <w:r w:rsidRPr="005D25D9">
              <w:rPr>
                <w:i w:val="0"/>
                <w:sz w:val="24"/>
                <w:szCs w:val="24"/>
              </w:rPr>
              <w:t>егерүшжылдан</w:t>
            </w:r>
            <w:proofErr w:type="spellEnd"/>
            <w:r w:rsidRPr="005D25D9">
              <w:rPr>
                <w:i w:val="0"/>
                <w:sz w:val="24"/>
                <w:szCs w:val="24"/>
              </w:rPr>
              <w:t xml:space="preserve"> кем </w:t>
            </w:r>
            <w:proofErr w:type="spellStart"/>
            <w:r w:rsidRPr="005D25D9">
              <w:rPr>
                <w:i w:val="0"/>
                <w:sz w:val="24"/>
                <w:szCs w:val="24"/>
              </w:rPr>
              <w:lastRenderedPageBreak/>
              <w:t>жұмысістегенжағдайда</w:t>
            </w:r>
            <w:proofErr w:type="spellEnd"/>
            <w:r w:rsidRPr="005D25D9">
              <w:rPr>
                <w:i w:val="0"/>
                <w:sz w:val="24"/>
                <w:szCs w:val="24"/>
              </w:rPr>
              <w:t xml:space="preserve">, </w:t>
            </w:r>
            <w:proofErr w:type="spellStart"/>
            <w:r w:rsidRPr="005D25D9">
              <w:rPr>
                <w:i w:val="0"/>
                <w:sz w:val="24"/>
                <w:szCs w:val="24"/>
              </w:rPr>
              <w:t>нақтыжұмысістегенкезеңіндегібағасыкөрсетіледі</w:t>
            </w:r>
            <w:proofErr w:type="spellEnd"/>
            <w:r w:rsidRPr="005D25D9">
              <w:rPr>
                <w:i w:val="0"/>
                <w:sz w:val="24"/>
                <w:szCs w:val="24"/>
              </w:rPr>
              <w:t xml:space="preserve"> (</w:t>
            </w:r>
            <w:proofErr w:type="spellStart"/>
            <w:r w:rsidRPr="005D25D9">
              <w:rPr>
                <w:i w:val="0"/>
                <w:sz w:val="24"/>
                <w:szCs w:val="24"/>
              </w:rPr>
              <w:t>мемлекеттікәкімшілікқызметшілертолтырады</w:t>
            </w:r>
            <w:proofErr w:type="spellEnd"/>
            <w:r w:rsidRPr="005D25D9">
              <w:rPr>
                <w:i w:val="0"/>
                <w:sz w:val="24"/>
                <w:szCs w:val="24"/>
              </w:rPr>
              <w:t>)/</w:t>
            </w:r>
            <w:r w:rsidRPr="005D25D9">
              <w:rPr>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5395" w:type="dxa"/>
            <w:vAlign w:val="center"/>
            <w:hideMark/>
          </w:tcPr>
          <w:p w:rsidR="004B186B" w:rsidRPr="005D25D9" w:rsidRDefault="004B186B" w:rsidP="00FB39FF">
            <w:pPr>
              <w:widowControl/>
              <w:contextualSpacing/>
              <w:rPr>
                <w:i w:val="0"/>
                <w:sz w:val="24"/>
                <w:szCs w:val="24"/>
              </w:rPr>
            </w:pPr>
          </w:p>
        </w:tc>
      </w:tr>
      <w:tr w:rsidR="004B186B" w:rsidRPr="005D25D9" w:rsidTr="00FB39FF">
        <w:trPr>
          <w:tblCellSpacing w:w="15" w:type="dxa"/>
        </w:trPr>
        <w:tc>
          <w:tcPr>
            <w:tcW w:w="10767" w:type="dxa"/>
            <w:gridSpan w:val="4"/>
            <w:vAlign w:val="center"/>
            <w:hideMark/>
          </w:tcPr>
          <w:p w:rsidR="004B186B" w:rsidRDefault="004B186B" w:rsidP="00FB39FF">
            <w:pPr>
              <w:widowControl/>
              <w:contextualSpacing/>
              <w:rPr>
                <w:i w:val="0"/>
                <w:sz w:val="24"/>
                <w:szCs w:val="24"/>
              </w:rPr>
            </w:pPr>
            <w:r w:rsidRPr="005D25D9">
              <w:rPr>
                <w:i w:val="0"/>
                <w:sz w:val="24"/>
                <w:szCs w:val="24"/>
              </w:rPr>
              <w:lastRenderedPageBreak/>
              <w:t>ЕҢБЕК ЖОЛЫ/ТРУДОВАЯ ДЕЯТЕЛЬНОСТЬ</w:t>
            </w:r>
          </w:p>
          <w:p w:rsidR="004B186B" w:rsidRPr="005D25D9" w:rsidRDefault="004B186B" w:rsidP="00FB39FF">
            <w:pPr>
              <w:widowControl/>
              <w:contextualSpacing/>
              <w:rPr>
                <w:i w:val="0"/>
                <w:sz w:val="24"/>
                <w:szCs w:val="24"/>
              </w:rPr>
            </w:pPr>
          </w:p>
        </w:tc>
      </w:tr>
      <w:tr w:rsidR="004B186B" w:rsidRPr="005D25D9" w:rsidTr="00FB39FF">
        <w:trPr>
          <w:tblCellSpacing w:w="15" w:type="dxa"/>
        </w:trPr>
        <w:tc>
          <w:tcPr>
            <w:tcW w:w="5342" w:type="dxa"/>
            <w:gridSpan w:val="3"/>
            <w:vAlign w:val="center"/>
            <w:hideMark/>
          </w:tcPr>
          <w:p w:rsidR="004B186B" w:rsidRPr="005D25D9" w:rsidRDefault="004B186B" w:rsidP="00FB39FF">
            <w:pPr>
              <w:widowControl/>
              <w:contextualSpacing/>
              <w:rPr>
                <w:i w:val="0"/>
                <w:sz w:val="24"/>
                <w:szCs w:val="24"/>
              </w:rPr>
            </w:pPr>
            <w:proofErr w:type="spellStart"/>
            <w:r w:rsidRPr="005D25D9">
              <w:rPr>
                <w:i w:val="0"/>
                <w:sz w:val="24"/>
                <w:szCs w:val="24"/>
              </w:rPr>
              <w:t>Күні</w:t>
            </w:r>
            <w:proofErr w:type="spellEnd"/>
            <w:r w:rsidRPr="005D25D9">
              <w:rPr>
                <w:i w:val="0"/>
                <w:sz w:val="24"/>
                <w:szCs w:val="24"/>
              </w:rPr>
              <w:t>/Дата</w:t>
            </w:r>
          </w:p>
        </w:tc>
        <w:tc>
          <w:tcPr>
            <w:tcW w:w="5395" w:type="dxa"/>
            <w:vAlign w:val="center"/>
            <w:hideMark/>
          </w:tcPr>
          <w:p w:rsidR="004B186B" w:rsidRPr="005D25D9" w:rsidRDefault="004B186B" w:rsidP="00FB39FF">
            <w:pPr>
              <w:widowControl/>
              <w:contextualSpacing/>
              <w:rPr>
                <w:i w:val="0"/>
                <w:sz w:val="24"/>
                <w:szCs w:val="24"/>
              </w:rPr>
            </w:pPr>
            <w:proofErr w:type="spellStart"/>
            <w:r w:rsidRPr="005D25D9">
              <w:rPr>
                <w:i w:val="0"/>
                <w:sz w:val="24"/>
                <w:szCs w:val="24"/>
              </w:rPr>
              <w:t>қызметі</w:t>
            </w:r>
            <w:proofErr w:type="spellEnd"/>
            <w:r w:rsidRPr="005D25D9">
              <w:rPr>
                <w:i w:val="0"/>
                <w:sz w:val="24"/>
                <w:szCs w:val="24"/>
              </w:rPr>
              <w:t xml:space="preserve">, </w:t>
            </w:r>
            <w:proofErr w:type="spellStart"/>
            <w:r w:rsidRPr="005D25D9">
              <w:rPr>
                <w:i w:val="0"/>
                <w:sz w:val="24"/>
                <w:szCs w:val="24"/>
              </w:rPr>
              <w:t>жұмыс</w:t>
            </w:r>
            <w:proofErr w:type="spellEnd"/>
            <w:r>
              <w:rPr>
                <w:i w:val="0"/>
                <w:sz w:val="24"/>
                <w:szCs w:val="24"/>
              </w:rPr>
              <w:t xml:space="preserve"> </w:t>
            </w:r>
            <w:proofErr w:type="spellStart"/>
            <w:r w:rsidRPr="005D25D9">
              <w:rPr>
                <w:i w:val="0"/>
                <w:sz w:val="24"/>
                <w:szCs w:val="24"/>
              </w:rPr>
              <w:t>орны</w:t>
            </w:r>
            <w:proofErr w:type="spellEnd"/>
            <w:r w:rsidRPr="005D25D9">
              <w:rPr>
                <w:i w:val="0"/>
                <w:sz w:val="24"/>
                <w:szCs w:val="24"/>
              </w:rPr>
              <w:t xml:space="preserve">, </w:t>
            </w:r>
            <w:proofErr w:type="spellStart"/>
            <w:r w:rsidRPr="005D25D9">
              <w:rPr>
                <w:i w:val="0"/>
                <w:sz w:val="24"/>
                <w:szCs w:val="24"/>
              </w:rPr>
              <w:t>мекеменіңорналасқанжері</w:t>
            </w:r>
            <w:proofErr w:type="spellEnd"/>
            <w:r w:rsidRPr="005D25D9">
              <w:rPr>
                <w:i w:val="0"/>
                <w:sz w:val="24"/>
                <w:szCs w:val="24"/>
              </w:rPr>
              <w:t>/должность, место работы, местонахождение организации</w:t>
            </w:r>
          </w:p>
        </w:tc>
      </w:tr>
      <w:tr w:rsidR="004B186B" w:rsidRPr="005D25D9" w:rsidTr="00FB39FF">
        <w:trPr>
          <w:tblCellSpacing w:w="15" w:type="dxa"/>
        </w:trPr>
        <w:tc>
          <w:tcPr>
            <w:tcW w:w="2507" w:type="dxa"/>
            <w:gridSpan w:val="2"/>
            <w:vAlign w:val="center"/>
            <w:hideMark/>
          </w:tcPr>
          <w:p w:rsidR="004B186B" w:rsidRPr="005D25D9" w:rsidRDefault="004B186B" w:rsidP="00FB39FF">
            <w:pPr>
              <w:widowControl/>
              <w:contextualSpacing/>
              <w:rPr>
                <w:i w:val="0"/>
                <w:sz w:val="24"/>
                <w:szCs w:val="24"/>
              </w:rPr>
            </w:pPr>
            <w:proofErr w:type="spellStart"/>
            <w:r w:rsidRPr="005D25D9">
              <w:rPr>
                <w:i w:val="0"/>
                <w:sz w:val="24"/>
                <w:szCs w:val="24"/>
              </w:rPr>
              <w:t>қабылданған</w:t>
            </w:r>
            <w:proofErr w:type="spellEnd"/>
            <w:r w:rsidRPr="005D25D9">
              <w:rPr>
                <w:i w:val="0"/>
                <w:sz w:val="24"/>
                <w:szCs w:val="24"/>
              </w:rPr>
              <w:t>/</w:t>
            </w:r>
            <w:r w:rsidRPr="005D25D9">
              <w:rPr>
                <w:i w:val="0"/>
                <w:sz w:val="24"/>
                <w:szCs w:val="24"/>
              </w:rPr>
              <w:br/>
              <w:t>приема</w:t>
            </w:r>
          </w:p>
        </w:tc>
        <w:tc>
          <w:tcPr>
            <w:tcW w:w="2805" w:type="dxa"/>
            <w:vAlign w:val="center"/>
            <w:hideMark/>
          </w:tcPr>
          <w:p w:rsidR="004B186B" w:rsidRPr="005D25D9" w:rsidRDefault="004B186B" w:rsidP="00FB39FF">
            <w:pPr>
              <w:widowControl/>
              <w:contextualSpacing/>
              <w:rPr>
                <w:i w:val="0"/>
                <w:sz w:val="24"/>
                <w:szCs w:val="24"/>
              </w:rPr>
            </w:pPr>
            <w:proofErr w:type="spellStart"/>
            <w:r w:rsidRPr="005D25D9">
              <w:rPr>
                <w:i w:val="0"/>
                <w:sz w:val="24"/>
                <w:szCs w:val="24"/>
              </w:rPr>
              <w:t>босатылған</w:t>
            </w:r>
            <w:proofErr w:type="spellEnd"/>
            <w:r w:rsidRPr="005D25D9">
              <w:rPr>
                <w:i w:val="0"/>
                <w:sz w:val="24"/>
                <w:szCs w:val="24"/>
              </w:rPr>
              <w:t>/</w:t>
            </w:r>
            <w:r w:rsidRPr="005D25D9">
              <w:rPr>
                <w:i w:val="0"/>
                <w:sz w:val="24"/>
                <w:szCs w:val="24"/>
              </w:rPr>
              <w:br/>
              <w:t>увольнения</w:t>
            </w:r>
          </w:p>
        </w:tc>
        <w:tc>
          <w:tcPr>
            <w:tcW w:w="5395" w:type="dxa"/>
            <w:vAlign w:val="center"/>
            <w:hideMark/>
          </w:tcPr>
          <w:p w:rsidR="004B186B" w:rsidRPr="005D25D9" w:rsidRDefault="004B186B" w:rsidP="00FB39FF">
            <w:pPr>
              <w:widowControl/>
              <w:contextualSpacing/>
              <w:rPr>
                <w:i w:val="0"/>
                <w:sz w:val="24"/>
                <w:szCs w:val="24"/>
              </w:rPr>
            </w:pPr>
          </w:p>
        </w:tc>
      </w:tr>
      <w:tr w:rsidR="004B186B" w:rsidRPr="005D25D9" w:rsidTr="00FB39FF">
        <w:trPr>
          <w:trHeight w:val="367"/>
          <w:tblCellSpacing w:w="15" w:type="dxa"/>
        </w:trPr>
        <w:tc>
          <w:tcPr>
            <w:tcW w:w="2507" w:type="dxa"/>
            <w:gridSpan w:val="2"/>
            <w:vAlign w:val="center"/>
            <w:hideMark/>
          </w:tcPr>
          <w:p w:rsidR="004B186B" w:rsidRPr="005D25D9" w:rsidRDefault="004B186B" w:rsidP="00FB39FF">
            <w:pPr>
              <w:widowControl/>
              <w:contextualSpacing/>
              <w:rPr>
                <w:i w:val="0"/>
                <w:sz w:val="24"/>
                <w:szCs w:val="24"/>
              </w:rPr>
            </w:pPr>
          </w:p>
        </w:tc>
        <w:tc>
          <w:tcPr>
            <w:tcW w:w="2805" w:type="dxa"/>
            <w:vAlign w:val="center"/>
            <w:hideMark/>
          </w:tcPr>
          <w:p w:rsidR="004B186B" w:rsidRPr="005D25D9" w:rsidRDefault="004B186B" w:rsidP="00FB39FF">
            <w:pPr>
              <w:widowControl/>
              <w:contextualSpacing/>
              <w:rPr>
                <w:i w:val="0"/>
                <w:sz w:val="24"/>
                <w:szCs w:val="24"/>
              </w:rPr>
            </w:pPr>
          </w:p>
        </w:tc>
        <w:tc>
          <w:tcPr>
            <w:tcW w:w="5395" w:type="dxa"/>
            <w:vAlign w:val="center"/>
            <w:hideMark/>
          </w:tcPr>
          <w:p w:rsidR="004B186B" w:rsidRPr="005D25D9" w:rsidRDefault="004B186B" w:rsidP="00FB39FF">
            <w:pPr>
              <w:widowControl/>
              <w:contextualSpacing/>
              <w:rPr>
                <w:i w:val="0"/>
                <w:sz w:val="24"/>
                <w:szCs w:val="24"/>
              </w:rPr>
            </w:pPr>
          </w:p>
        </w:tc>
      </w:tr>
      <w:tr w:rsidR="004B186B" w:rsidRPr="005D25D9" w:rsidTr="00FB39FF">
        <w:trPr>
          <w:tblCellSpacing w:w="15" w:type="dxa"/>
        </w:trPr>
        <w:tc>
          <w:tcPr>
            <w:tcW w:w="5342" w:type="dxa"/>
            <w:gridSpan w:val="3"/>
            <w:vAlign w:val="center"/>
          </w:tcPr>
          <w:p w:rsidR="004B186B" w:rsidRPr="005D25D9" w:rsidRDefault="004B186B" w:rsidP="00FB39FF">
            <w:pPr>
              <w:widowControl/>
              <w:contextualSpacing/>
              <w:rPr>
                <w:i w:val="0"/>
                <w:sz w:val="24"/>
                <w:szCs w:val="24"/>
              </w:rPr>
            </w:pPr>
          </w:p>
        </w:tc>
        <w:tc>
          <w:tcPr>
            <w:tcW w:w="5395" w:type="dxa"/>
            <w:vAlign w:val="center"/>
          </w:tcPr>
          <w:p w:rsidR="004B186B" w:rsidRPr="005D25D9" w:rsidRDefault="004B186B" w:rsidP="00FB39FF">
            <w:pPr>
              <w:widowControl/>
              <w:contextualSpacing/>
              <w:jc w:val="right"/>
              <w:rPr>
                <w:i w:val="0"/>
                <w:sz w:val="24"/>
                <w:szCs w:val="24"/>
              </w:rPr>
            </w:pPr>
          </w:p>
        </w:tc>
      </w:tr>
      <w:tr w:rsidR="004B186B" w:rsidRPr="005D25D9" w:rsidTr="00FB39FF">
        <w:trPr>
          <w:tblCellSpacing w:w="15" w:type="dxa"/>
        </w:trPr>
        <w:tc>
          <w:tcPr>
            <w:tcW w:w="5342" w:type="dxa"/>
            <w:gridSpan w:val="3"/>
            <w:vAlign w:val="center"/>
          </w:tcPr>
          <w:p w:rsidR="004B186B" w:rsidRPr="005D25D9" w:rsidRDefault="004B186B" w:rsidP="00FB39FF">
            <w:pPr>
              <w:widowControl/>
              <w:contextualSpacing/>
              <w:rPr>
                <w:i w:val="0"/>
                <w:sz w:val="24"/>
                <w:szCs w:val="24"/>
              </w:rPr>
            </w:pPr>
          </w:p>
        </w:tc>
        <w:tc>
          <w:tcPr>
            <w:tcW w:w="5395" w:type="dxa"/>
            <w:vAlign w:val="center"/>
          </w:tcPr>
          <w:p w:rsidR="004B186B" w:rsidRPr="005D25D9" w:rsidRDefault="004B186B" w:rsidP="00FB39FF">
            <w:pPr>
              <w:widowControl/>
              <w:contextualSpacing/>
              <w:jc w:val="right"/>
              <w:rPr>
                <w:i w:val="0"/>
                <w:sz w:val="24"/>
                <w:szCs w:val="24"/>
              </w:rPr>
            </w:pPr>
          </w:p>
        </w:tc>
      </w:tr>
      <w:tr w:rsidR="004B186B" w:rsidRPr="005D25D9" w:rsidTr="00FB39FF">
        <w:trPr>
          <w:tblCellSpacing w:w="15" w:type="dxa"/>
        </w:trPr>
        <w:tc>
          <w:tcPr>
            <w:tcW w:w="5342" w:type="dxa"/>
            <w:gridSpan w:val="3"/>
            <w:vAlign w:val="center"/>
          </w:tcPr>
          <w:p w:rsidR="004B186B" w:rsidRPr="005D25D9" w:rsidRDefault="004B186B" w:rsidP="00FB39FF">
            <w:pPr>
              <w:widowControl/>
              <w:contextualSpacing/>
              <w:rPr>
                <w:i w:val="0"/>
                <w:sz w:val="24"/>
                <w:szCs w:val="24"/>
              </w:rPr>
            </w:pPr>
          </w:p>
        </w:tc>
        <w:tc>
          <w:tcPr>
            <w:tcW w:w="5395" w:type="dxa"/>
            <w:vAlign w:val="center"/>
          </w:tcPr>
          <w:p w:rsidR="004B186B" w:rsidRPr="005D25D9" w:rsidRDefault="004B186B" w:rsidP="00FB39FF">
            <w:pPr>
              <w:widowControl/>
              <w:contextualSpacing/>
              <w:jc w:val="right"/>
              <w:rPr>
                <w:i w:val="0"/>
                <w:sz w:val="24"/>
                <w:szCs w:val="24"/>
              </w:rPr>
            </w:pPr>
          </w:p>
        </w:tc>
      </w:tr>
      <w:tr w:rsidR="004B186B" w:rsidRPr="005D25D9" w:rsidTr="00FB39FF">
        <w:trPr>
          <w:tblCellSpacing w:w="15" w:type="dxa"/>
        </w:trPr>
        <w:tc>
          <w:tcPr>
            <w:tcW w:w="5342" w:type="dxa"/>
            <w:gridSpan w:val="3"/>
            <w:vAlign w:val="center"/>
          </w:tcPr>
          <w:p w:rsidR="004B186B" w:rsidRPr="005D25D9" w:rsidRDefault="004B186B" w:rsidP="00FB39FF">
            <w:pPr>
              <w:widowControl/>
              <w:contextualSpacing/>
              <w:rPr>
                <w:i w:val="0"/>
                <w:sz w:val="24"/>
                <w:szCs w:val="24"/>
              </w:rPr>
            </w:pPr>
          </w:p>
        </w:tc>
        <w:tc>
          <w:tcPr>
            <w:tcW w:w="5395" w:type="dxa"/>
            <w:vAlign w:val="center"/>
          </w:tcPr>
          <w:p w:rsidR="004B186B" w:rsidRPr="005D25D9" w:rsidRDefault="004B186B" w:rsidP="00FB39FF">
            <w:pPr>
              <w:widowControl/>
              <w:contextualSpacing/>
              <w:jc w:val="right"/>
              <w:rPr>
                <w:i w:val="0"/>
                <w:sz w:val="24"/>
                <w:szCs w:val="24"/>
              </w:rPr>
            </w:pPr>
          </w:p>
        </w:tc>
      </w:tr>
      <w:tr w:rsidR="004B186B" w:rsidRPr="005D25D9" w:rsidTr="00FB39FF">
        <w:trPr>
          <w:tblCellSpacing w:w="15" w:type="dxa"/>
        </w:trPr>
        <w:tc>
          <w:tcPr>
            <w:tcW w:w="5342" w:type="dxa"/>
            <w:gridSpan w:val="3"/>
            <w:vAlign w:val="center"/>
          </w:tcPr>
          <w:p w:rsidR="004B186B" w:rsidRPr="005D25D9" w:rsidRDefault="004B186B" w:rsidP="00FB39FF">
            <w:pPr>
              <w:widowControl/>
              <w:contextualSpacing/>
              <w:rPr>
                <w:i w:val="0"/>
                <w:sz w:val="24"/>
                <w:szCs w:val="24"/>
              </w:rPr>
            </w:pPr>
          </w:p>
        </w:tc>
        <w:tc>
          <w:tcPr>
            <w:tcW w:w="5395" w:type="dxa"/>
            <w:vAlign w:val="center"/>
          </w:tcPr>
          <w:p w:rsidR="004B186B" w:rsidRPr="005D25D9" w:rsidRDefault="004B186B" w:rsidP="00FB39FF">
            <w:pPr>
              <w:widowControl/>
              <w:contextualSpacing/>
              <w:jc w:val="right"/>
              <w:rPr>
                <w:i w:val="0"/>
                <w:sz w:val="24"/>
                <w:szCs w:val="24"/>
              </w:rPr>
            </w:pPr>
          </w:p>
        </w:tc>
      </w:tr>
      <w:tr w:rsidR="004B186B" w:rsidRPr="005D25D9" w:rsidTr="00FB39FF">
        <w:trPr>
          <w:tblCellSpacing w:w="15" w:type="dxa"/>
        </w:trPr>
        <w:tc>
          <w:tcPr>
            <w:tcW w:w="5342" w:type="dxa"/>
            <w:gridSpan w:val="3"/>
            <w:vAlign w:val="center"/>
          </w:tcPr>
          <w:p w:rsidR="004B186B" w:rsidRPr="005D25D9" w:rsidRDefault="004B186B" w:rsidP="00FB39FF">
            <w:pPr>
              <w:widowControl/>
              <w:contextualSpacing/>
              <w:rPr>
                <w:i w:val="0"/>
                <w:sz w:val="24"/>
                <w:szCs w:val="24"/>
              </w:rPr>
            </w:pPr>
            <w:proofErr w:type="spellStart"/>
            <w:r w:rsidRPr="005D25D9">
              <w:rPr>
                <w:i w:val="0"/>
                <w:sz w:val="24"/>
                <w:szCs w:val="24"/>
              </w:rPr>
              <w:t>Кандидаттың</w:t>
            </w:r>
            <w:proofErr w:type="spellEnd"/>
            <w:r>
              <w:rPr>
                <w:i w:val="0"/>
                <w:sz w:val="24"/>
                <w:szCs w:val="24"/>
              </w:rPr>
              <w:t xml:space="preserve"> </w:t>
            </w:r>
            <w:proofErr w:type="spellStart"/>
            <w:r w:rsidRPr="005D25D9">
              <w:rPr>
                <w:i w:val="0"/>
                <w:sz w:val="24"/>
                <w:szCs w:val="24"/>
              </w:rPr>
              <w:t>қолы</w:t>
            </w:r>
            <w:proofErr w:type="spellEnd"/>
            <w:r w:rsidRPr="005D25D9">
              <w:rPr>
                <w:i w:val="0"/>
                <w:sz w:val="24"/>
                <w:szCs w:val="24"/>
              </w:rPr>
              <w:t>/</w:t>
            </w:r>
            <w:r w:rsidRPr="005D25D9">
              <w:rPr>
                <w:i w:val="0"/>
                <w:sz w:val="24"/>
                <w:szCs w:val="24"/>
              </w:rPr>
              <w:br/>
              <w:t>Подпись кандидата</w:t>
            </w:r>
          </w:p>
        </w:tc>
        <w:tc>
          <w:tcPr>
            <w:tcW w:w="5395" w:type="dxa"/>
            <w:vAlign w:val="center"/>
          </w:tcPr>
          <w:p w:rsidR="004B186B" w:rsidRPr="005D25D9" w:rsidRDefault="004B186B" w:rsidP="00FB39FF">
            <w:pPr>
              <w:widowControl/>
              <w:contextualSpacing/>
              <w:rPr>
                <w:i w:val="0"/>
                <w:sz w:val="24"/>
                <w:szCs w:val="24"/>
              </w:rPr>
            </w:pPr>
            <w:proofErr w:type="spellStart"/>
            <w:r w:rsidRPr="005D25D9">
              <w:rPr>
                <w:i w:val="0"/>
                <w:sz w:val="24"/>
                <w:szCs w:val="24"/>
              </w:rPr>
              <w:t>күні</w:t>
            </w:r>
            <w:proofErr w:type="spellEnd"/>
            <w:r w:rsidRPr="005D25D9">
              <w:rPr>
                <w:i w:val="0"/>
                <w:sz w:val="24"/>
                <w:szCs w:val="24"/>
              </w:rPr>
              <w:t>/дата</w:t>
            </w:r>
          </w:p>
        </w:tc>
      </w:tr>
    </w:tbl>
    <w:p w:rsidR="004B186B" w:rsidRPr="005D25D9" w:rsidRDefault="004B186B" w:rsidP="004B186B">
      <w:pPr>
        <w:widowControl/>
        <w:ind w:left="4678"/>
        <w:contextualSpacing/>
        <w:rPr>
          <w:rFonts w:eastAsia="Consolas"/>
          <w:i w:val="0"/>
          <w:color w:val="000000"/>
          <w:sz w:val="24"/>
          <w:szCs w:val="24"/>
          <w:lang w:eastAsia="en-US"/>
        </w:rPr>
      </w:pPr>
    </w:p>
    <w:p w:rsidR="004B186B" w:rsidRDefault="004B186B" w:rsidP="004B186B">
      <w:pPr>
        <w:ind w:firstLine="851"/>
        <w:jc w:val="both"/>
        <w:rPr>
          <w:color w:val="000000" w:themeColor="text1"/>
          <w:sz w:val="24"/>
          <w:szCs w:val="24"/>
          <w:lang w:val="kk-KZ"/>
        </w:rPr>
      </w:pPr>
    </w:p>
    <w:p w:rsidR="004B186B" w:rsidRDefault="004B186B" w:rsidP="004B186B">
      <w:pPr>
        <w:ind w:firstLine="851"/>
        <w:jc w:val="both"/>
        <w:rPr>
          <w:color w:val="000000" w:themeColor="text1"/>
          <w:sz w:val="24"/>
          <w:szCs w:val="24"/>
          <w:lang w:val="kk-KZ"/>
        </w:rPr>
      </w:pPr>
    </w:p>
    <w:p w:rsidR="00A06A71" w:rsidRPr="00A06A71" w:rsidRDefault="00A06A71" w:rsidP="004B186B">
      <w:pPr>
        <w:pStyle w:val="a3"/>
        <w:spacing w:before="0" w:beforeAutospacing="0" w:after="0" w:afterAutospacing="0"/>
        <w:jc w:val="both"/>
        <w:rPr>
          <w:rFonts w:eastAsia="Consolas"/>
          <w:b/>
          <w:bCs/>
          <w:i/>
          <w:iCs/>
          <w:color w:val="000000"/>
          <w:lang w:eastAsia="en-US"/>
        </w:rPr>
      </w:pPr>
    </w:p>
    <w:sectPr w:rsidR="00A06A71" w:rsidRPr="00A06A71" w:rsidSect="006F79DE">
      <w:pgSz w:w="11906" w:h="16838"/>
      <w:pgMar w:top="567"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03"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115D9"/>
    <w:multiLevelType w:val="hybridMultilevel"/>
    <w:tmpl w:val="9B548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C77C17"/>
    <w:multiLevelType w:val="hybridMultilevel"/>
    <w:tmpl w:val="A7F049D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204012"/>
    <w:multiLevelType w:val="hybridMultilevel"/>
    <w:tmpl w:val="1A269BEE"/>
    <w:lvl w:ilvl="0" w:tplc="AB0A510E">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 w15:restartNumberingAfterBreak="0">
    <w:nsid w:val="0DA94935"/>
    <w:multiLevelType w:val="hybridMultilevel"/>
    <w:tmpl w:val="8FA4FD3A"/>
    <w:lvl w:ilvl="0" w:tplc="2C5894C4">
      <w:start w:val="7"/>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BC3762"/>
    <w:multiLevelType w:val="hybridMultilevel"/>
    <w:tmpl w:val="7F962C42"/>
    <w:lvl w:ilvl="0" w:tplc="53184DC8">
      <w:start w:val="1"/>
      <w:numFmt w:val="decimal"/>
      <w:lvlText w:val="%1)"/>
      <w:lvlJc w:val="left"/>
      <w:pPr>
        <w:ind w:left="502" w:hanging="360"/>
      </w:pPr>
      <w:rPr>
        <w:rFonts w:hint="default"/>
        <w:i w:val="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8136569"/>
    <w:multiLevelType w:val="hybridMultilevel"/>
    <w:tmpl w:val="5936F48C"/>
    <w:lvl w:ilvl="0" w:tplc="7BBC46F2">
      <w:start w:val="1"/>
      <w:numFmt w:val="decimal"/>
      <w:lvlText w:val="%1."/>
      <w:lvlJc w:val="left"/>
      <w:pPr>
        <w:ind w:left="36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B86E6D"/>
    <w:multiLevelType w:val="hybridMultilevel"/>
    <w:tmpl w:val="506E14CE"/>
    <w:lvl w:ilvl="0" w:tplc="7BBC46F2">
      <w:start w:val="1"/>
      <w:numFmt w:val="decimal"/>
      <w:lvlText w:val="%1."/>
      <w:lvlJc w:val="left"/>
      <w:pPr>
        <w:ind w:left="3192" w:hanging="360"/>
      </w:pPr>
      <w:rPr>
        <w:rFonts w:hint="default"/>
        <w:sz w:val="22"/>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num w:numId="1">
    <w:abstractNumId w:val="6"/>
  </w:num>
  <w:num w:numId="2">
    <w:abstractNumId w:val="5"/>
  </w:num>
  <w:num w:numId="3">
    <w:abstractNumId w:val="0"/>
  </w:num>
  <w:num w:numId="4">
    <w:abstractNumId w:val="4"/>
  </w:num>
  <w:num w:numId="5">
    <w:abstractNumId w:val="3"/>
  </w:num>
  <w:num w:numId="6">
    <w:abstractNumId w:val="1"/>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897"/>
    <w:rsid w:val="000007A5"/>
    <w:rsid w:val="00001380"/>
    <w:rsid w:val="00003897"/>
    <w:rsid w:val="00012A8B"/>
    <w:rsid w:val="00015790"/>
    <w:rsid w:val="0001617E"/>
    <w:rsid w:val="00022E88"/>
    <w:rsid w:val="00027529"/>
    <w:rsid w:val="00043D9B"/>
    <w:rsid w:val="00044395"/>
    <w:rsid w:val="00050181"/>
    <w:rsid w:val="000567AB"/>
    <w:rsid w:val="00065119"/>
    <w:rsid w:val="00065A7C"/>
    <w:rsid w:val="00074230"/>
    <w:rsid w:val="0007651A"/>
    <w:rsid w:val="000767B7"/>
    <w:rsid w:val="000843B1"/>
    <w:rsid w:val="00092517"/>
    <w:rsid w:val="00096D0F"/>
    <w:rsid w:val="000B19FF"/>
    <w:rsid w:val="000C6103"/>
    <w:rsid w:val="000C6827"/>
    <w:rsid w:val="000D2375"/>
    <w:rsid w:val="000E203D"/>
    <w:rsid w:val="000E21D7"/>
    <w:rsid w:val="000F2B40"/>
    <w:rsid w:val="000F61ED"/>
    <w:rsid w:val="00106FAF"/>
    <w:rsid w:val="00117334"/>
    <w:rsid w:val="00120893"/>
    <w:rsid w:val="001227A6"/>
    <w:rsid w:val="00122E56"/>
    <w:rsid w:val="00125242"/>
    <w:rsid w:val="001278D7"/>
    <w:rsid w:val="001311DD"/>
    <w:rsid w:val="00133455"/>
    <w:rsid w:val="0015447D"/>
    <w:rsid w:val="001719DC"/>
    <w:rsid w:val="0017328A"/>
    <w:rsid w:val="00175685"/>
    <w:rsid w:val="0018073D"/>
    <w:rsid w:val="00181376"/>
    <w:rsid w:val="00184864"/>
    <w:rsid w:val="00190A70"/>
    <w:rsid w:val="00190F50"/>
    <w:rsid w:val="001935B2"/>
    <w:rsid w:val="00193CF6"/>
    <w:rsid w:val="001A1644"/>
    <w:rsid w:val="001B7699"/>
    <w:rsid w:val="001C32C6"/>
    <w:rsid w:val="001C6B90"/>
    <w:rsid w:val="001D594A"/>
    <w:rsid w:val="001D6E27"/>
    <w:rsid w:val="001F11E7"/>
    <w:rsid w:val="00205947"/>
    <w:rsid w:val="00211952"/>
    <w:rsid w:val="0022595B"/>
    <w:rsid w:val="002310BB"/>
    <w:rsid w:val="0025316C"/>
    <w:rsid w:val="00260283"/>
    <w:rsid w:val="00266438"/>
    <w:rsid w:val="002672AA"/>
    <w:rsid w:val="00270572"/>
    <w:rsid w:val="00281F65"/>
    <w:rsid w:val="002832FC"/>
    <w:rsid w:val="00283AAF"/>
    <w:rsid w:val="00287C3E"/>
    <w:rsid w:val="0029732E"/>
    <w:rsid w:val="002A3711"/>
    <w:rsid w:val="002A5BDE"/>
    <w:rsid w:val="002A7D59"/>
    <w:rsid w:val="002B359E"/>
    <w:rsid w:val="002C403A"/>
    <w:rsid w:val="002D120B"/>
    <w:rsid w:val="002E6031"/>
    <w:rsid w:val="002F1975"/>
    <w:rsid w:val="002F5BDC"/>
    <w:rsid w:val="003043A5"/>
    <w:rsid w:val="00317013"/>
    <w:rsid w:val="0035001D"/>
    <w:rsid w:val="0036754E"/>
    <w:rsid w:val="0038436A"/>
    <w:rsid w:val="00385152"/>
    <w:rsid w:val="00387DF4"/>
    <w:rsid w:val="003914ED"/>
    <w:rsid w:val="003925C0"/>
    <w:rsid w:val="00397D6C"/>
    <w:rsid w:val="003A20AD"/>
    <w:rsid w:val="003B0690"/>
    <w:rsid w:val="003B2175"/>
    <w:rsid w:val="003B2D05"/>
    <w:rsid w:val="003B7D4A"/>
    <w:rsid w:val="003D5DB7"/>
    <w:rsid w:val="003F0D71"/>
    <w:rsid w:val="003F2B46"/>
    <w:rsid w:val="003F5E48"/>
    <w:rsid w:val="00404DBE"/>
    <w:rsid w:val="004150F7"/>
    <w:rsid w:val="0041543E"/>
    <w:rsid w:val="00417E31"/>
    <w:rsid w:val="00432C78"/>
    <w:rsid w:val="00433C38"/>
    <w:rsid w:val="00444548"/>
    <w:rsid w:val="004575A5"/>
    <w:rsid w:val="00471A88"/>
    <w:rsid w:val="00472B72"/>
    <w:rsid w:val="00472EF7"/>
    <w:rsid w:val="004805D2"/>
    <w:rsid w:val="00480688"/>
    <w:rsid w:val="00486315"/>
    <w:rsid w:val="004A39EC"/>
    <w:rsid w:val="004B186B"/>
    <w:rsid w:val="004B365C"/>
    <w:rsid w:val="004C0304"/>
    <w:rsid w:val="004D0EA3"/>
    <w:rsid w:val="004D5D40"/>
    <w:rsid w:val="004E1A51"/>
    <w:rsid w:val="004E43DB"/>
    <w:rsid w:val="004F0ED5"/>
    <w:rsid w:val="004F14DE"/>
    <w:rsid w:val="004F5B34"/>
    <w:rsid w:val="004F615B"/>
    <w:rsid w:val="0050775C"/>
    <w:rsid w:val="005118A0"/>
    <w:rsid w:val="00523280"/>
    <w:rsid w:val="005255C5"/>
    <w:rsid w:val="0053598F"/>
    <w:rsid w:val="00536979"/>
    <w:rsid w:val="00550EB6"/>
    <w:rsid w:val="00557F4C"/>
    <w:rsid w:val="00562DAF"/>
    <w:rsid w:val="00565B09"/>
    <w:rsid w:val="005819C1"/>
    <w:rsid w:val="0059712F"/>
    <w:rsid w:val="00597ED3"/>
    <w:rsid w:val="005A214A"/>
    <w:rsid w:val="005A6EAC"/>
    <w:rsid w:val="005C1B0C"/>
    <w:rsid w:val="005C706C"/>
    <w:rsid w:val="005C798D"/>
    <w:rsid w:val="005E45F1"/>
    <w:rsid w:val="005E75C4"/>
    <w:rsid w:val="005F4BBA"/>
    <w:rsid w:val="005F52A7"/>
    <w:rsid w:val="005F616A"/>
    <w:rsid w:val="0060736C"/>
    <w:rsid w:val="00616652"/>
    <w:rsid w:val="00624C37"/>
    <w:rsid w:val="00640712"/>
    <w:rsid w:val="00652154"/>
    <w:rsid w:val="00653909"/>
    <w:rsid w:val="00655E28"/>
    <w:rsid w:val="00656299"/>
    <w:rsid w:val="006765D5"/>
    <w:rsid w:val="006832FF"/>
    <w:rsid w:val="0069288E"/>
    <w:rsid w:val="006A1B41"/>
    <w:rsid w:val="006B1A34"/>
    <w:rsid w:val="006C2702"/>
    <w:rsid w:val="006E2903"/>
    <w:rsid w:val="006E3783"/>
    <w:rsid w:val="006E63DB"/>
    <w:rsid w:val="006E6879"/>
    <w:rsid w:val="006F79DE"/>
    <w:rsid w:val="0070069F"/>
    <w:rsid w:val="00703EBC"/>
    <w:rsid w:val="0072313E"/>
    <w:rsid w:val="007232F1"/>
    <w:rsid w:val="00723667"/>
    <w:rsid w:val="007267E5"/>
    <w:rsid w:val="00732FBB"/>
    <w:rsid w:val="007333E2"/>
    <w:rsid w:val="0073484B"/>
    <w:rsid w:val="00736C1A"/>
    <w:rsid w:val="0074149F"/>
    <w:rsid w:val="007A48AA"/>
    <w:rsid w:val="007A5AF2"/>
    <w:rsid w:val="007B48E0"/>
    <w:rsid w:val="007D2B34"/>
    <w:rsid w:val="007D6845"/>
    <w:rsid w:val="007E275B"/>
    <w:rsid w:val="007E37BF"/>
    <w:rsid w:val="007F49D1"/>
    <w:rsid w:val="007F5169"/>
    <w:rsid w:val="007F65D5"/>
    <w:rsid w:val="007F73A0"/>
    <w:rsid w:val="0080658A"/>
    <w:rsid w:val="0081140A"/>
    <w:rsid w:val="00820D1E"/>
    <w:rsid w:val="00831B13"/>
    <w:rsid w:val="0083590B"/>
    <w:rsid w:val="008369C9"/>
    <w:rsid w:val="00850E3C"/>
    <w:rsid w:val="008603B1"/>
    <w:rsid w:val="008678FA"/>
    <w:rsid w:val="00873B2B"/>
    <w:rsid w:val="00881DAA"/>
    <w:rsid w:val="008826BF"/>
    <w:rsid w:val="0088312A"/>
    <w:rsid w:val="0088489C"/>
    <w:rsid w:val="00890B6F"/>
    <w:rsid w:val="00890E8E"/>
    <w:rsid w:val="00891E41"/>
    <w:rsid w:val="008A0FE7"/>
    <w:rsid w:val="008A565D"/>
    <w:rsid w:val="008B636D"/>
    <w:rsid w:val="008C4FC5"/>
    <w:rsid w:val="008D6B8F"/>
    <w:rsid w:val="008E21AA"/>
    <w:rsid w:val="008F40AC"/>
    <w:rsid w:val="008F6921"/>
    <w:rsid w:val="0090714F"/>
    <w:rsid w:val="00910B84"/>
    <w:rsid w:val="00911871"/>
    <w:rsid w:val="0092494C"/>
    <w:rsid w:val="00932167"/>
    <w:rsid w:val="00935C37"/>
    <w:rsid w:val="00944400"/>
    <w:rsid w:val="00954224"/>
    <w:rsid w:val="00955784"/>
    <w:rsid w:val="0095783E"/>
    <w:rsid w:val="00964071"/>
    <w:rsid w:val="00981F8F"/>
    <w:rsid w:val="009853A7"/>
    <w:rsid w:val="009A4BDB"/>
    <w:rsid w:val="009C5183"/>
    <w:rsid w:val="009D3E1D"/>
    <w:rsid w:val="009F06CF"/>
    <w:rsid w:val="009F6AB3"/>
    <w:rsid w:val="00A00DC8"/>
    <w:rsid w:val="00A032AE"/>
    <w:rsid w:val="00A06A71"/>
    <w:rsid w:val="00A201ED"/>
    <w:rsid w:val="00A20A94"/>
    <w:rsid w:val="00A20AA6"/>
    <w:rsid w:val="00A44925"/>
    <w:rsid w:val="00A44A35"/>
    <w:rsid w:val="00A53705"/>
    <w:rsid w:val="00A544A3"/>
    <w:rsid w:val="00A85763"/>
    <w:rsid w:val="00A907AE"/>
    <w:rsid w:val="00AA1F92"/>
    <w:rsid w:val="00AA2CAD"/>
    <w:rsid w:val="00AA2D93"/>
    <w:rsid w:val="00AA3E22"/>
    <w:rsid w:val="00AB0140"/>
    <w:rsid w:val="00AB7612"/>
    <w:rsid w:val="00AE0FA2"/>
    <w:rsid w:val="00B002F3"/>
    <w:rsid w:val="00B16695"/>
    <w:rsid w:val="00B21146"/>
    <w:rsid w:val="00B4327B"/>
    <w:rsid w:val="00B639B0"/>
    <w:rsid w:val="00B91F97"/>
    <w:rsid w:val="00B92908"/>
    <w:rsid w:val="00B93A24"/>
    <w:rsid w:val="00B94164"/>
    <w:rsid w:val="00B946F3"/>
    <w:rsid w:val="00B950FF"/>
    <w:rsid w:val="00BB6A8C"/>
    <w:rsid w:val="00BC7073"/>
    <w:rsid w:val="00BD78C2"/>
    <w:rsid w:val="00BE2669"/>
    <w:rsid w:val="00BF1AEB"/>
    <w:rsid w:val="00BF66E3"/>
    <w:rsid w:val="00C01125"/>
    <w:rsid w:val="00C077F6"/>
    <w:rsid w:val="00C16AEF"/>
    <w:rsid w:val="00C22EA1"/>
    <w:rsid w:val="00C328C1"/>
    <w:rsid w:val="00C331EA"/>
    <w:rsid w:val="00C355CB"/>
    <w:rsid w:val="00C54D98"/>
    <w:rsid w:val="00C56408"/>
    <w:rsid w:val="00C70DDC"/>
    <w:rsid w:val="00C75F71"/>
    <w:rsid w:val="00C96E33"/>
    <w:rsid w:val="00CA2737"/>
    <w:rsid w:val="00CA6EFC"/>
    <w:rsid w:val="00CB2407"/>
    <w:rsid w:val="00CE00E3"/>
    <w:rsid w:val="00CE250D"/>
    <w:rsid w:val="00CE7180"/>
    <w:rsid w:val="00CF5B1F"/>
    <w:rsid w:val="00D04AE8"/>
    <w:rsid w:val="00D07918"/>
    <w:rsid w:val="00D12BE7"/>
    <w:rsid w:val="00D1436C"/>
    <w:rsid w:val="00D152B1"/>
    <w:rsid w:val="00D15E59"/>
    <w:rsid w:val="00D22BCE"/>
    <w:rsid w:val="00D244A9"/>
    <w:rsid w:val="00D31A06"/>
    <w:rsid w:val="00D37146"/>
    <w:rsid w:val="00D37D35"/>
    <w:rsid w:val="00D514DF"/>
    <w:rsid w:val="00D62780"/>
    <w:rsid w:val="00D70E0B"/>
    <w:rsid w:val="00D820E5"/>
    <w:rsid w:val="00D84C2A"/>
    <w:rsid w:val="00D91F16"/>
    <w:rsid w:val="00D933C4"/>
    <w:rsid w:val="00DA3AB8"/>
    <w:rsid w:val="00DA4A3E"/>
    <w:rsid w:val="00DB01C3"/>
    <w:rsid w:val="00DD6457"/>
    <w:rsid w:val="00DE1864"/>
    <w:rsid w:val="00DE1F20"/>
    <w:rsid w:val="00DE5805"/>
    <w:rsid w:val="00DF6B2C"/>
    <w:rsid w:val="00E06E7B"/>
    <w:rsid w:val="00E07CDE"/>
    <w:rsid w:val="00E23418"/>
    <w:rsid w:val="00E42904"/>
    <w:rsid w:val="00E63421"/>
    <w:rsid w:val="00E66C23"/>
    <w:rsid w:val="00E673F1"/>
    <w:rsid w:val="00E674D7"/>
    <w:rsid w:val="00E75EEE"/>
    <w:rsid w:val="00E77D20"/>
    <w:rsid w:val="00E8177B"/>
    <w:rsid w:val="00EB1A94"/>
    <w:rsid w:val="00ED027D"/>
    <w:rsid w:val="00EE3B39"/>
    <w:rsid w:val="00EE5D54"/>
    <w:rsid w:val="00F04157"/>
    <w:rsid w:val="00F045B3"/>
    <w:rsid w:val="00F21A65"/>
    <w:rsid w:val="00F478EF"/>
    <w:rsid w:val="00F51C15"/>
    <w:rsid w:val="00F538DE"/>
    <w:rsid w:val="00F64AC2"/>
    <w:rsid w:val="00F64D5A"/>
    <w:rsid w:val="00F70B15"/>
    <w:rsid w:val="00F7644D"/>
    <w:rsid w:val="00FC23EF"/>
    <w:rsid w:val="00FE2EF4"/>
    <w:rsid w:val="00FF2161"/>
    <w:rsid w:val="00FF686B"/>
    <w:rsid w:val="00FF6C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5180E2-6D97-4EF4-974D-E48EE453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897"/>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1">
    <w:name w:val="heading 1"/>
    <w:basedOn w:val="a"/>
    <w:next w:val="a"/>
    <w:link w:val="10"/>
    <w:uiPriority w:val="9"/>
    <w:qFormat/>
    <w:rsid w:val="001813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A907AE"/>
    <w:pPr>
      <w:keepNext/>
      <w:keepLines/>
      <w:spacing w:before="200"/>
      <w:outlineLvl w:val="1"/>
    </w:pPr>
    <w:rPr>
      <w:rFonts w:asciiTheme="majorHAnsi" w:eastAsiaTheme="majorEastAsia" w:hAnsiTheme="majorHAnsi" w:cstheme="majorBidi"/>
      <w:b w:val="0"/>
      <w:bCs w:val="0"/>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Знак4"/>
    <w:basedOn w:val="a"/>
    <w:link w:val="a4"/>
    <w:uiPriority w:val="99"/>
    <w:qFormat/>
    <w:rsid w:val="00003897"/>
    <w:pPr>
      <w:widowControl/>
      <w:spacing w:before="100" w:beforeAutospacing="1" w:after="100" w:afterAutospacing="1"/>
      <w:jc w:val="left"/>
    </w:pPr>
    <w:rPr>
      <w:b w:val="0"/>
      <w:bCs w:val="0"/>
      <w:i w:val="0"/>
      <w:iCs w:val="0"/>
      <w:sz w:val="24"/>
      <w:szCs w:val="24"/>
    </w:rPr>
  </w:style>
  <w:style w:type="character" w:customStyle="1" w:styleId="a4">
    <w:name w:val="Обычный (веб)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Знак Знак1 Знак Знак Знак Знак"/>
    <w:link w:val="a3"/>
    <w:uiPriority w:val="99"/>
    <w:locked/>
    <w:rsid w:val="00003897"/>
    <w:rPr>
      <w:rFonts w:ascii="Times New Roman" w:eastAsia="Times New Roman" w:hAnsi="Times New Roman" w:cs="Times New Roman"/>
      <w:sz w:val="24"/>
      <w:szCs w:val="24"/>
      <w:lang w:eastAsia="ru-RU"/>
    </w:rPr>
  </w:style>
  <w:style w:type="paragraph" w:customStyle="1" w:styleId="BodyText1">
    <w:name w:val="Body Text1"/>
    <w:basedOn w:val="a"/>
    <w:qFormat/>
    <w:rsid w:val="00003897"/>
    <w:pPr>
      <w:widowControl/>
      <w:jc w:val="left"/>
    </w:pPr>
    <w:rPr>
      <w:rFonts w:ascii="KZ Times New Roman" w:hAnsi="KZ Times New Roman" w:cs="KZ Times New Roman"/>
      <w:b w:val="0"/>
      <w:bCs w:val="0"/>
      <w:i w:val="0"/>
      <w:iCs w:val="0"/>
    </w:rPr>
  </w:style>
  <w:style w:type="paragraph" w:customStyle="1" w:styleId="a5">
    <w:name w:val="Готовый"/>
    <w:basedOn w:val="a"/>
    <w:qFormat/>
    <w:rsid w:val="0000389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6">
    <w:name w:val="No Spacing"/>
    <w:aliases w:val="Обя,мелкий,норма,мой рабочий"/>
    <w:link w:val="a7"/>
    <w:qFormat/>
    <w:rsid w:val="00003897"/>
    <w:pPr>
      <w:widowControl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7">
    <w:name w:val="Без интервала Знак"/>
    <w:aliases w:val="Обя Знак,мелкий Знак,норма Знак,мой рабочий Знак"/>
    <w:link w:val="a6"/>
    <w:rsid w:val="00003897"/>
    <w:rPr>
      <w:rFonts w:ascii="Times New Roman" w:eastAsia="Times New Roman" w:hAnsi="Times New Roman" w:cs="Times New Roman"/>
      <w:b/>
      <w:bCs/>
      <w:i/>
      <w:iCs/>
      <w:sz w:val="28"/>
      <w:szCs w:val="28"/>
      <w:lang w:eastAsia="ru-RU"/>
    </w:rPr>
  </w:style>
  <w:style w:type="character" w:customStyle="1" w:styleId="a8">
    <w:name w:val="Основной текст_"/>
    <w:basedOn w:val="a0"/>
    <w:link w:val="12"/>
    <w:rsid w:val="00003897"/>
    <w:rPr>
      <w:sz w:val="27"/>
      <w:szCs w:val="27"/>
      <w:shd w:val="clear" w:color="auto" w:fill="FFFFFF"/>
    </w:rPr>
  </w:style>
  <w:style w:type="paragraph" w:customStyle="1" w:styleId="12">
    <w:name w:val="Основной текст12"/>
    <w:basedOn w:val="a"/>
    <w:link w:val="a8"/>
    <w:qFormat/>
    <w:rsid w:val="00003897"/>
    <w:pPr>
      <w:widowControl/>
      <w:shd w:val="clear" w:color="auto" w:fill="FFFFFF"/>
      <w:spacing w:before="300" w:after="600" w:line="326" w:lineRule="exact"/>
      <w:jc w:val="left"/>
    </w:pPr>
    <w:rPr>
      <w:rFonts w:asciiTheme="minorHAnsi" w:eastAsiaTheme="minorHAnsi" w:hAnsiTheme="minorHAnsi" w:cstheme="minorBidi"/>
      <w:b w:val="0"/>
      <w:bCs w:val="0"/>
      <w:i w:val="0"/>
      <w:iCs w:val="0"/>
      <w:sz w:val="27"/>
      <w:szCs w:val="27"/>
      <w:shd w:val="clear" w:color="auto" w:fill="FFFFFF"/>
      <w:lang w:eastAsia="en-US"/>
    </w:rPr>
  </w:style>
  <w:style w:type="paragraph" w:customStyle="1" w:styleId="Standard">
    <w:name w:val="Standard"/>
    <w:uiPriority w:val="99"/>
    <w:qFormat/>
    <w:rsid w:val="00A907AE"/>
    <w:pPr>
      <w:suppressAutoHyphens/>
      <w:autoSpaceDN w:val="0"/>
      <w:spacing w:after="0" w:line="240" w:lineRule="auto"/>
      <w:jc w:val="center"/>
      <w:textAlignment w:val="baseline"/>
    </w:pPr>
    <w:rPr>
      <w:rFonts w:ascii="Times New Roman" w:eastAsia="Times New Roman" w:hAnsi="Times New Roman" w:cs="Times New Roman"/>
      <w:b/>
      <w:bCs/>
      <w:i/>
      <w:iCs/>
      <w:kern w:val="3"/>
      <w:sz w:val="28"/>
      <w:szCs w:val="28"/>
      <w:lang w:eastAsia="ru-RU"/>
    </w:rPr>
  </w:style>
  <w:style w:type="paragraph" w:customStyle="1" w:styleId="CharChar">
    <w:name w:val="Char Char Знак"/>
    <w:basedOn w:val="a"/>
    <w:next w:val="2"/>
    <w:autoRedefine/>
    <w:rsid w:val="00A907AE"/>
    <w:pPr>
      <w:widowControl/>
      <w:spacing w:after="160" w:line="240" w:lineRule="exact"/>
    </w:pPr>
    <w:rPr>
      <w:bCs w:val="0"/>
      <w:iCs w:val="0"/>
      <w:lang w:val="en-US" w:eastAsia="en-US"/>
    </w:rPr>
  </w:style>
  <w:style w:type="character" w:customStyle="1" w:styleId="20">
    <w:name w:val="Заголовок 2 Знак"/>
    <w:basedOn w:val="a0"/>
    <w:link w:val="2"/>
    <w:uiPriority w:val="9"/>
    <w:semiHidden/>
    <w:rsid w:val="00A907AE"/>
    <w:rPr>
      <w:rFonts w:asciiTheme="majorHAnsi" w:eastAsiaTheme="majorEastAsia" w:hAnsiTheme="majorHAnsi" w:cstheme="majorBidi"/>
      <w:i/>
      <w:iCs/>
      <w:color w:val="4F81BD" w:themeColor="accent1"/>
      <w:sz w:val="26"/>
      <w:szCs w:val="26"/>
      <w:lang w:eastAsia="ru-RU"/>
    </w:rPr>
  </w:style>
  <w:style w:type="paragraph" w:styleId="a9">
    <w:name w:val="Body Text Indent"/>
    <w:basedOn w:val="a"/>
    <w:link w:val="aa"/>
    <w:uiPriority w:val="99"/>
    <w:unhideWhenUsed/>
    <w:rsid w:val="007D2B34"/>
    <w:pPr>
      <w:spacing w:after="120"/>
      <w:ind w:left="283"/>
    </w:pPr>
  </w:style>
  <w:style w:type="character" w:customStyle="1" w:styleId="aa">
    <w:name w:val="Основной текст с отступом Знак"/>
    <w:basedOn w:val="a0"/>
    <w:link w:val="a9"/>
    <w:rsid w:val="007D2B34"/>
    <w:rPr>
      <w:rFonts w:ascii="Times New Roman" w:eastAsia="Times New Roman" w:hAnsi="Times New Roman" w:cs="Times New Roman"/>
      <w:b/>
      <w:bCs/>
      <w:i/>
      <w:iCs/>
      <w:sz w:val="28"/>
      <w:szCs w:val="28"/>
      <w:lang w:eastAsia="ru-RU"/>
    </w:rPr>
  </w:style>
  <w:style w:type="character" w:styleId="ab">
    <w:name w:val="Hyperlink"/>
    <w:basedOn w:val="a0"/>
    <w:uiPriority w:val="99"/>
    <w:unhideWhenUsed/>
    <w:rsid w:val="00281F65"/>
    <w:rPr>
      <w:color w:val="0000FF" w:themeColor="hyperlink"/>
      <w:u w:val="single"/>
    </w:rPr>
  </w:style>
  <w:style w:type="paragraph" w:customStyle="1" w:styleId="western">
    <w:name w:val="western"/>
    <w:basedOn w:val="a"/>
    <w:rsid w:val="00281F65"/>
    <w:pPr>
      <w:widowControl/>
      <w:spacing w:before="100" w:beforeAutospacing="1" w:after="100" w:afterAutospacing="1"/>
      <w:ind w:right="-28"/>
    </w:pPr>
    <w:rPr>
      <w:rFonts w:ascii="KZ Arial" w:hAnsi="KZ Arial"/>
      <w:i w:val="0"/>
      <w:iCs w:val="0"/>
      <w:color w:val="000000"/>
      <w:sz w:val="22"/>
      <w:szCs w:val="22"/>
    </w:rPr>
  </w:style>
  <w:style w:type="character" w:styleId="ac">
    <w:name w:val="Strong"/>
    <w:uiPriority w:val="22"/>
    <w:qFormat/>
    <w:rsid w:val="002A7D59"/>
    <w:rPr>
      <w:b/>
      <w:bCs/>
    </w:rPr>
  </w:style>
  <w:style w:type="paragraph" w:customStyle="1" w:styleId="3">
    <w:name w:val="Обычный3"/>
    <w:qFormat/>
    <w:rsid w:val="002A7D5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d">
    <w:name w:val="Body Text"/>
    <w:basedOn w:val="a"/>
    <w:link w:val="ae"/>
    <w:uiPriority w:val="99"/>
    <w:unhideWhenUsed/>
    <w:rsid w:val="002A7D59"/>
    <w:pPr>
      <w:spacing w:after="120"/>
    </w:pPr>
  </w:style>
  <w:style w:type="character" w:customStyle="1" w:styleId="ae">
    <w:name w:val="Основной текст Знак"/>
    <w:basedOn w:val="a0"/>
    <w:link w:val="ad"/>
    <w:rsid w:val="002A7D59"/>
    <w:rPr>
      <w:rFonts w:ascii="Times New Roman" w:eastAsia="Times New Roman" w:hAnsi="Times New Roman" w:cs="Times New Roman"/>
      <w:b/>
      <w:bCs/>
      <w:i/>
      <w:iCs/>
      <w:sz w:val="28"/>
      <w:szCs w:val="28"/>
      <w:lang w:eastAsia="ru-RU"/>
    </w:rPr>
  </w:style>
  <w:style w:type="paragraph" w:customStyle="1" w:styleId="CharChar0">
    <w:name w:val="Char Char Знак"/>
    <w:basedOn w:val="a"/>
    <w:next w:val="2"/>
    <w:autoRedefine/>
    <w:rsid w:val="004B365C"/>
    <w:pPr>
      <w:widowControl/>
      <w:spacing w:after="160" w:line="240" w:lineRule="exact"/>
    </w:pPr>
    <w:rPr>
      <w:bCs w:val="0"/>
      <w:iCs w:val="0"/>
      <w:lang w:val="en-US" w:eastAsia="en-US"/>
    </w:rPr>
  </w:style>
  <w:style w:type="paragraph" w:styleId="af">
    <w:name w:val="List Paragraph"/>
    <w:basedOn w:val="a"/>
    <w:uiPriority w:val="34"/>
    <w:qFormat/>
    <w:rsid w:val="006C2702"/>
    <w:pPr>
      <w:ind w:left="720"/>
      <w:contextualSpacing/>
    </w:pPr>
  </w:style>
  <w:style w:type="character" w:customStyle="1" w:styleId="s0">
    <w:name w:val="s0"/>
    <w:rsid w:val="00597ED3"/>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10">
    <w:name w:val="Заголовок 1 Знак"/>
    <w:basedOn w:val="a0"/>
    <w:link w:val="1"/>
    <w:rsid w:val="00181376"/>
    <w:rPr>
      <w:rFonts w:asciiTheme="majorHAnsi" w:eastAsiaTheme="majorEastAsia" w:hAnsiTheme="majorHAnsi" w:cstheme="majorBidi"/>
      <w:b/>
      <w:bCs/>
      <w:i/>
      <w:iCs/>
      <w:color w:val="365F91" w:themeColor="accent1" w:themeShade="BF"/>
      <w:sz w:val="32"/>
      <w:szCs w:val="32"/>
      <w:lang w:eastAsia="ru-RU"/>
    </w:rPr>
  </w:style>
  <w:style w:type="paragraph" w:styleId="21">
    <w:name w:val="Body Text 2"/>
    <w:basedOn w:val="a"/>
    <w:link w:val="22"/>
    <w:uiPriority w:val="99"/>
    <w:semiHidden/>
    <w:unhideWhenUsed/>
    <w:rsid w:val="007F65D5"/>
    <w:pPr>
      <w:widowControl/>
      <w:spacing w:after="120" w:line="480" w:lineRule="auto"/>
      <w:jc w:val="left"/>
    </w:pPr>
    <w:rPr>
      <w:b w:val="0"/>
      <w:bCs w:val="0"/>
      <w:i w:val="0"/>
      <w:iCs w:val="0"/>
      <w:sz w:val="24"/>
      <w:szCs w:val="24"/>
    </w:rPr>
  </w:style>
  <w:style w:type="character" w:customStyle="1" w:styleId="22">
    <w:name w:val="Основной текст 2 Знак"/>
    <w:basedOn w:val="a0"/>
    <w:link w:val="21"/>
    <w:uiPriority w:val="99"/>
    <w:semiHidden/>
    <w:rsid w:val="007F65D5"/>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96D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b w:val="0"/>
      <w:bCs w:val="0"/>
      <w:i w:val="0"/>
      <w:iCs w:val="0"/>
      <w:sz w:val="20"/>
      <w:szCs w:val="20"/>
    </w:rPr>
  </w:style>
  <w:style w:type="character" w:customStyle="1" w:styleId="HTML0">
    <w:name w:val="Стандартный HTML Знак"/>
    <w:basedOn w:val="a0"/>
    <w:link w:val="HTML"/>
    <w:uiPriority w:val="99"/>
    <w:semiHidden/>
    <w:rsid w:val="00096D0F"/>
    <w:rPr>
      <w:rFonts w:ascii="Courier New" w:eastAsia="Times New Roman" w:hAnsi="Courier New" w:cs="Courier New"/>
      <w:sz w:val="20"/>
      <w:szCs w:val="20"/>
      <w:lang w:eastAsia="ru-RU"/>
    </w:rPr>
  </w:style>
  <w:style w:type="character" w:customStyle="1" w:styleId="NoSpacingChar">
    <w:name w:val="No Spacing Char"/>
    <w:link w:val="11"/>
    <w:uiPriority w:val="99"/>
    <w:locked/>
    <w:rsid w:val="00D15E59"/>
    <w:rPr>
      <w:rFonts w:ascii="Times New Roman" w:eastAsia="Times New Roman" w:hAnsi="Times New Roman" w:cs="Times New Roman"/>
      <w:b/>
      <w:bCs/>
      <w:i/>
      <w:iCs/>
      <w:sz w:val="28"/>
      <w:szCs w:val="28"/>
      <w:lang w:eastAsia="ru-RU"/>
    </w:rPr>
  </w:style>
  <w:style w:type="paragraph" w:customStyle="1" w:styleId="11">
    <w:name w:val="Без интервала1"/>
    <w:link w:val="NoSpacingChar"/>
    <w:qFormat/>
    <w:rsid w:val="00D15E59"/>
    <w:pPr>
      <w:widowControl w:val="0"/>
      <w:autoSpaceDN w:val="0"/>
      <w:spacing w:after="0" w:line="240" w:lineRule="auto"/>
      <w:jc w:val="center"/>
    </w:pPr>
    <w:rPr>
      <w:rFonts w:ascii="Times New Roman" w:eastAsia="Times New Roman" w:hAnsi="Times New Roman" w:cs="Times New Roman"/>
      <w:b/>
      <w:bCs/>
      <w:i/>
      <w:iCs/>
      <w:sz w:val="28"/>
      <w:szCs w:val="28"/>
      <w:lang w:eastAsia="ru-RU"/>
    </w:rPr>
  </w:style>
  <w:style w:type="paragraph" w:customStyle="1" w:styleId="NoSpacing1">
    <w:name w:val="No Spacing1"/>
    <w:rsid w:val="009F06CF"/>
    <w:pPr>
      <w:spacing w:after="0" w:line="240" w:lineRule="auto"/>
    </w:pPr>
    <w:rPr>
      <w:rFonts w:ascii="Calibri" w:eastAsia="Calibri" w:hAnsi="Calibri" w:cs="Calibri"/>
    </w:rPr>
  </w:style>
  <w:style w:type="character" w:styleId="af0">
    <w:name w:val="Emphasis"/>
    <w:basedOn w:val="a0"/>
    <w:uiPriority w:val="20"/>
    <w:qFormat/>
    <w:rsid w:val="006407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2317">
      <w:bodyDiv w:val="1"/>
      <w:marLeft w:val="0"/>
      <w:marRight w:val="0"/>
      <w:marTop w:val="0"/>
      <w:marBottom w:val="0"/>
      <w:divBdr>
        <w:top w:val="none" w:sz="0" w:space="0" w:color="auto"/>
        <w:left w:val="none" w:sz="0" w:space="0" w:color="auto"/>
        <w:bottom w:val="none" w:sz="0" w:space="0" w:color="auto"/>
        <w:right w:val="none" w:sz="0" w:space="0" w:color="auto"/>
      </w:divBdr>
    </w:div>
    <w:div w:id="127404715">
      <w:bodyDiv w:val="1"/>
      <w:marLeft w:val="0"/>
      <w:marRight w:val="0"/>
      <w:marTop w:val="0"/>
      <w:marBottom w:val="0"/>
      <w:divBdr>
        <w:top w:val="none" w:sz="0" w:space="0" w:color="auto"/>
        <w:left w:val="none" w:sz="0" w:space="0" w:color="auto"/>
        <w:bottom w:val="none" w:sz="0" w:space="0" w:color="auto"/>
        <w:right w:val="none" w:sz="0" w:space="0" w:color="auto"/>
      </w:divBdr>
    </w:div>
    <w:div w:id="128405283">
      <w:bodyDiv w:val="1"/>
      <w:marLeft w:val="0"/>
      <w:marRight w:val="0"/>
      <w:marTop w:val="0"/>
      <w:marBottom w:val="0"/>
      <w:divBdr>
        <w:top w:val="none" w:sz="0" w:space="0" w:color="auto"/>
        <w:left w:val="none" w:sz="0" w:space="0" w:color="auto"/>
        <w:bottom w:val="none" w:sz="0" w:space="0" w:color="auto"/>
        <w:right w:val="none" w:sz="0" w:space="0" w:color="auto"/>
      </w:divBdr>
    </w:div>
    <w:div w:id="250161466">
      <w:bodyDiv w:val="1"/>
      <w:marLeft w:val="0"/>
      <w:marRight w:val="0"/>
      <w:marTop w:val="0"/>
      <w:marBottom w:val="0"/>
      <w:divBdr>
        <w:top w:val="none" w:sz="0" w:space="0" w:color="auto"/>
        <w:left w:val="none" w:sz="0" w:space="0" w:color="auto"/>
        <w:bottom w:val="none" w:sz="0" w:space="0" w:color="auto"/>
        <w:right w:val="none" w:sz="0" w:space="0" w:color="auto"/>
      </w:divBdr>
    </w:div>
    <w:div w:id="433792614">
      <w:bodyDiv w:val="1"/>
      <w:marLeft w:val="0"/>
      <w:marRight w:val="0"/>
      <w:marTop w:val="0"/>
      <w:marBottom w:val="0"/>
      <w:divBdr>
        <w:top w:val="none" w:sz="0" w:space="0" w:color="auto"/>
        <w:left w:val="none" w:sz="0" w:space="0" w:color="auto"/>
        <w:bottom w:val="none" w:sz="0" w:space="0" w:color="auto"/>
        <w:right w:val="none" w:sz="0" w:space="0" w:color="auto"/>
      </w:divBdr>
    </w:div>
    <w:div w:id="449469639">
      <w:bodyDiv w:val="1"/>
      <w:marLeft w:val="0"/>
      <w:marRight w:val="0"/>
      <w:marTop w:val="0"/>
      <w:marBottom w:val="0"/>
      <w:divBdr>
        <w:top w:val="none" w:sz="0" w:space="0" w:color="auto"/>
        <w:left w:val="none" w:sz="0" w:space="0" w:color="auto"/>
        <w:bottom w:val="none" w:sz="0" w:space="0" w:color="auto"/>
        <w:right w:val="none" w:sz="0" w:space="0" w:color="auto"/>
      </w:divBdr>
    </w:div>
    <w:div w:id="455685942">
      <w:bodyDiv w:val="1"/>
      <w:marLeft w:val="0"/>
      <w:marRight w:val="0"/>
      <w:marTop w:val="0"/>
      <w:marBottom w:val="0"/>
      <w:divBdr>
        <w:top w:val="none" w:sz="0" w:space="0" w:color="auto"/>
        <w:left w:val="none" w:sz="0" w:space="0" w:color="auto"/>
        <w:bottom w:val="none" w:sz="0" w:space="0" w:color="auto"/>
        <w:right w:val="none" w:sz="0" w:space="0" w:color="auto"/>
      </w:divBdr>
    </w:div>
    <w:div w:id="696001460">
      <w:bodyDiv w:val="1"/>
      <w:marLeft w:val="0"/>
      <w:marRight w:val="0"/>
      <w:marTop w:val="0"/>
      <w:marBottom w:val="0"/>
      <w:divBdr>
        <w:top w:val="none" w:sz="0" w:space="0" w:color="auto"/>
        <w:left w:val="none" w:sz="0" w:space="0" w:color="auto"/>
        <w:bottom w:val="none" w:sz="0" w:space="0" w:color="auto"/>
        <w:right w:val="none" w:sz="0" w:space="0" w:color="auto"/>
      </w:divBdr>
    </w:div>
    <w:div w:id="858353586">
      <w:bodyDiv w:val="1"/>
      <w:marLeft w:val="0"/>
      <w:marRight w:val="0"/>
      <w:marTop w:val="0"/>
      <w:marBottom w:val="0"/>
      <w:divBdr>
        <w:top w:val="none" w:sz="0" w:space="0" w:color="auto"/>
        <w:left w:val="none" w:sz="0" w:space="0" w:color="auto"/>
        <w:bottom w:val="none" w:sz="0" w:space="0" w:color="auto"/>
        <w:right w:val="none" w:sz="0" w:space="0" w:color="auto"/>
      </w:divBdr>
    </w:div>
    <w:div w:id="862523301">
      <w:bodyDiv w:val="1"/>
      <w:marLeft w:val="0"/>
      <w:marRight w:val="0"/>
      <w:marTop w:val="0"/>
      <w:marBottom w:val="0"/>
      <w:divBdr>
        <w:top w:val="none" w:sz="0" w:space="0" w:color="auto"/>
        <w:left w:val="none" w:sz="0" w:space="0" w:color="auto"/>
        <w:bottom w:val="none" w:sz="0" w:space="0" w:color="auto"/>
        <w:right w:val="none" w:sz="0" w:space="0" w:color="auto"/>
      </w:divBdr>
    </w:div>
    <w:div w:id="863633795">
      <w:bodyDiv w:val="1"/>
      <w:marLeft w:val="0"/>
      <w:marRight w:val="0"/>
      <w:marTop w:val="0"/>
      <w:marBottom w:val="0"/>
      <w:divBdr>
        <w:top w:val="none" w:sz="0" w:space="0" w:color="auto"/>
        <w:left w:val="none" w:sz="0" w:space="0" w:color="auto"/>
        <w:bottom w:val="none" w:sz="0" w:space="0" w:color="auto"/>
        <w:right w:val="none" w:sz="0" w:space="0" w:color="auto"/>
      </w:divBdr>
    </w:div>
    <w:div w:id="871844668">
      <w:bodyDiv w:val="1"/>
      <w:marLeft w:val="0"/>
      <w:marRight w:val="0"/>
      <w:marTop w:val="0"/>
      <w:marBottom w:val="0"/>
      <w:divBdr>
        <w:top w:val="none" w:sz="0" w:space="0" w:color="auto"/>
        <w:left w:val="none" w:sz="0" w:space="0" w:color="auto"/>
        <w:bottom w:val="none" w:sz="0" w:space="0" w:color="auto"/>
        <w:right w:val="none" w:sz="0" w:space="0" w:color="auto"/>
      </w:divBdr>
    </w:div>
    <w:div w:id="970937795">
      <w:bodyDiv w:val="1"/>
      <w:marLeft w:val="0"/>
      <w:marRight w:val="0"/>
      <w:marTop w:val="0"/>
      <w:marBottom w:val="0"/>
      <w:divBdr>
        <w:top w:val="none" w:sz="0" w:space="0" w:color="auto"/>
        <w:left w:val="none" w:sz="0" w:space="0" w:color="auto"/>
        <w:bottom w:val="none" w:sz="0" w:space="0" w:color="auto"/>
        <w:right w:val="none" w:sz="0" w:space="0" w:color="auto"/>
      </w:divBdr>
    </w:div>
    <w:div w:id="1041632009">
      <w:bodyDiv w:val="1"/>
      <w:marLeft w:val="0"/>
      <w:marRight w:val="0"/>
      <w:marTop w:val="0"/>
      <w:marBottom w:val="0"/>
      <w:divBdr>
        <w:top w:val="none" w:sz="0" w:space="0" w:color="auto"/>
        <w:left w:val="none" w:sz="0" w:space="0" w:color="auto"/>
        <w:bottom w:val="none" w:sz="0" w:space="0" w:color="auto"/>
        <w:right w:val="none" w:sz="0" w:space="0" w:color="auto"/>
      </w:divBdr>
    </w:div>
    <w:div w:id="1053114887">
      <w:bodyDiv w:val="1"/>
      <w:marLeft w:val="0"/>
      <w:marRight w:val="0"/>
      <w:marTop w:val="0"/>
      <w:marBottom w:val="0"/>
      <w:divBdr>
        <w:top w:val="none" w:sz="0" w:space="0" w:color="auto"/>
        <w:left w:val="none" w:sz="0" w:space="0" w:color="auto"/>
        <w:bottom w:val="none" w:sz="0" w:space="0" w:color="auto"/>
        <w:right w:val="none" w:sz="0" w:space="0" w:color="auto"/>
      </w:divBdr>
    </w:div>
    <w:div w:id="1144157022">
      <w:bodyDiv w:val="1"/>
      <w:marLeft w:val="0"/>
      <w:marRight w:val="0"/>
      <w:marTop w:val="0"/>
      <w:marBottom w:val="0"/>
      <w:divBdr>
        <w:top w:val="none" w:sz="0" w:space="0" w:color="auto"/>
        <w:left w:val="none" w:sz="0" w:space="0" w:color="auto"/>
        <w:bottom w:val="none" w:sz="0" w:space="0" w:color="auto"/>
        <w:right w:val="none" w:sz="0" w:space="0" w:color="auto"/>
      </w:divBdr>
    </w:div>
    <w:div w:id="1256938796">
      <w:bodyDiv w:val="1"/>
      <w:marLeft w:val="0"/>
      <w:marRight w:val="0"/>
      <w:marTop w:val="0"/>
      <w:marBottom w:val="0"/>
      <w:divBdr>
        <w:top w:val="none" w:sz="0" w:space="0" w:color="auto"/>
        <w:left w:val="none" w:sz="0" w:space="0" w:color="auto"/>
        <w:bottom w:val="none" w:sz="0" w:space="0" w:color="auto"/>
        <w:right w:val="none" w:sz="0" w:space="0" w:color="auto"/>
      </w:divBdr>
    </w:div>
    <w:div w:id="1605385139">
      <w:bodyDiv w:val="1"/>
      <w:marLeft w:val="0"/>
      <w:marRight w:val="0"/>
      <w:marTop w:val="0"/>
      <w:marBottom w:val="0"/>
      <w:divBdr>
        <w:top w:val="none" w:sz="0" w:space="0" w:color="auto"/>
        <w:left w:val="none" w:sz="0" w:space="0" w:color="auto"/>
        <w:bottom w:val="none" w:sz="0" w:space="0" w:color="auto"/>
        <w:right w:val="none" w:sz="0" w:space="0" w:color="auto"/>
      </w:divBdr>
    </w:div>
    <w:div w:id="1750886078">
      <w:bodyDiv w:val="1"/>
      <w:marLeft w:val="0"/>
      <w:marRight w:val="0"/>
      <w:marTop w:val="0"/>
      <w:marBottom w:val="0"/>
      <w:divBdr>
        <w:top w:val="none" w:sz="0" w:space="0" w:color="auto"/>
        <w:left w:val="none" w:sz="0" w:space="0" w:color="auto"/>
        <w:bottom w:val="none" w:sz="0" w:space="0" w:color="auto"/>
        <w:right w:val="none" w:sz="0" w:space="0" w:color="auto"/>
      </w:divBdr>
    </w:div>
    <w:div w:id="1786651522">
      <w:bodyDiv w:val="1"/>
      <w:marLeft w:val="0"/>
      <w:marRight w:val="0"/>
      <w:marTop w:val="0"/>
      <w:marBottom w:val="0"/>
      <w:divBdr>
        <w:top w:val="none" w:sz="0" w:space="0" w:color="auto"/>
        <w:left w:val="none" w:sz="0" w:space="0" w:color="auto"/>
        <w:bottom w:val="none" w:sz="0" w:space="0" w:color="auto"/>
        <w:right w:val="none" w:sz="0" w:space="0" w:color="auto"/>
      </w:divBdr>
    </w:div>
    <w:div w:id="1982270547">
      <w:bodyDiv w:val="1"/>
      <w:marLeft w:val="0"/>
      <w:marRight w:val="0"/>
      <w:marTop w:val="0"/>
      <w:marBottom w:val="0"/>
      <w:divBdr>
        <w:top w:val="none" w:sz="0" w:space="0" w:color="auto"/>
        <w:left w:val="none" w:sz="0" w:space="0" w:color="auto"/>
        <w:bottom w:val="none" w:sz="0" w:space="0" w:color="auto"/>
        <w:right w:val="none" w:sz="0" w:space="0" w:color="auto"/>
      </w:divBdr>
    </w:div>
    <w:div w:id="202972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3.123/rus/docs/V170001493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kozhabekova@taxtaraz.mgd.kz" TargetMode="External"/><Relationship Id="rId12" Type="http://schemas.openxmlformats.org/officeDocument/2006/relationships/hyperlink" Target="http://10.61.43.123/rus/docs/V15000113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ls_nk@taxtaraz.mgd.kz" TargetMode="External"/><Relationship Id="rId11" Type="http://schemas.openxmlformats.org/officeDocument/2006/relationships/hyperlink" Target="http://10.61.43.123/rus/docs/V1500011304" TargetMode="External"/><Relationship Id="rId5" Type="http://schemas.openxmlformats.org/officeDocument/2006/relationships/webSettings" Target="webSettings.xml"/><Relationship Id="rId10" Type="http://schemas.openxmlformats.org/officeDocument/2006/relationships/hyperlink" Target="http://10.61.43.123/rus/docs/V1000006697" TargetMode="External"/><Relationship Id="rId4" Type="http://schemas.openxmlformats.org/officeDocument/2006/relationships/settings" Target="settings.xml"/><Relationship Id="rId9" Type="http://schemas.openxmlformats.org/officeDocument/2006/relationships/hyperlink" Target="http://10.61.43.123/rus/docs/V170001493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4A6E1-3663-4091-9276-68A97E58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Pages>
  <Words>2254</Words>
  <Characters>12848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ftulentaeva</dc:creator>
  <cp:lastModifiedBy>Лаура Әмірбекқызы</cp:lastModifiedBy>
  <cp:revision>205</cp:revision>
  <dcterms:created xsi:type="dcterms:W3CDTF">2017-11-27T12:33:00Z</dcterms:created>
  <dcterms:modified xsi:type="dcterms:W3CDTF">2019-05-21T03:21:00Z</dcterms:modified>
</cp:coreProperties>
</file>