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93" w:rsidRPr="00157E07" w:rsidRDefault="00FA5B93" w:rsidP="00FA5B93">
      <w:pPr>
        <w:pStyle w:val="BodyText1"/>
        <w:keepNext/>
        <w:keepLines/>
        <w:ind w:right="99"/>
        <w:jc w:val="right"/>
        <w:rPr>
          <w:rFonts w:ascii="Times New Roman" w:hAnsi="Times New Roman"/>
          <w:b/>
          <w:i/>
          <w:color w:val="FF0000"/>
          <w:sz w:val="24"/>
          <w:szCs w:val="24"/>
          <w:lang w:val="en-US" w:eastAsia="ko-KR"/>
        </w:rPr>
      </w:pPr>
    </w:p>
    <w:p w:rsidR="00FA5B93" w:rsidRPr="00080AA4" w:rsidRDefault="00FA5B93" w:rsidP="00FA5B93">
      <w:pPr>
        <w:pStyle w:val="a6"/>
        <w:tabs>
          <w:tab w:val="left" w:pos="0"/>
        </w:tabs>
        <w:jc w:val="right"/>
        <w:rPr>
          <w:i/>
          <w:color w:val="FF0000"/>
          <w:szCs w:val="24"/>
          <w:lang w:val="kk-KZ"/>
        </w:rPr>
      </w:pPr>
      <w:r w:rsidRPr="00080AA4">
        <w:rPr>
          <w:i/>
          <w:color w:val="FF0000"/>
          <w:szCs w:val="24"/>
          <w:lang w:val="kk-KZ"/>
        </w:rPr>
        <w:t xml:space="preserve">Хабарландыру мәтініне </w:t>
      </w:r>
    </w:p>
    <w:p w:rsidR="00FA5B93" w:rsidRDefault="00FA5B93" w:rsidP="00FA5B93">
      <w:pPr>
        <w:spacing w:line="20" w:lineRule="atLeast"/>
        <w:contextualSpacing/>
        <w:jc w:val="right"/>
        <w:rPr>
          <w:color w:val="FF0000"/>
          <w:sz w:val="24"/>
          <w:szCs w:val="24"/>
          <w:lang w:val="kk-KZ"/>
        </w:rPr>
      </w:pPr>
      <w:r w:rsidRPr="00080AA4">
        <w:rPr>
          <w:color w:val="FF0000"/>
          <w:sz w:val="24"/>
          <w:szCs w:val="24"/>
          <w:lang w:val="kk-KZ"/>
        </w:rPr>
        <w:t>персоналды басқару қызметі жауапты</w:t>
      </w:r>
    </w:p>
    <w:p w:rsidR="009C1F96" w:rsidRDefault="009C1F96" w:rsidP="00FA5B93">
      <w:pPr>
        <w:spacing w:line="20" w:lineRule="atLeast"/>
        <w:contextualSpacing/>
        <w:jc w:val="right"/>
        <w:rPr>
          <w:b w:val="0"/>
          <w:bCs w:val="0"/>
          <w:i w:val="0"/>
          <w:color w:val="FF0000"/>
          <w:sz w:val="24"/>
          <w:szCs w:val="24"/>
          <w:lang w:val="kk-KZ"/>
        </w:rPr>
      </w:pPr>
    </w:p>
    <w:p w:rsidR="00D73BA0" w:rsidRPr="003D78E6" w:rsidRDefault="00D73BA0" w:rsidP="00D73BA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FA5B93" w:rsidRPr="00A62B03" w:rsidRDefault="00FA5B93" w:rsidP="00FA5B93">
      <w:pPr>
        <w:jc w:val="both"/>
        <w:rPr>
          <w:i w:val="0"/>
          <w:sz w:val="24"/>
          <w:szCs w:val="24"/>
          <w:lang w:val="kk-KZ"/>
        </w:rPr>
      </w:pPr>
    </w:p>
    <w:p w:rsidR="00E03567" w:rsidRPr="00531169" w:rsidRDefault="00755F20" w:rsidP="00E03567">
      <w:pPr>
        <w:ind w:firstLine="708"/>
        <w:jc w:val="both"/>
        <w:rPr>
          <w:bCs w:val="0"/>
          <w:i w:val="0"/>
          <w:iCs w:val="0"/>
          <w:sz w:val="24"/>
          <w:szCs w:val="24"/>
          <w:lang w:val="kk-KZ"/>
        </w:rPr>
      </w:pPr>
      <w:r w:rsidRPr="00531169">
        <w:rPr>
          <w:i w:val="0"/>
          <w:color w:val="000000"/>
          <w:sz w:val="24"/>
          <w:szCs w:val="24"/>
          <w:lang w:val="kk-KZ"/>
        </w:rPr>
        <w:t>C-R-5</w:t>
      </w:r>
      <w:r w:rsidRPr="00531169">
        <w:rPr>
          <w:color w:val="000000"/>
          <w:sz w:val="24"/>
          <w:szCs w:val="24"/>
          <w:lang w:val="kk-KZ"/>
        </w:rPr>
        <w:t xml:space="preserve"> </w:t>
      </w:r>
      <w:r w:rsidR="00E03567" w:rsidRPr="00531169">
        <w:rPr>
          <w:bCs w:val="0"/>
          <w:i w:val="0"/>
          <w:iCs w:val="0"/>
          <w:sz w:val="24"/>
          <w:szCs w:val="24"/>
          <w:lang w:val="kk-KZ"/>
        </w:rPr>
        <w:t xml:space="preserve"> санаты үшін:</w:t>
      </w:r>
      <w:bookmarkStart w:id="0" w:name="z494"/>
      <w:bookmarkEnd w:id="0"/>
    </w:p>
    <w:p w:rsidR="00755F20" w:rsidRPr="00755F20" w:rsidRDefault="00755F20" w:rsidP="00755F20">
      <w:pPr>
        <w:jc w:val="both"/>
        <w:rPr>
          <w:b w:val="0"/>
          <w:i w:val="0"/>
          <w:sz w:val="24"/>
          <w:szCs w:val="24"/>
          <w:lang w:val="kk-KZ"/>
        </w:rPr>
      </w:pPr>
      <w:r w:rsidRPr="00755F20">
        <w:rPr>
          <w:color w:val="000000"/>
          <w:lang w:val="kk-KZ"/>
        </w:rPr>
        <w:t xml:space="preserve">      </w:t>
      </w:r>
      <w:r>
        <w:rPr>
          <w:b w:val="0"/>
          <w:i w:val="0"/>
          <w:color w:val="000000"/>
          <w:lang w:val="kk-KZ"/>
        </w:rPr>
        <w:tab/>
      </w:r>
      <w:r w:rsidRPr="00755F20">
        <w:rPr>
          <w:b w:val="0"/>
          <w:i w:val="0"/>
          <w:color w:val="000000"/>
          <w:sz w:val="24"/>
          <w:szCs w:val="24"/>
          <w:lang w:val="kk-KZ"/>
        </w:rPr>
        <w:t>жоғары немесе орта білімнен кейінгі немесе техникалық және кәсіптік білім;</w:t>
      </w:r>
    </w:p>
    <w:p w:rsidR="00755F20" w:rsidRPr="00755F20" w:rsidRDefault="00755F20" w:rsidP="00755F20">
      <w:pPr>
        <w:jc w:val="both"/>
        <w:rPr>
          <w:b w:val="0"/>
          <w:i w:val="0"/>
          <w:sz w:val="24"/>
          <w:szCs w:val="24"/>
          <w:lang w:val="kk-KZ"/>
        </w:rPr>
      </w:pPr>
      <w:r w:rsidRPr="00755F20">
        <w:rPr>
          <w:b w:val="0"/>
          <w:i w:val="0"/>
          <w:color w:val="000000"/>
          <w:sz w:val="24"/>
          <w:szCs w:val="24"/>
          <w:lang w:val="kk-KZ"/>
        </w:rPr>
        <w:t xml:space="preserve">      </w:t>
      </w:r>
      <w:r>
        <w:rPr>
          <w:b w:val="0"/>
          <w:i w:val="0"/>
          <w:color w:val="000000"/>
          <w:sz w:val="24"/>
          <w:szCs w:val="24"/>
          <w:lang w:val="kk-KZ"/>
        </w:rPr>
        <w:tab/>
      </w:r>
      <w:r w:rsidRPr="00755F20">
        <w:rPr>
          <w:b w:val="0"/>
          <w:i w:val="0"/>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755F20" w:rsidRPr="00755F20" w:rsidRDefault="00755F20" w:rsidP="00755F20">
      <w:pPr>
        <w:jc w:val="both"/>
        <w:rPr>
          <w:b w:val="0"/>
          <w:i w:val="0"/>
          <w:sz w:val="24"/>
          <w:szCs w:val="24"/>
          <w:lang w:val="kk-KZ"/>
        </w:rPr>
      </w:pPr>
      <w:r w:rsidRPr="00755F20">
        <w:rPr>
          <w:b w:val="0"/>
          <w:i w:val="0"/>
          <w:color w:val="000000"/>
          <w:sz w:val="24"/>
          <w:szCs w:val="24"/>
          <w:lang w:val="kk-KZ"/>
        </w:rPr>
        <w:t xml:space="preserve">      </w:t>
      </w:r>
      <w:r>
        <w:rPr>
          <w:b w:val="0"/>
          <w:i w:val="0"/>
          <w:color w:val="000000"/>
          <w:sz w:val="24"/>
          <w:szCs w:val="24"/>
          <w:lang w:val="kk-KZ"/>
        </w:rPr>
        <w:tab/>
      </w:r>
      <w:r w:rsidRPr="00755F20">
        <w:rPr>
          <w:b w:val="0"/>
          <w:i w:val="0"/>
          <w:color w:val="000000"/>
          <w:sz w:val="24"/>
          <w:szCs w:val="24"/>
          <w:lang w:val="kk-KZ"/>
        </w:rPr>
        <w:t>жұмыс тәжірибесі талап етілмейді.</w:t>
      </w:r>
    </w:p>
    <w:p w:rsidR="00365560" w:rsidRDefault="00365560" w:rsidP="00365560">
      <w:pPr>
        <w:autoSpaceDE w:val="0"/>
        <w:autoSpaceDN w:val="0"/>
        <w:adjustRightInd w:val="0"/>
        <w:ind w:firstLine="284"/>
        <w:jc w:val="both"/>
        <w:rPr>
          <w:b w:val="0"/>
          <w:i w:val="0"/>
          <w:sz w:val="24"/>
          <w:szCs w:val="24"/>
          <w:lang w:val="kk-KZ"/>
        </w:rPr>
      </w:pPr>
    </w:p>
    <w:tbl>
      <w:tblPr>
        <w:tblW w:w="10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5"/>
        <w:gridCol w:w="4129"/>
      </w:tblGrid>
      <w:tr w:rsidR="00365560" w:rsidTr="00E0356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365560" w:rsidRDefault="00365560">
            <w:pPr>
              <w:keepNext/>
              <w:keepLines/>
              <w:tabs>
                <w:tab w:val="left" w:pos="-1405"/>
                <w:tab w:val="left" w:pos="0"/>
                <w:tab w:val="left" w:pos="6663"/>
                <w:tab w:val="left" w:pos="10116"/>
              </w:tabs>
              <w:spacing w:line="276" w:lineRule="auto"/>
              <w:ind w:left="20" w:right="-60"/>
              <w:rPr>
                <w:bCs w:val="0"/>
                <w:i w:val="0"/>
                <w:iCs w:val="0"/>
                <w:sz w:val="22"/>
                <w:szCs w:val="22"/>
                <w:lang w:val="kk-KZ" w:eastAsia="en-US"/>
              </w:rPr>
            </w:pPr>
            <w:r>
              <w:rPr>
                <w:i w:val="0"/>
                <w:color w:val="000000"/>
                <w:sz w:val="24"/>
                <w:lang w:val="kk-KZ" w:eastAsia="en-US"/>
              </w:rPr>
              <w:t>    </w:t>
            </w:r>
            <w:r>
              <w:rPr>
                <w:i w:val="0"/>
                <w:sz w:val="24"/>
                <w:szCs w:val="24"/>
                <w:lang w:val="kk-KZ" w:eastAsia="en-US"/>
              </w:rPr>
              <w:t xml:space="preserve"> </w:t>
            </w:r>
            <w:r>
              <w:rPr>
                <w:lang w:val="kk-KZ" w:eastAsia="en-US"/>
              </w:rPr>
              <w:br/>
            </w:r>
            <w:r>
              <w:rPr>
                <w:i w:val="0"/>
                <w:sz w:val="22"/>
                <w:szCs w:val="22"/>
                <w:lang w:val="kk-KZ" w:eastAsia="en-US"/>
              </w:rPr>
              <w:t>Санат</w:t>
            </w:r>
          </w:p>
        </w:tc>
        <w:tc>
          <w:tcPr>
            <w:tcW w:w="8374" w:type="dxa"/>
            <w:gridSpan w:val="2"/>
            <w:tcBorders>
              <w:top w:val="single" w:sz="4" w:space="0" w:color="auto"/>
              <w:left w:val="single" w:sz="4" w:space="0" w:color="auto"/>
              <w:bottom w:val="single" w:sz="4" w:space="0" w:color="auto"/>
              <w:right w:val="single" w:sz="4" w:space="0" w:color="auto"/>
            </w:tcBorders>
            <w:vAlign w:val="center"/>
            <w:hideMark/>
          </w:tcPr>
          <w:p w:rsidR="00365560" w:rsidRDefault="00365560">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365560" w:rsidTr="00E0356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365560" w:rsidRDefault="00365560">
            <w:pPr>
              <w:widowControl/>
              <w:spacing w:line="276" w:lineRule="auto"/>
              <w:jc w:val="left"/>
              <w:rPr>
                <w:bCs w:val="0"/>
                <w:i w:val="0"/>
                <w:iCs w:val="0"/>
                <w:sz w:val="22"/>
                <w:szCs w:val="22"/>
                <w:lang w:val="kk-KZ"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365560" w:rsidRDefault="00365560">
            <w:pPr>
              <w:pStyle w:val="a3"/>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4129" w:type="dxa"/>
            <w:tcBorders>
              <w:top w:val="single" w:sz="4" w:space="0" w:color="auto"/>
              <w:left w:val="single" w:sz="4" w:space="0" w:color="auto"/>
              <w:bottom w:val="single" w:sz="4" w:space="0" w:color="auto"/>
              <w:right w:val="single" w:sz="4" w:space="0" w:color="auto"/>
            </w:tcBorders>
            <w:vAlign w:val="center"/>
            <w:hideMark/>
          </w:tcPr>
          <w:p w:rsidR="00365560" w:rsidRDefault="0036556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E03567" w:rsidTr="00E03567">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E03567" w:rsidRPr="00531169" w:rsidRDefault="00E03567" w:rsidP="00755F20">
            <w:pPr>
              <w:spacing w:line="276" w:lineRule="auto"/>
              <w:rPr>
                <w:i w:val="0"/>
                <w:color w:val="000000"/>
                <w:spacing w:val="-5"/>
                <w:sz w:val="24"/>
                <w:szCs w:val="24"/>
                <w:lang w:eastAsia="en-US"/>
              </w:rPr>
            </w:pPr>
            <w:r w:rsidRPr="00531169">
              <w:rPr>
                <w:i w:val="0"/>
                <w:color w:val="000000"/>
                <w:spacing w:val="-5"/>
                <w:sz w:val="24"/>
                <w:szCs w:val="24"/>
                <w:lang w:eastAsia="en-US"/>
              </w:rPr>
              <w:t>С-</w:t>
            </w:r>
            <w:r w:rsidR="00755F20" w:rsidRPr="00531169">
              <w:rPr>
                <w:i w:val="0"/>
                <w:color w:val="000000"/>
                <w:sz w:val="24"/>
                <w:szCs w:val="24"/>
                <w:lang w:val="kk-KZ"/>
              </w:rPr>
              <w:t xml:space="preserve"> R</w:t>
            </w:r>
            <w:r w:rsidR="00755F20" w:rsidRPr="00531169">
              <w:rPr>
                <w:i w:val="0"/>
                <w:color w:val="000000"/>
                <w:spacing w:val="-5"/>
                <w:sz w:val="24"/>
                <w:szCs w:val="24"/>
                <w:lang w:eastAsia="en-US"/>
              </w:rPr>
              <w:t xml:space="preserve"> -5</w:t>
            </w:r>
          </w:p>
        </w:tc>
        <w:tc>
          <w:tcPr>
            <w:tcW w:w="4245" w:type="dxa"/>
            <w:tcBorders>
              <w:top w:val="single" w:sz="4" w:space="0" w:color="auto"/>
              <w:left w:val="single" w:sz="4" w:space="0" w:color="auto"/>
              <w:bottom w:val="single" w:sz="4" w:space="0" w:color="auto"/>
              <w:right w:val="single" w:sz="4" w:space="0" w:color="auto"/>
            </w:tcBorders>
            <w:hideMark/>
          </w:tcPr>
          <w:p w:rsidR="00E03567" w:rsidRPr="00E03567" w:rsidRDefault="00531169" w:rsidP="00553857">
            <w:pPr>
              <w:spacing w:line="276" w:lineRule="auto"/>
              <w:rPr>
                <w:i w:val="0"/>
                <w:color w:val="000000"/>
                <w:spacing w:val="-5"/>
                <w:sz w:val="24"/>
                <w:szCs w:val="24"/>
                <w:lang w:eastAsia="en-US"/>
              </w:rPr>
            </w:pPr>
            <w:r w:rsidRPr="00531169">
              <w:rPr>
                <w:i w:val="0"/>
                <w:color w:val="000000"/>
                <w:spacing w:val="-5"/>
                <w:sz w:val="24"/>
                <w:szCs w:val="24"/>
              </w:rPr>
              <w:t>64948</w:t>
            </w:r>
          </w:p>
        </w:tc>
        <w:tc>
          <w:tcPr>
            <w:tcW w:w="4129" w:type="dxa"/>
            <w:tcBorders>
              <w:top w:val="single" w:sz="4" w:space="0" w:color="auto"/>
              <w:left w:val="single" w:sz="4" w:space="0" w:color="auto"/>
              <w:bottom w:val="single" w:sz="4" w:space="0" w:color="auto"/>
              <w:right w:val="single" w:sz="4" w:space="0" w:color="auto"/>
            </w:tcBorders>
            <w:hideMark/>
          </w:tcPr>
          <w:p w:rsidR="00E03567" w:rsidRPr="00E03567" w:rsidRDefault="00531169" w:rsidP="00553857">
            <w:pPr>
              <w:spacing w:line="276" w:lineRule="auto"/>
              <w:rPr>
                <w:i w:val="0"/>
                <w:color w:val="000000"/>
                <w:spacing w:val="-5"/>
                <w:sz w:val="24"/>
                <w:szCs w:val="24"/>
                <w:lang w:eastAsia="en-US"/>
              </w:rPr>
            </w:pPr>
            <w:r w:rsidRPr="00531169">
              <w:rPr>
                <w:i w:val="0"/>
                <w:color w:val="000000"/>
                <w:spacing w:val="-5"/>
                <w:sz w:val="24"/>
                <w:szCs w:val="24"/>
              </w:rPr>
              <w:t>88308</w:t>
            </w:r>
          </w:p>
        </w:tc>
      </w:tr>
    </w:tbl>
    <w:p w:rsidR="00365560" w:rsidRDefault="00365560" w:rsidP="00365560">
      <w:pPr>
        <w:pStyle w:val="a4"/>
        <w:jc w:val="both"/>
        <w:rPr>
          <w:b w:val="0"/>
          <w:i w:val="0"/>
          <w:sz w:val="24"/>
          <w:szCs w:val="24"/>
          <w:lang w:val="kk-KZ"/>
        </w:rPr>
      </w:pPr>
    </w:p>
    <w:p w:rsidR="00531169" w:rsidRPr="00E96546" w:rsidRDefault="00531169" w:rsidP="00531169">
      <w:pPr>
        <w:widowControl/>
        <w:autoSpaceDE w:val="0"/>
        <w:autoSpaceDN w:val="0"/>
        <w:adjustRightInd w:val="0"/>
        <w:ind w:firstLine="708"/>
        <w:jc w:val="both"/>
        <w:rPr>
          <w:i w:val="0"/>
          <w:sz w:val="24"/>
          <w:szCs w:val="24"/>
          <w:lang w:val="kk-KZ"/>
        </w:rPr>
      </w:pPr>
      <w:r w:rsidRPr="00A62B03">
        <w:rPr>
          <w:i w:val="0"/>
          <w:sz w:val="24"/>
          <w:szCs w:val="24"/>
          <w:lang w:val="kk-KZ"/>
        </w:rPr>
        <w:t xml:space="preserve">Қазақстан Республикасы Қаржы министрлігі Мемлекеттік кірістер комитетінің Жамбыл облысы бойынша </w:t>
      </w:r>
      <w:r w:rsidR="002E5606" w:rsidRPr="00A62B03">
        <w:rPr>
          <w:i w:val="0"/>
          <w:sz w:val="24"/>
          <w:szCs w:val="24"/>
          <w:lang w:val="kk-KZ"/>
        </w:rPr>
        <w:t xml:space="preserve">Мемлекеттік </w:t>
      </w:r>
      <w:r w:rsidRPr="00A62B03">
        <w:rPr>
          <w:i w:val="0"/>
          <w:sz w:val="24"/>
          <w:szCs w:val="24"/>
          <w:lang w:val="kk-KZ"/>
        </w:rPr>
        <w:t>кірістер департаменті</w:t>
      </w:r>
      <w:r>
        <w:rPr>
          <w:i w:val="0"/>
          <w:sz w:val="24"/>
          <w:szCs w:val="24"/>
          <w:lang w:val="kk-KZ"/>
        </w:rPr>
        <w:t xml:space="preserve">нің Талас ауданы бойынша </w:t>
      </w:r>
      <w:r w:rsidR="002E5606">
        <w:rPr>
          <w:i w:val="0"/>
          <w:sz w:val="24"/>
          <w:szCs w:val="24"/>
          <w:lang w:val="kk-KZ"/>
        </w:rPr>
        <w:t xml:space="preserve">Мемлекеттік </w:t>
      </w:r>
      <w:r>
        <w:rPr>
          <w:i w:val="0"/>
          <w:sz w:val="24"/>
          <w:szCs w:val="24"/>
          <w:lang w:val="kk-KZ"/>
        </w:rPr>
        <w:t>кірістер басқармасы, мекен жайы: индекс 080800</w:t>
      </w:r>
      <w:r w:rsidRPr="00A62B03">
        <w:rPr>
          <w:i w:val="0"/>
          <w:sz w:val="24"/>
          <w:szCs w:val="24"/>
          <w:lang w:val="kk-KZ"/>
        </w:rPr>
        <w:t>, Жамбыл облысы</w:t>
      </w:r>
      <w:r>
        <w:rPr>
          <w:i w:val="0"/>
          <w:sz w:val="24"/>
          <w:szCs w:val="24"/>
          <w:lang w:val="kk-KZ"/>
        </w:rPr>
        <w:t xml:space="preserve"> Қаратау қаласы, А.Молдагулова 24,</w:t>
      </w:r>
      <w:r w:rsidRPr="00A62B03">
        <w:rPr>
          <w:i w:val="0"/>
          <w:sz w:val="24"/>
          <w:szCs w:val="24"/>
          <w:lang w:val="kk-KZ"/>
        </w:rPr>
        <w:t xml:space="preserve"> </w:t>
      </w:r>
      <w:r>
        <w:rPr>
          <w:i w:val="0"/>
          <w:sz w:val="24"/>
          <w:szCs w:val="24"/>
          <w:lang w:val="kk-KZ"/>
        </w:rPr>
        <w:t>анықтама үшін телефон: 8(72644</w:t>
      </w:r>
      <w:r w:rsidRPr="00A62B03">
        <w:rPr>
          <w:i w:val="0"/>
          <w:sz w:val="24"/>
          <w:szCs w:val="24"/>
          <w:lang w:val="kk-KZ"/>
        </w:rPr>
        <w:t>)</w:t>
      </w:r>
      <w:r>
        <w:rPr>
          <w:i w:val="0"/>
          <w:sz w:val="24"/>
          <w:szCs w:val="24"/>
          <w:lang w:val="kk-KZ"/>
        </w:rPr>
        <w:t xml:space="preserve"> 6-26-38</w:t>
      </w:r>
      <w:r w:rsidRPr="00A62B03">
        <w:rPr>
          <w:i w:val="0"/>
          <w:sz w:val="24"/>
          <w:szCs w:val="24"/>
          <w:lang w:val="kk-KZ"/>
        </w:rPr>
        <w:t xml:space="preserve">; электрондық мекен-жайы </w:t>
      </w:r>
      <w:r w:rsidRPr="006D79AB">
        <w:rPr>
          <w:i w:val="0"/>
          <w:iCs w:val="0"/>
          <w:sz w:val="24"/>
          <w:szCs w:val="24"/>
          <w:lang w:val="kk-KZ"/>
        </w:rPr>
        <w:t xml:space="preserve">,  </w:t>
      </w:r>
      <w:hyperlink r:id="rId6" w:history="1">
        <w:r w:rsidRPr="006D79AB">
          <w:rPr>
            <w:rStyle w:val="a8"/>
            <w:rFonts w:ascii="Times New Roman" w:hAnsi="Times New Roman" w:cs="Times New Roman"/>
            <w:i w:val="0"/>
            <w:color w:val="000000" w:themeColor="text1"/>
            <w:sz w:val="24"/>
            <w:szCs w:val="24"/>
            <w:u w:val="none"/>
            <w:lang w:val="kk-KZ"/>
          </w:rPr>
          <w:t>tls_nk@taxtaraz.mgd.kz</w:t>
        </w:r>
      </w:hyperlink>
      <w:r w:rsidRPr="006D79AB">
        <w:rPr>
          <w:i w:val="0"/>
          <w:color w:val="000000" w:themeColor="text1"/>
          <w:sz w:val="24"/>
          <w:szCs w:val="24"/>
          <w:lang w:val="kk-KZ"/>
        </w:rPr>
        <w:t xml:space="preserve">, </w:t>
      </w:r>
      <w:hyperlink r:id="rId7" w:history="1">
        <w:r w:rsidRPr="00BF4F11">
          <w:rPr>
            <w:rStyle w:val="a8"/>
            <w:rFonts w:ascii="Times New Roman" w:hAnsi="Times New Roman" w:cs="Times New Roman"/>
            <w:i w:val="0"/>
            <w:sz w:val="24"/>
            <w:szCs w:val="24"/>
            <w:lang w:val="kk-KZ"/>
          </w:rPr>
          <w:t>bkozhabekova@taxtaraz.mgd.kz</w:t>
        </w:r>
      </w:hyperlink>
      <w:r>
        <w:rPr>
          <w:i w:val="0"/>
          <w:color w:val="000000" w:themeColor="text1"/>
          <w:sz w:val="24"/>
          <w:szCs w:val="24"/>
          <w:lang w:val="kk-KZ"/>
        </w:rPr>
        <w:t xml:space="preserve"> </w:t>
      </w:r>
      <w:r w:rsidRPr="00A62B03">
        <w:rPr>
          <w:i w:val="0"/>
          <w:sz w:val="24"/>
          <w:szCs w:val="24"/>
          <w:lang w:val="kk-KZ"/>
        </w:rPr>
        <w:t xml:space="preserve">бос әкімшілік мемлекеттік лауазымдарға орналасуға </w:t>
      </w:r>
      <w:r w:rsidR="002E5606">
        <w:rPr>
          <w:i w:val="0"/>
          <w:sz w:val="24"/>
          <w:szCs w:val="24"/>
          <w:lang w:val="kk-KZ"/>
        </w:rPr>
        <w:t xml:space="preserve">жалпы </w:t>
      </w:r>
      <w:r w:rsidRPr="00A62B03">
        <w:rPr>
          <w:i w:val="0"/>
          <w:sz w:val="24"/>
          <w:szCs w:val="24"/>
          <w:lang w:val="kk-KZ"/>
        </w:rPr>
        <w:t>конкурс жариялайды:</w:t>
      </w:r>
    </w:p>
    <w:p w:rsidR="00531169" w:rsidRPr="00A62B03" w:rsidRDefault="00531169" w:rsidP="00531169">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r>
        <w:rPr>
          <w:i w:val="0"/>
          <w:sz w:val="24"/>
          <w:szCs w:val="24"/>
          <w:lang w:val="kk-KZ"/>
        </w:rPr>
        <w:tab/>
      </w:r>
      <w:r>
        <w:rPr>
          <w:i w:val="0"/>
          <w:sz w:val="24"/>
          <w:szCs w:val="24"/>
          <w:lang w:val="kk-KZ"/>
        </w:rPr>
        <w:tab/>
        <w:t xml:space="preserve">1. </w:t>
      </w:r>
      <w:r w:rsidRPr="00A62B03">
        <w:rPr>
          <w:i w:val="0"/>
          <w:sz w:val="24"/>
          <w:szCs w:val="24"/>
          <w:lang w:val="kk-KZ"/>
        </w:rPr>
        <w:t xml:space="preserve">Қазақстан Республикасы Қаржы министрлігі Мемлекеттік кірістер комитеті Жамбыл облысы бойынша </w:t>
      </w:r>
      <w:r w:rsidR="002E5606" w:rsidRPr="00A62B03">
        <w:rPr>
          <w:i w:val="0"/>
          <w:sz w:val="24"/>
          <w:szCs w:val="24"/>
          <w:lang w:val="kk-KZ"/>
        </w:rPr>
        <w:t xml:space="preserve">Мемлекеттік </w:t>
      </w:r>
      <w:r w:rsidRPr="00A62B03">
        <w:rPr>
          <w:i w:val="0"/>
          <w:sz w:val="24"/>
          <w:szCs w:val="24"/>
          <w:lang w:val="kk-KZ"/>
        </w:rPr>
        <w:t xml:space="preserve">кірістер департаментінің </w:t>
      </w:r>
      <w:r>
        <w:rPr>
          <w:i w:val="0"/>
          <w:sz w:val="24"/>
          <w:szCs w:val="24"/>
          <w:lang w:val="kk-KZ"/>
        </w:rPr>
        <w:t>Талас</w:t>
      </w:r>
      <w:r w:rsidRPr="00A62B03">
        <w:rPr>
          <w:i w:val="0"/>
          <w:sz w:val="24"/>
          <w:szCs w:val="24"/>
          <w:lang w:val="kk-KZ"/>
        </w:rPr>
        <w:t xml:space="preserve"> ауданы бойынша </w:t>
      </w:r>
      <w:r w:rsidR="002E5606" w:rsidRPr="00A62B03">
        <w:rPr>
          <w:i w:val="0"/>
          <w:sz w:val="24"/>
          <w:szCs w:val="24"/>
          <w:lang w:val="kk-KZ"/>
        </w:rPr>
        <w:t>Мемл</w:t>
      </w:r>
      <w:r w:rsidR="002E5606">
        <w:rPr>
          <w:i w:val="0"/>
          <w:sz w:val="24"/>
          <w:szCs w:val="24"/>
          <w:lang w:val="kk-KZ"/>
        </w:rPr>
        <w:t xml:space="preserve">екеттік </w:t>
      </w:r>
      <w:r>
        <w:rPr>
          <w:i w:val="0"/>
          <w:sz w:val="24"/>
          <w:szCs w:val="24"/>
          <w:lang w:val="kk-KZ"/>
        </w:rPr>
        <w:t xml:space="preserve">кірістер басқармасының </w:t>
      </w:r>
      <w:r w:rsidRPr="003117AC">
        <w:rPr>
          <w:bCs w:val="0"/>
          <w:i w:val="0"/>
          <w:color w:val="000000" w:themeColor="text1"/>
          <w:sz w:val="24"/>
          <w:szCs w:val="24"/>
          <w:lang w:val="kk-KZ"/>
        </w:rPr>
        <w:t>Есептеу, талдау және жұмыстарды ұйымдастыру</w:t>
      </w:r>
      <w:r w:rsidRPr="00A62B03">
        <w:rPr>
          <w:i w:val="0"/>
          <w:sz w:val="24"/>
          <w:szCs w:val="24"/>
          <w:lang w:val="kk-KZ"/>
        </w:rPr>
        <w:t xml:space="preserve"> </w:t>
      </w:r>
      <w:r w:rsidRPr="00A62B03">
        <w:rPr>
          <w:i w:val="0"/>
          <w:iCs w:val="0"/>
          <w:sz w:val="24"/>
          <w:szCs w:val="24"/>
          <w:lang w:val="kk-KZ"/>
        </w:rPr>
        <w:t xml:space="preserve">бөлімінің  </w:t>
      </w:r>
      <w:r>
        <w:rPr>
          <w:i w:val="0"/>
          <w:iCs w:val="0"/>
          <w:sz w:val="24"/>
          <w:szCs w:val="24"/>
          <w:lang w:val="kk-KZ"/>
        </w:rPr>
        <w:t xml:space="preserve">жетекші маманы </w:t>
      </w:r>
      <w:r w:rsidRPr="004841C0">
        <w:rPr>
          <w:i w:val="0"/>
          <w:sz w:val="24"/>
          <w:szCs w:val="24"/>
          <w:lang w:val="kk-KZ"/>
        </w:rPr>
        <w:t>(</w:t>
      </w:r>
      <w:r w:rsidRPr="004841C0">
        <w:rPr>
          <w:i w:val="0"/>
          <w:color w:val="000000"/>
          <w:sz w:val="24"/>
          <w:szCs w:val="24"/>
          <w:lang w:val="kk-KZ"/>
        </w:rPr>
        <w:t>уақытша</w:t>
      </w:r>
      <w:r w:rsidR="002E5606">
        <w:rPr>
          <w:i w:val="0"/>
          <w:color w:val="000000"/>
          <w:sz w:val="24"/>
          <w:szCs w:val="24"/>
          <w:lang w:val="kk-KZ"/>
        </w:rPr>
        <w:t>,</w:t>
      </w:r>
      <w:r w:rsidRPr="004841C0">
        <w:rPr>
          <w:i w:val="0"/>
          <w:color w:val="000000"/>
          <w:sz w:val="24"/>
          <w:szCs w:val="24"/>
          <w:lang w:val="kk-KZ"/>
        </w:rPr>
        <w:t xml:space="preserve"> негізгі қызметкер </w:t>
      </w:r>
      <w:r w:rsidRPr="004841C0">
        <w:rPr>
          <w:i w:val="0"/>
          <w:sz w:val="24"/>
          <w:szCs w:val="24"/>
          <w:lang w:val="kk-KZ"/>
        </w:rPr>
        <w:t xml:space="preserve">шыққанша </w:t>
      </w:r>
      <w:r>
        <w:rPr>
          <w:i w:val="0"/>
          <w:sz w:val="24"/>
          <w:szCs w:val="24"/>
          <w:lang w:val="kk-KZ"/>
        </w:rPr>
        <w:t>29.08</w:t>
      </w:r>
      <w:r w:rsidRPr="004841C0">
        <w:rPr>
          <w:i w:val="0"/>
          <w:sz w:val="24"/>
          <w:szCs w:val="24"/>
          <w:lang w:val="kk-KZ"/>
        </w:rPr>
        <w:t>.2021ж),</w:t>
      </w:r>
      <w:r w:rsidRPr="00A62B03">
        <w:rPr>
          <w:i w:val="0"/>
          <w:iCs w:val="0"/>
          <w:sz w:val="24"/>
          <w:szCs w:val="24"/>
          <w:lang w:val="kk-KZ"/>
        </w:rPr>
        <w:t xml:space="preserve"> 1 бірлік, санаты С</w:t>
      </w:r>
      <w:r>
        <w:rPr>
          <w:i w:val="0"/>
          <w:iCs w:val="0"/>
          <w:sz w:val="24"/>
          <w:szCs w:val="24"/>
          <w:lang w:val="kk-KZ"/>
        </w:rPr>
        <w:t>-R-5, №03-3-1.</w:t>
      </w:r>
      <w:r w:rsidRPr="00A62B03">
        <w:rPr>
          <w:i w:val="0"/>
          <w:iCs w:val="0"/>
          <w:sz w:val="24"/>
          <w:szCs w:val="24"/>
          <w:lang w:val="kk-KZ"/>
        </w:rPr>
        <w:t xml:space="preserve"> </w:t>
      </w:r>
    </w:p>
    <w:p w:rsidR="00531169" w:rsidRPr="00F63E97" w:rsidRDefault="00531169" w:rsidP="00531169">
      <w:pPr>
        <w:jc w:val="both"/>
        <w:rPr>
          <w:b w:val="0"/>
          <w:i w:val="0"/>
          <w:color w:val="000000" w:themeColor="text1"/>
          <w:sz w:val="24"/>
          <w:szCs w:val="24"/>
          <w:lang w:val="be-BY"/>
        </w:rPr>
      </w:pPr>
      <w:r w:rsidRPr="00F63E97">
        <w:rPr>
          <w:i w:val="0"/>
          <w:iCs w:val="0"/>
          <w:sz w:val="24"/>
          <w:szCs w:val="24"/>
          <w:lang w:val="kk-KZ"/>
        </w:rPr>
        <w:t>Функционалдық міндеттері:</w:t>
      </w:r>
      <w:r w:rsidRPr="00C84495">
        <w:rPr>
          <w:b w:val="0"/>
          <w:i w:val="0"/>
          <w:iCs w:val="0"/>
          <w:sz w:val="24"/>
          <w:szCs w:val="24"/>
          <w:lang w:val="kk-KZ"/>
        </w:rPr>
        <w:t xml:space="preserve"> </w:t>
      </w:r>
      <w:r w:rsidRPr="00F63E97">
        <w:rPr>
          <w:b w:val="0"/>
          <w:i w:val="0"/>
          <w:color w:val="000000" w:themeColor="text1"/>
          <w:sz w:val="24"/>
          <w:szCs w:val="24"/>
          <w:lang w:val="kk-KZ"/>
        </w:rPr>
        <w:t xml:space="preserve">Дербес есеп шоттарды жүргізу және оларды табыс ету, </w:t>
      </w:r>
      <w:r w:rsidRPr="00F63E97">
        <w:rPr>
          <w:b w:val="0"/>
          <w:i w:val="0"/>
          <w:color w:val="000000" w:themeColor="text1"/>
          <w:sz w:val="24"/>
          <w:szCs w:val="24"/>
          <w:lang w:val="be-BY"/>
        </w:rPr>
        <w:t xml:space="preserve">артық төленген салықтар мен бюджетке төленетін басқа да міндетті төлемдерді, өсімақыларды қайтаруды, </w:t>
      </w:r>
      <w:r w:rsidRPr="00F63E97">
        <w:rPr>
          <w:b w:val="0"/>
          <w:i w:val="0"/>
          <w:color w:val="000000" w:themeColor="text1"/>
          <w:sz w:val="24"/>
          <w:szCs w:val="24"/>
          <w:lang w:val="kk-KZ"/>
        </w:rPr>
        <w:t>қ</w:t>
      </w:r>
      <w:r w:rsidRPr="00F63E97">
        <w:rPr>
          <w:b w:val="0"/>
          <w:i w:val="0"/>
          <w:color w:val="000000" w:themeColor="text1"/>
          <w:sz w:val="24"/>
          <w:szCs w:val="24"/>
          <w:lang w:val="be-BY"/>
        </w:rPr>
        <w:t>ате есептелген, анықталмаған салықтар мен бюджетке төленетін басқа да міндетті төлемдерді өңдеуді жүргізеді.</w:t>
      </w:r>
    </w:p>
    <w:p w:rsidR="00531169" w:rsidRPr="00F63E97" w:rsidRDefault="00531169" w:rsidP="00531169">
      <w:pPr>
        <w:jc w:val="both"/>
        <w:rPr>
          <w:b w:val="0"/>
          <w:i w:val="0"/>
          <w:color w:val="000000" w:themeColor="text1"/>
          <w:sz w:val="24"/>
          <w:szCs w:val="24"/>
          <w:lang w:val="kk-KZ"/>
        </w:rPr>
      </w:pPr>
      <w:r w:rsidRPr="00F63E97">
        <w:rPr>
          <w:b w:val="0"/>
          <w:i w:val="0"/>
          <w:color w:val="000000" w:themeColor="text1"/>
          <w:sz w:val="24"/>
          <w:szCs w:val="24"/>
          <w:lang w:val="kk-KZ"/>
        </w:rPr>
        <w:t xml:space="preserve">Басқармада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 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w:t>
      </w:r>
      <w:r w:rsidRPr="00F63E97">
        <w:rPr>
          <w:b w:val="0"/>
          <w:i w:val="0"/>
          <w:color w:val="000000"/>
          <w:sz w:val="24"/>
          <w:szCs w:val="24"/>
          <w:lang w:val="kk-KZ"/>
        </w:rPr>
        <w:t>Қатаң есептілік бланкілерін жеткізу, сақтау, есепке алу және беру ережелерін бекіту туралы бұйрығына сәйкес қатаң есептегі бланкілердің есебін, берілуін және сақталуын қамтамасыз етеді.</w:t>
      </w:r>
      <w:r w:rsidRPr="00F63E97">
        <w:rPr>
          <w:b w:val="0"/>
          <w:i w:val="0"/>
          <w:color w:val="000000" w:themeColor="text1"/>
          <w:sz w:val="24"/>
          <w:szCs w:val="24"/>
          <w:lang w:val="kk-KZ"/>
        </w:rPr>
        <w:t>Қызмет барысында басқарма бөлімдерімен, облыстық Департаментпен, салық төлеушілермен, мемлекеттік, атқарушы, құқық қорғау органдарымен және де басқа сатыдағы органдармен жұмыстарын үйлестіру.</w:t>
      </w:r>
    </w:p>
    <w:p w:rsidR="00531169" w:rsidRPr="00F63E97" w:rsidRDefault="00531169" w:rsidP="00531169">
      <w:pPr>
        <w:jc w:val="both"/>
        <w:rPr>
          <w:bCs w:val="0"/>
          <w:i w:val="0"/>
          <w:iCs w:val="0"/>
          <w:sz w:val="24"/>
          <w:szCs w:val="24"/>
          <w:lang w:val="kk-KZ"/>
        </w:rPr>
      </w:pPr>
      <w:r w:rsidRPr="00F63E97">
        <w:rPr>
          <w:i w:val="0"/>
          <w:iCs w:val="0"/>
          <w:sz w:val="24"/>
          <w:szCs w:val="24"/>
          <w:lang w:val="kk-KZ"/>
        </w:rPr>
        <w:lastRenderedPageBreak/>
        <w:t>Конкурсқа қатысушыларға қойылатын талаптар:</w:t>
      </w:r>
    </w:p>
    <w:p w:rsidR="00531169" w:rsidRDefault="00531169" w:rsidP="00531169">
      <w:pPr>
        <w:jc w:val="both"/>
        <w:rPr>
          <w:b w:val="0"/>
          <w:i w:val="0"/>
          <w:color w:val="000000" w:themeColor="text1"/>
          <w:sz w:val="24"/>
          <w:szCs w:val="24"/>
          <w:lang w:val="kk-KZ"/>
        </w:rPr>
      </w:pPr>
      <w:r w:rsidRPr="00531169">
        <w:rPr>
          <w:i w:val="0"/>
          <w:color w:val="000000" w:themeColor="text1"/>
          <w:sz w:val="24"/>
          <w:szCs w:val="24"/>
          <w:lang w:val="kk-KZ"/>
        </w:rPr>
        <w:t>Білімі:</w:t>
      </w:r>
      <w:r w:rsidRPr="00F63E97">
        <w:rPr>
          <w:b w:val="0"/>
          <w:i w:val="0"/>
          <w:color w:val="000000" w:themeColor="text1"/>
          <w:sz w:val="24"/>
          <w:szCs w:val="24"/>
          <w:lang w:val="kk-KZ"/>
        </w:rPr>
        <w:t xml:space="preserve"> Әлеуметтiк ғылымдар, экономика және бизнес саласындағы жоғары </w:t>
      </w:r>
    </w:p>
    <w:p w:rsidR="00531169" w:rsidRPr="00F63E97" w:rsidRDefault="00531169" w:rsidP="00531169">
      <w:pPr>
        <w:jc w:val="both"/>
        <w:rPr>
          <w:b w:val="0"/>
          <w:i w:val="0"/>
          <w:color w:val="000000" w:themeColor="text1"/>
          <w:sz w:val="24"/>
          <w:szCs w:val="24"/>
          <w:lang w:val="kk-KZ"/>
        </w:rPr>
      </w:pPr>
      <w:r w:rsidRPr="00531169">
        <w:rPr>
          <w:i w:val="0"/>
          <w:color w:val="000000" w:themeColor="text1"/>
          <w:sz w:val="24"/>
          <w:szCs w:val="24"/>
          <w:lang w:val="kk-KZ"/>
        </w:rPr>
        <w:t>Мамандығы:</w:t>
      </w:r>
      <w:r w:rsidRPr="00F63E97">
        <w:rPr>
          <w:b w:val="0"/>
          <w:i w:val="0"/>
          <w:color w:val="000000" w:themeColor="text1"/>
          <w:sz w:val="24"/>
          <w:szCs w:val="24"/>
          <w:lang w:val="kk-KZ"/>
        </w:rPr>
        <w:t xml:space="preserve"> экономика немесе менеджмент немесе есеп және аудит немесе қаржы немесе мемлекеттiк және жергiлiктi басқару немесе маркетинг </w:t>
      </w:r>
    </w:p>
    <w:p w:rsidR="00531169" w:rsidRPr="00F63E97" w:rsidRDefault="00531169" w:rsidP="00531169">
      <w:pPr>
        <w:jc w:val="both"/>
        <w:rPr>
          <w:b w:val="0"/>
          <w:i w:val="0"/>
          <w:color w:val="000000" w:themeColor="text1"/>
          <w:sz w:val="24"/>
          <w:szCs w:val="24"/>
          <w:lang w:val="kk-KZ"/>
        </w:rPr>
      </w:pPr>
      <w:r w:rsidRPr="00F63E97">
        <w:rPr>
          <w:b w:val="0"/>
          <w:i w:val="0"/>
          <w:color w:val="000000" w:themeColor="text1"/>
          <w:sz w:val="24"/>
          <w:szCs w:val="24"/>
          <w:lang w:val="kk-KZ"/>
        </w:rPr>
        <w:t>Тестілеу бағдарламасына  сәйкес, Қазақстан Республикасының заңнамаларың және</w:t>
      </w:r>
      <w:r>
        <w:rPr>
          <w:b w:val="0"/>
          <w:i w:val="0"/>
          <w:color w:val="000000" w:themeColor="text1"/>
          <w:sz w:val="24"/>
          <w:szCs w:val="24"/>
          <w:lang w:val="kk-KZ"/>
        </w:rPr>
        <w:t xml:space="preserve"> </w:t>
      </w:r>
      <w:r w:rsidRPr="00F63E97">
        <w:rPr>
          <w:b w:val="0"/>
          <w:i w:val="0"/>
          <w:color w:val="000000" w:themeColor="text1"/>
          <w:sz w:val="24"/>
          <w:szCs w:val="24"/>
          <w:lang w:val="kk-KZ"/>
        </w:rPr>
        <w:t xml:space="preserve">нормативтік-құқықтық актілерін </w:t>
      </w:r>
      <w:r>
        <w:rPr>
          <w:b w:val="0"/>
          <w:i w:val="0"/>
          <w:color w:val="000000" w:themeColor="text1"/>
          <w:sz w:val="24"/>
          <w:szCs w:val="24"/>
          <w:lang w:val="kk-KZ"/>
        </w:rPr>
        <w:tab/>
      </w:r>
      <w:r w:rsidRPr="00F63E97">
        <w:rPr>
          <w:b w:val="0"/>
          <w:i w:val="0"/>
          <w:color w:val="000000" w:themeColor="text1"/>
          <w:sz w:val="24"/>
          <w:szCs w:val="24"/>
          <w:lang w:val="kk-KZ"/>
        </w:rPr>
        <w:t>білу.</w:t>
      </w:r>
      <w:r w:rsidRPr="00F63E97">
        <w:rPr>
          <w:b w:val="0"/>
          <w:i w:val="0"/>
          <w:color w:val="000000" w:themeColor="text1"/>
          <w:sz w:val="24"/>
          <w:szCs w:val="24"/>
          <w:lang w:val="kk-KZ"/>
        </w:rPr>
        <w:br/>
        <w:t xml:space="preserve">Үлгілік біліктілік талаптарына сәйкес «Қазақстан – 2050» Стратегиясын, ҚР «Салық және бюджетке </w:t>
      </w:r>
      <w:r>
        <w:rPr>
          <w:b w:val="0"/>
          <w:i w:val="0"/>
          <w:color w:val="000000" w:themeColor="text1"/>
          <w:sz w:val="24"/>
          <w:szCs w:val="24"/>
          <w:lang w:val="kk-KZ"/>
        </w:rPr>
        <w:tab/>
      </w:r>
      <w:r w:rsidRPr="00F63E97">
        <w:rPr>
          <w:b w:val="0"/>
          <w:i w:val="0"/>
          <w:color w:val="000000" w:themeColor="text1"/>
          <w:sz w:val="24"/>
          <w:szCs w:val="24"/>
          <w:lang w:val="kk-KZ"/>
        </w:rPr>
        <w:t>төленетін  басқа да міндетті төлемдер туралы»,  «Кеден ісі туралы» Кодекстерін, Еңбек Кодексін және функционалдық міндеттеріне сәйкес салалардағы басқа да Қазақстан Республикасы  нормативтік  құқықтық  актілерін  білу.</w:t>
      </w:r>
    </w:p>
    <w:p w:rsidR="00531169" w:rsidRPr="00F63E97" w:rsidRDefault="00531169" w:rsidP="00531169">
      <w:pPr>
        <w:pStyle w:val="a4"/>
        <w:jc w:val="both"/>
        <w:rPr>
          <w:b w:val="0"/>
          <w:i w:val="0"/>
          <w:color w:val="000000" w:themeColor="text1"/>
          <w:sz w:val="24"/>
          <w:szCs w:val="24"/>
          <w:lang w:val="kk-KZ"/>
        </w:rPr>
      </w:pPr>
      <w:r w:rsidRPr="00F63E97">
        <w:rPr>
          <w:b w:val="0"/>
          <w:i w:val="0"/>
          <w:color w:val="000000" w:themeColor="text1"/>
          <w:sz w:val="24"/>
          <w:szCs w:val="24"/>
          <w:lang w:val="kk-KZ"/>
        </w:rPr>
        <w:t xml:space="preserve">Үлгілік біліктілік талаптарына </w:t>
      </w:r>
      <w:r>
        <w:rPr>
          <w:b w:val="0"/>
          <w:i w:val="0"/>
          <w:color w:val="000000" w:themeColor="text1"/>
          <w:sz w:val="24"/>
          <w:szCs w:val="24"/>
          <w:lang w:val="kk-KZ"/>
        </w:rPr>
        <w:tab/>
      </w:r>
      <w:r w:rsidRPr="00F63E97">
        <w:rPr>
          <w:b w:val="0"/>
          <w:i w:val="0"/>
          <w:color w:val="000000" w:themeColor="text1"/>
          <w:sz w:val="24"/>
          <w:szCs w:val="24"/>
          <w:lang w:val="kk-KZ"/>
        </w:rPr>
        <w:t>сәйкес.</w:t>
      </w:r>
      <w:r w:rsidRPr="00F63E97">
        <w:rPr>
          <w:b w:val="0"/>
          <w:i w:val="0"/>
          <w:color w:val="000000" w:themeColor="text1"/>
          <w:sz w:val="24"/>
          <w:szCs w:val="24"/>
          <w:lang w:val="kk-KZ"/>
        </w:rPr>
        <w:br/>
        <w:t>Жеке компьютерде MS Word, MS Excel бағдарламалары бойынша, Интернетпен, Интранет-порталмен, және электрондық почтамен жұмыс істей алу.</w:t>
      </w:r>
    </w:p>
    <w:p w:rsidR="00531169" w:rsidRPr="00833263" w:rsidRDefault="00531169" w:rsidP="00531169">
      <w:pPr>
        <w:pStyle w:val="a4"/>
        <w:jc w:val="both"/>
        <w:rPr>
          <w:color w:val="000000" w:themeColor="text1"/>
          <w:sz w:val="24"/>
          <w:szCs w:val="24"/>
          <w:lang w:val="kk-KZ"/>
        </w:rPr>
      </w:pPr>
    </w:p>
    <w:p w:rsidR="00E03567" w:rsidRDefault="00E03567" w:rsidP="00E03567">
      <w:pPr>
        <w:pStyle w:val="11"/>
        <w:jc w:val="both"/>
        <w:rPr>
          <w:rFonts w:ascii="Times New Roman" w:hAnsi="Times New Roman" w:cs="Times New Roman"/>
          <w:color w:val="000000"/>
          <w:sz w:val="24"/>
          <w:szCs w:val="24"/>
          <w:lang w:val="kk-KZ"/>
        </w:rPr>
      </w:pPr>
      <w:r w:rsidRPr="00E03567">
        <w:rPr>
          <w:rFonts w:ascii="Times New Roman" w:hAnsi="Times New Roman" w:cs="Times New Roman"/>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5B3F6F" w:rsidRPr="00E03567" w:rsidRDefault="005B3F6F" w:rsidP="00E03567">
      <w:pPr>
        <w:pStyle w:val="11"/>
        <w:jc w:val="both"/>
        <w:rPr>
          <w:rFonts w:ascii="Times New Roman" w:hAnsi="Times New Roman" w:cs="Times New Roman"/>
          <w:b/>
          <w:i/>
          <w:iCs/>
          <w:color w:val="000000"/>
          <w:sz w:val="24"/>
          <w:szCs w:val="24"/>
          <w:lang w:val="kk-KZ"/>
        </w:rPr>
      </w:pPr>
      <w:bookmarkStart w:id="1" w:name="_GoBack"/>
      <w:bookmarkEnd w:id="1"/>
    </w:p>
    <w:p w:rsidR="00E03567" w:rsidRDefault="00E03567" w:rsidP="00E03567">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Pr="00D9779D">
        <w:rPr>
          <w:b w:val="0"/>
          <w:i w:val="0"/>
          <w:sz w:val="24"/>
          <w:szCs w:val="24"/>
          <w:lang w:val="kk-KZ"/>
        </w:rPr>
        <w:t>   </w:t>
      </w:r>
    </w:p>
    <w:p w:rsidR="005B3F6F" w:rsidRPr="005B3F6F" w:rsidRDefault="005B3F6F" w:rsidP="005B3F6F">
      <w:pPr>
        <w:widowControl/>
        <w:spacing w:before="100" w:beforeAutospacing="1" w:after="100" w:afterAutospacing="1"/>
        <w:jc w:val="left"/>
        <w:rPr>
          <w:b w:val="0"/>
          <w:bCs w:val="0"/>
          <w:i w:val="0"/>
          <w:iCs w:val="0"/>
          <w:sz w:val="24"/>
          <w:szCs w:val="24"/>
          <w:lang w:val="kk-KZ"/>
        </w:rPr>
      </w:pPr>
      <w:r>
        <w:rPr>
          <w:b w:val="0"/>
          <w:bCs w:val="0"/>
          <w:i w:val="0"/>
          <w:iCs w:val="0"/>
          <w:sz w:val="24"/>
          <w:szCs w:val="24"/>
          <w:lang w:val="kk-KZ"/>
        </w:rPr>
        <w:t xml:space="preserve">       </w:t>
      </w:r>
      <w:r w:rsidRPr="005B3F6F">
        <w:rPr>
          <w:b w:val="0"/>
          <w:bCs w:val="0"/>
          <w:i w:val="0"/>
          <w:iCs w:val="0"/>
          <w:sz w:val="24"/>
          <w:szCs w:val="24"/>
          <w:lang w:val="kk-KZ"/>
        </w:rPr>
        <w:t xml:space="preserve">1) осы Қағидалардың </w:t>
      </w:r>
      <w:r w:rsidRPr="005B3F6F">
        <w:rPr>
          <w:b w:val="0"/>
          <w:bCs w:val="0"/>
          <w:i w:val="0"/>
          <w:iCs w:val="0"/>
          <w:sz w:val="24"/>
          <w:szCs w:val="24"/>
        </w:rPr>
        <w:fldChar w:fldCharType="begin"/>
      </w:r>
      <w:r w:rsidRPr="005B3F6F">
        <w:rPr>
          <w:b w:val="0"/>
          <w:bCs w:val="0"/>
          <w:i w:val="0"/>
          <w:iCs w:val="0"/>
          <w:sz w:val="24"/>
          <w:szCs w:val="24"/>
          <w:lang w:val="kk-KZ"/>
        </w:rPr>
        <w:instrText xml:space="preserve"> HYPERLINK "http://10.61.43.123/kaz/docs/V1700014939" \l "z179" </w:instrText>
      </w:r>
      <w:r w:rsidRPr="005B3F6F">
        <w:rPr>
          <w:b w:val="0"/>
          <w:bCs w:val="0"/>
          <w:i w:val="0"/>
          <w:iCs w:val="0"/>
          <w:sz w:val="24"/>
          <w:szCs w:val="24"/>
        </w:rPr>
        <w:fldChar w:fldCharType="separate"/>
      </w:r>
      <w:r w:rsidRPr="005B3F6F">
        <w:rPr>
          <w:b w:val="0"/>
          <w:bCs w:val="0"/>
          <w:i w:val="0"/>
          <w:iCs w:val="0"/>
          <w:color w:val="0000FF"/>
          <w:sz w:val="24"/>
          <w:szCs w:val="24"/>
          <w:u w:val="single"/>
          <w:lang w:val="kk-KZ"/>
        </w:rPr>
        <w:t>2-қосымшасына</w:t>
      </w:r>
      <w:r w:rsidRPr="005B3F6F">
        <w:rPr>
          <w:b w:val="0"/>
          <w:bCs w:val="0"/>
          <w:i w:val="0"/>
          <w:iCs w:val="0"/>
          <w:sz w:val="24"/>
          <w:szCs w:val="24"/>
        </w:rPr>
        <w:fldChar w:fldCharType="end"/>
      </w:r>
      <w:r w:rsidRPr="005B3F6F">
        <w:rPr>
          <w:b w:val="0"/>
          <w:bCs w:val="0"/>
          <w:i w:val="0"/>
          <w:iCs w:val="0"/>
          <w:sz w:val="24"/>
          <w:szCs w:val="24"/>
          <w:lang w:val="kk-KZ"/>
        </w:rPr>
        <w:t xml:space="preserve"> сәйкес нысандағы өтініш;</w:t>
      </w:r>
    </w:p>
    <w:p w:rsidR="005B3F6F" w:rsidRPr="005B3F6F" w:rsidRDefault="005B3F6F" w:rsidP="005B3F6F">
      <w:pPr>
        <w:widowControl/>
        <w:spacing w:before="100" w:beforeAutospacing="1" w:after="100" w:afterAutospacing="1"/>
        <w:jc w:val="left"/>
        <w:rPr>
          <w:b w:val="0"/>
          <w:bCs w:val="0"/>
          <w:i w:val="0"/>
          <w:iCs w:val="0"/>
          <w:sz w:val="24"/>
          <w:szCs w:val="24"/>
          <w:lang w:val="kk-KZ"/>
        </w:rPr>
      </w:pPr>
      <w:r w:rsidRPr="005B3F6F">
        <w:rPr>
          <w:b w:val="0"/>
          <w:bCs w:val="0"/>
          <w:i w:val="0"/>
          <w:iCs w:val="0"/>
          <w:sz w:val="24"/>
          <w:szCs w:val="24"/>
          <w:lang w:val="kk-KZ"/>
        </w:rPr>
        <w:t xml:space="preserve">      2) 3х4 үлгідегі түрлі түсті суретпен осы Қағидаларға </w:t>
      </w:r>
      <w:r w:rsidRPr="005B3F6F">
        <w:rPr>
          <w:b w:val="0"/>
          <w:bCs w:val="0"/>
          <w:i w:val="0"/>
          <w:iCs w:val="0"/>
          <w:sz w:val="24"/>
          <w:szCs w:val="24"/>
        </w:rPr>
        <w:fldChar w:fldCharType="begin"/>
      </w:r>
      <w:r w:rsidRPr="005B3F6F">
        <w:rPr>
          <w:b w:val="0"/>
          <w:bCs w:val="0"/>
          <w:i w:val="0"/>
          <w:iCs w:val="0"/>
          <w:sz w:val="24"/>
          <w:szCs w:val="24"/>
          <w:lang w:val="kk-KZ"/>
        </w:rPr>
        <w:instrText xml:space="preserve"> HYPERLINK "http://10.61.43.123/kaz/docs/V1700014939" \l "z181" </w:instrText>
      </w:r>
      <w:r w:rsidRPr="005B3F6F">
        <w:rPr>
          <w:b w:val="0"/>
          <w:bCs w:val="0"/>
          <w:i w:val="0"/>
          <w:iCs w:val="0"/>
          <w:sz w:val="24"/>
          <w:szCs w:val="24"/>
        </w:rPr>
        <w:fldChar w:fldCharType="separate"/>
      </w:r>
      <w:r w:rsidRPr="005B3F6F">
        <w:rPr>
          <w:b w:val="0"/>
          <w:bCs w:val="0"/>
          <w:i w:val="0"/>
          <w:iCs w:val="0"/>
          <w:color w:val="0000FF"/>
          <w:sz w:val="24"/>
          <w:szCs w:val="24"/>
          <w:u w:val="single"/>
          <w:lang w:val="kk-KZ"/>
        </w:rPr>
        <w:t>3-қосымшаға</w:t>
      </w:r>
      <w:r w:rsidRPr="005B3F6F">
        <w:rPr>
          <w:b w:val="0"/>
          <w:bCs w:val="0"/>
          <w:i w:val="0"/>
          <w:iCs w:val="0"/>
          <w:sz w:val="24"/>
          <w:szCs w:val="24"/>
        </w:rPr>
        <w:fldChar w:fldCharType="end"/>
      </w:r>
      <w:r w:rsidRPr="005B3F6F">
        <w:rPr>
          <w:b w:val="0"/>
          <w:bCs w:val="0"/>
          <w:i w:val="0"/>
          <w:iCs w:val="0"/>
          <w:sz w:val="24"/>
          <w:szCs w:val="24"/>
          <w:lang w:val="kk-KZ"/>
        </w:rPr>
        <w:t xml:space="preserve"> сәйкес нысанда толтырылған "Б" корпусының әкімшілік мемлекеттік лауазымына кандидаттың қызметтiк тiзiмі;</w:t>
      </w:r>
    </w:p>
    <w:p w:rsidR="005B3F6F" w:rsidRPr="005B3F6F" w:rsidRDefault="005B3F6F" w:rsidP="005B3F6F">
      <w:pPr>
        <w:widowControl/>
        <w:spacing w:before="100" w:beforeAutospacing="1" w:after="100" w:afterAutospacing="1"/>
        <w:jc w:val="left"/>
        <w:rPr>
          <w:b w:val="0"/>
          <w:bCs w:val="0"/>
          <w:i w:val="0"/>
          <w:iCs w:val="0"/>
          <w:sz w:val="24"/>
          <w:szCs w:val="24"/>
          <w:lang w:val="kk-KZ"/>
        </w:rPr>
      </w:pPr>
      <w:r w:rsidRPr="005B3F6F">
        <w:rPr>
          <w:b w:val="0"/>
          <w:bCs w:val="0"/>
          <w:i w:val="0"/>
          <w:iCs w:val="0"/>
          <w:sz w:val="24"/>
          <w:szCs w:val="24"/>
          <w:lang w:val="kk-KZ"/>
        </w:rPr>
        <w:t>      3) бiлiмi туралы құжаттар мен олардың көшірмелерінің нотариалдық куәландырылған көшiрмелерi;</w:t>
      </w:r>
    </w:p>
    <w:p w:rsidR="005B3F6F" w:rsidRPr="005B3F6F" w:rsidRDefault="005B3F6F" w:rsidP="005B3F6F">
      <w:pPr>
        <w:widowControl/>
        <w:spacing w:before="100" w:beforeAutospacing="1" w:after="100" w:afterAutospacing="1"/>
        <w:jc w:val="left"/>
        <w:rPr>
          <w:b w:val="0"/>
          <w:bCs w:val="0"/>
          <w:i w:val="0"/>
          <w:iCs w:val="0"/>
          <w:sz w:val="24"/>
          <w:szCs w:val="24"/>
          <w:lang w:val="kk-KZ"/>
        </w:rPr>
      </w:pPr>
      <w:r w:rsidRPr="005B3F6F">
        <w:rPr>
          <w:b w:val="0"/>
          <w:bCs w:val="0"/>
          <w:i w:val="0"/>
          <w:iCs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5B3F6F" w:rsidRPr="005B3F6F" w:rsidRDefault="005B3F6F" w:rsidP="005B3F6F">
      <w:pPr>
        <w:widowControl/>
        <w:spacing w:before="100" w:beforeAutospacing="1" w:after="100" w:afterAutospacing="1"/>
        <w:jc w:val="left"/>
        <w:rPr>
          <w:b w:val="0"/>
          <w:bCs w:val="0"/>
          <w:i w:val="0"/>
          <w:iCs w:val="0"/>
          <w:sz w:val="24"/>
          <w:szCs w:val="24"/>
          <w:lang w:val="kk-KZ"/>
        </w:rPr>
      </w:pPr>
      <w:r w:rsidRPr="005B3F6F">
        <w:rPr>
          <w:b w:val="0"/>
          <w:bCs w:val="0"/>
          <w:i w:val="0"/>
          <w:iCs w:val="0"/>
          <w:sz w:val="24"/>
          <w:szCs w:val="24"/>
          <w:lang w:val="kk-KZ"/>
        </w:rPr>
        <w:t>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B3F6F" w:rsidRPr="005B3F6F" w:rsidRDefault="005B3F6F" w:rsidP="005B3F6F">
      <w:pPr>
        <w:widowControl/>
        <w:spacing w:before="100" w:beforeAutospacing="1" w:after="100" w:afterAutospacing="1"/>
        <w:jc w:val="left"/>
        <w:rPr>
          <w:b w:val="0"/>
          <w:bCs w:val="0"/>
          <w:i w:val="0"/>
          <w:iCs w:val="0"/>
          <w:sz w:val="24"/>
          <w:szCs w:val="24"/>
          <w:lang w:val="kk-KZ"/>
        </w:rPr>
      </w:pPr>
      <w:r w:rsidRPr="005B3F6F">
        <w:rPr>
          <w:b w:val="0"/>
          <w:bCs w:val="0"/>
          <w:i w:val="0"/>
          <w:iCs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5B3F6F" w:rsidRPr="005B3F6F" w:rsidRDefault="005B3F6F" w:rsidP="005B3F6F">
      <w:pPr>
        <w:widowControl/>
        <w:spacing w:before="100" w:beforeAutospacing="1" w:after="100" w:afterAutospacing="1"/>
        <w:jc w:val="left"/>
        <w:rPr>
          <w:b w:val="0"/>
          <w:bCs w:val="0"/>
          <w:i w:val="0"/>
          <w:iCs w:val="0"/>
          <w:sz w:val="24"/>
          <w:szCs w:val="24"/>
          <w:lang w:val="kk-KZ"/>
        </w:rPr>
      </w:pPr>
      <w:r w:rsidRPr="005B3F6F">
        <w:rPr>
          <w:b w:val="0"/>
          <w:bCs w:val="0"/>
          <w:i w:val="0"/>
          <w:iCs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5B3F6F" w:rsidRPr="005B3F6F" w:rsidRDefault="005B3F6F" w:rsidP="005B3F6F">
      <w:pPr>
        <w:widowControl/>
        <w:spacing w:before="100" w:beforeAutospacing="1" w:after="100" w:afterAutospacing="1"/>
        <w:jc w:val="left"/>
        <w:rPr>
          <w:b w:val="0"/>
          <w:bCs w:val="0"/>
          <w:i w:val="0"/>
          <w:iCs w:val="0"/>
          <w:sz w:val="24"/>
          <w:szCs w:val="24"/>
          <w:lang w:val="kk-KZ"/>
        </w:rPr>
      </w:pPr>
      <w:r w:rsidRPr="005B3F6F">
        <w:rPr>
          <w:b w:val="0"/>
          <w:bCs w:val="0"/>
          <w:i w:val="0"/>
          <w:iCs w:val="0"/>
          <w:sz w:val="24"/>
          <w:szCs w:val="24"/>
          <w:lang w:val="kk-KZ"/>
        </w:rPr>
        <w:t xml:space="preserve">      5) Қазақстан Республикасы Денсаулық сақтау министрінің міндетін атқарушының 2010 жылғы 23 қарашадағы № 907 </w:t>
      </w:r>
      <w:r w:rsidRPr="005B3F6F">
        <w:rPr>
          <w:b w:val="0"/>
          <w:bCs w:val="0"/>
          <w:i w:val="0"/>
          <w:iCs w:val="0"/>
          <w:sz w:val="24"/>
          <w:szCs w:val="24"/>
        </w:rPr>
        <w:fldChar w:fldCharType="begin"/>
      </w:r>
      <w:r w:rsidRPr="005B3F6F">
        <w:rPr>
          <w:b w:val="0"/>
          <w:bCs w:val="0"/>
          <w:i w:val="0"/>
          <w:iCs w:val="0"/>
          <w:sz w:val="24"/>
          <w:szCs w:val="24"/>
          <w:lang w:val="kk-KZ"/>
        </w:rPr>
        <w:instrText xml:space="preserve"> HYPERLINK "http://10.61.43.123/kaz/docs/V1000006697" \l "z1" </w:instrText>
      </w:r>
      <w:r w:rsidRPr="005B3F6F">
        <w:rPr>
          <w:b w:val="0"/>
          <w:bCs w:val="0"/>
          <w:i w:val="0"/>
          <w:iCs w:val="0"/>
          <w:sz w:val="24"/>
          <w:szCs w:val="24"/>
        </w:rPr>
        <w:fldChar w:fldCharType="separate"/>
      </w:r>
      <w:r w:rsidRPr="005B3F6F">
        <w:rPr>
          <w:b w:val="0"/>
          <w:bCs w:val="0"/>
          <w:i w:val="0"/>
          <w:iCs w:val="0"/>
          <w:color w:val="0000FF"/>
          <w:sz w:val="24"/>
          <w:szCs w:val="24"/>
          <w:u w:val="single"/>
          <w:lang w:val="kk-KZ"/>
        </w:rPr>
        <w:t>бұйрығымен</w:t>
      </w:r>
      <w:r w:rsidRPr="005B3F6F">
        <w:rPr>
          <w:b w:val="0"/>
          <w:bCs w:val="0"/>
          <w:i w:val="0"/>
          <w:iCs w:val="0"/>
          <w:sz w:val="24"/>
          <w:szCs w:val="24"/>
        </w:rPr>
        <w:fldChar w:fldCharType="end"/>
      </w:r>
      <w:r w:rsidRPr="005B3F6F">
        <w:rPr>
          <w:b w:val="0"/>
          <w:bCs w:val="0"/>
          <w:i w:val="0"/>
          <w:iCs w:val="0"/>
          <w:sz w:val="24"/>
          <w:szCs w:val="24"/>
          <w:lang w:val="kk-KZ"/>
        </w:rPr>
        <w:t xml:space="preserve">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5B3F6F" w:rsidRPr="005B3F6F" w:rsidRDefault="005B3F6F" w:rsidP="005B3F6F">
      <w:pPr>
        <w:widowControl/>
        <w:spacing w:before="100" w:beforeAutospacing="1" w:after="100" w:afterAutospacing="1"/>
        <w:jc w:val="left"/>
        <w:rPr>
          <w:b w:val="0"/>
          <w:bCs w:val="0"/>
          <w:i w:val="0"/>
          <w:iCs w:val="0"/>
          <w:sz w:val="24"/>
          <w:szCs w:val="24"/>
        </w:rPr>
      </w:pPr>
      <w:r w:rsidRPr="005B3F6F">
        <w:rPr>
          <w:b w:val="0"/>
          <w:bCs w:val="0"/>
          <w:i w:val="0"/>
          <w:iCs w:val="0"/>
          <w:sz w:val="24"/>
          <w:szCs w:val="24"/>
          <w:lang w:val="kk-KZ"/>
        </w:rPr>
        <w:lastRenderedPageBreak/>
        <w:t xml:space="preserve">      </w:t>
      </w:r>
      <w:r w:rsidRPr="005B3F6F">
        <w:rPr>
          <w:b w:val="0"/>
          <w:bCs w:val="0"/>
          <w:i w:val="0"/>
          <w:iCs w:val="0"/>
          <w:sz w:val="24"/>
          <w:szCs w:val="24"/>
        </w:rPr>
        <w:t xml:space="preserve">6) </w:t>
      </w:r>
      <w:proofErr w:type="spellStart"/>
      <w:r w:rsidRPr="005B3F6F">
        <w:rPr>
          <w:b w:val="0"/>
          <w:bCs w:val="0"/>
          <w:i w:val="0"/>
          <w:iCs w:val="0"/>
          <w:sz w:val="24"/>
          <w:szCs w:val="24"/>
        </w:rPr>
        <w:t>Қазақстан</w:t>
      </w:r>
      <w:proofErr w:type="spellEnd"/>
      <w:r w:rsidRPr="005B3F6F">
        <w:rPr>
          <w:b w:val="0"/>
          <w:bCs w:val="0"/>
          <w:i w:val="0"/>
          <w:iCs w:val="0"/>
          <w:sz w:val="24"/>
          <w:szCs w:val="24"/>
        </w:rPr>
        <w:t xml:space="preserve"> </w:t>
      </w:r>
      <w:proofErr w:type="spellStart"/>
      <w:r w:rsidRPr="005B3F6F">
        <w:rPr>
          <w:b w:val="0"/>
          <w:bCs w:val="0"/>
          <w:i w:val="0"/>
          <w:iCs w:val="0"/>
          <w:sz w:val="24"/>
          <w:szCs w:val="24"/>
        </w:rPr>
        <w:t>Республикасы</w:t>
      </w:r>
      <w:proofErr w:type="spellEnd"/>
      <w:r w:rsidRPr="005B3F6F">
        <w:rPr>
          <w:b w:val="0"/>
          <w:bCs w:val="0"/>
          <w:i w:val="0"/>
          <w:iCs w:val="0"/>
          <w:sz w:val="24"/>
          <w:szCs w:val="24"/>
        </w:rPr>
        <w:t xml:space="preserve"> </w:t>
      </w:r>
      <w:proofErr w:type="spellStart"/>
      <w:r w:rsidRPr="005B3F6F">
        <w:rPr>
          <w:b w:val="0"/>
          <w:bCs w:val="0"/>
          <w:i w:val="0"/>
          <w:iCs w:val="0"/>
          <w:sz w:val="24"/>
          <w:szCs w:val="24"/>
        </w:rPr>
        <w:t>азаматының</w:t>
      </w:r>
      <w:proofErr w:type="spellEnd"/>
      <w:r w:rsidRPr="005B3F6F">
        <w:rPr>
          <w:b w:val="0"/>
          <w:bCs w:val="0"/>
          <w:i w:val="0"/>
          <w:iCs w:val="0"/>
          <w:sz w:val="24"/>
          <w:szCs w:val="24"/>
        </w:rPr>
        <w:t xml:space="preserve"> </w:t>
      </w:r>
      <w:proofErr w:type="spellStart"/>
      <w:r w:rsidRPr="005B3F6F">
        <w:rPr>
          <w:b w:val="0"/>
          <w:bCs w:val="0"/>
          <w:i w:val="0"/>
          <w:iCs w:val="0"/>
          <w:sz w:val="24"/>
          <w:szCs w:val="24"/>
        </w:rPr>
        <w:t>жеке</w:t>
      </w:r>
      <w:proofErr w:type="spellEnd"/>
      <w:r w:rsidRPr="005B3F6F">
        <w:rPr>
          <w:b w:val="0"/>
          <w:bCs w:val="0"/>
          <w:i w:val="0"/>
          <w:iCs w:val="0"/>
          <w:sz w:val="24"/>
          <w:szCs w:val="24"/>
        </w:rPr>
        <w:t xml:space="preserve"> </w:t>
      </w:r>
      <w:proofErr w:type="spellStart"/>
      <w:r w:rsidRPr="005B3F6F">
        <w:rPr>
          <w:b w:val="0"/>
          <w:bCs w:val="0"/>
          <w:i w:val="0"/>
          <w:iCs w:val="0"/>
          <w:sz w:val="24"/>
          <w:szCs w:val="24"/>
        </w:rPr>
        <w:t>басын</w:t>
      </w:r>
      <w:proofErr w:type="spellEnd"/>
      <w:r w:rsidRPr="005B3F6F">
        <w:rPr>
          <w:b w:val="0"/>
          <w:bCs w:val="0"/>
          <w:i w:val="0"/>
          <w:iCs w:val="0"/>
          <w:sz w:val="24"/>
          <w:szCs w:val="24"/>
        </w:rPr>
        <w:t xml:space="preserve"> </w:t>
      </w:r>
      <w:proofErr w:type="spellStart"/>
      <w:r w:rsidRPr="005B3F6F">
        <w:rPr>
          <w:b w:val="0"/>
          <w:bCs w:val="0"/>
          <w:i w:val="0"/>
          <w:iCs w:val="0"/>
          <w:sz w:val="24"/>
          <w:szCs w:val="24"/>
        </w:rPr>
        <w:t>куәландыратын</w:t>
      </w:r>
      <w:proofErr w:type="spellEnd"/>
      <w:r w:rsidRPr="005B3F6F">
        <w:rPr>
          <w:b w:val="0"/>
          <w:bCs w:val="0"/>
          <w:i w:val="0"/>
          <w:iCs w:val="0"/>
          <w:sz w:val="24"/>
          <w:szCs w:val="24"/>
        </w:rPr>
        <w:t xml:space="preserve"> </w:t>
      </w:r>
      <w:proofErr w:type="spellStart"/>
      <w:r w:rsidRPr="005B3F6F">
        <w:rPr>
          <w:b w:val="0"/>
          <w:bCs w:val="0"/>
          <w:i w:val="0"/>
          <w:iCs w:val="0"/>
          <w:sz w:val="24"/>
          <w:szCs w:val="24"/>
        </w:rPr>
        <w:t>құжаттың</w:t>
      </w:r>
      <w:proofErr w:type="spellEnd"/>
      <w:r w:rsidRPr="005B3F6F">
        <w:rPr>
          <w:b w:val="0"/>
          <w:bCs w:val="0"/>
          <w:i w:val="0"/>
          <w:iCs w:val="0"/>
          <w:sz w:val="24"/>
          <w:szCs w:val="24"/>
        </w:rPr>
        <w:t xml:space="preserve"> </w:t>
      </w:r>
      <w:proofErr w:type="spellStart"/>
      <w:r w:rsidRPr="005B3F6F">
        <w:rPr>
          <w:b w:val="0"/>
          <w:bCs w:val="0"/>
          <w:i w:val="0"/>
          <w:iCs w:val="0"/>
          <w:sz w:val="24"/>
          <w:szCs w:val="24"/>
        </w:rPr>
        <w:t>көшірмесі</w:t>
      </w:r>
      <w:proofErr w:type="spellEnd"/>
      <w:r w:rsidRPr="005B3F6F">
        <w:rPr>
          <w:b w:val="0"/>
          <w:bCs w:val="0"/>
          <w:i w:val="0"/>
          <w:iCs w:val="0"/>
          <w:sz w:val="24"/>
          <w:szCs w:val="24"/>
        </w:rPr>
        <w:t>;</w:t>
      </w:r>
    </w:p>
    <w:p w:rsidR="005B3F6F" w:rsidRPr="005B3F6F" w:rsidRDefault="005B3F6F" w:rsidP="005B3F6F">
      <w:pPr>
        <w:widowControl/>
        <w:spacing w:before="100" w:beforeAutospacing="1" w:after="100" w:afterAutospacing="1"/>
        <w:jc w:val="left"/>
        <w:rPr>
          <w:b w:val="0"/>
          <w:bCs w:val="0"/>
          <w:i w:val="0"/>
          <w:iCs w:val="0"/>
          <w:sz w:val="24"/>
          <w:szCs w:val="24"/>
        </w:rPr>
      </w:pPr>
      <w:r w:rsidRPr="005B3F6F">
        <w:rPr>
          <w:b w:val="0"/>
          <w:bCs w:val="0"/>
          <w:i w:val="0"/>
          <w:iCs w:val="0"/>
          <w:sz w:val="24"/>
          <w:szCs w:val="24"/>
        </w:rPr>
        <w:t xml:space="preserve">      </w:t>
      </w:r>
      <w:r>
        <w:rPr>
          <w:b w:val="0"/>
          <w:bCs w:val="0"/>
          <w:i w:val="0"/>
          <w:iCs w:val="0"/>
          <w:sz w:val="24"/>
          <w:szCs w:val="24"/>
        </w:rPr>
        <w:t>7</w:t>
      </w:r>
      <w:r w:rsidRPr="005B3F6F">
        <w:rPr>
          <w:b w:val="0"/>
          <w:bCs w:val="0"/>
          <w:i w:val="0"/>
          <w:iCs w:val="0"/>
          <w:sz w:val="24"/>
          <w:szCs w:val="24"/>
        </w:rPr>
        <w:t xml:space="preserve">) </w:t>
      </w:r>
      <w:proofErr w:type="spellStart"/>
      <w:r w:rsidRPr="005B3F6F">
        <w:rPr>
          <w:b w:val="0"/>
          <w:bCs w:val="0"/>
          <w:i w:val="0"/>
          <w:iCs w:val="0"/>
          <w:sz w:val="24"/>
          <w:szCs w:val="24"/>
        </w:rPr>
        <w:t>Қазақстан</w:t>
      </w:r>
      <w:proofErr w:type="spellEnd"/>
      <w:r w:rsidRPr="005B3F6F">
        <w:rPr>
          <w:b w:val="0"/>
          <w:bCs w:val="0"/>
          <w:i w:val="0"/>
          <w:iCs w:val="0"/>
          <w:sz w:val="24"/>
          <w:szCs w:val="24"/>
        </w:rPr>
        <w:t xml:space="preserve"> </w:t>
      </w:r>
      <w:proofErr w:type="spellStart"/>
      <w:r w:rsidRPr="005B3F6F">
        <w:rPr>
          <w:b w:val="0"/>
          <w:bCs w:val="0"/>
          <w:i w:val="0"/>
          <w:iCs w:val="0"/>
          <w:sz w:val="24"/>
          <w:szCs w:val="24"/>
        </w:rPr>
        <w:t>Республикасы</w:t>
      </w:r>
      <w:proofErr w:type="spellEnd"/>
      <w:r w:rsidRPr="005B3F6F">
        <w:rPr>
          <w:b w:val="0"/>
          <w:bCs w:val="0"/>
          <w:i w:val="0"/>
          <w:iCs w:val="0"/>
          <w:sz w:val="24"/>
          <w:szCs w:val="24"/>
        </w:rPr>
        <w:t xml:space="preserve"> </w:t>
      </w:r>
      <w:proofErr w:type="spellStart"/>
      <w:r w:rsidRPr="005B3F6F">
        <w:rPr>
          <w:b w:val="0"/>
          <w:bCs w:val="0"/>
          <w:i w:val="0"/>
          <w:iCs w:val="0"/>
          <w:sz w:val="24"/>
          <w:szCs w:val="24"/>
        </w:rPr>
        <w:t>Денсаулық</w:t>
      </w:r>
      <w:proofErr w:type="spellEnd"/>
      <w:r w:rsidRPr="005B3F6F">
        <w:rPr>
          <w:b w:val="0"/>
          <w:bCs w:val="0"/>
          <w:i w:val="0"/>
          <w:iCs w:val="0"/>
          <w:sz w:val="24"/>
          <w:szCs w:val="24"/>
        </w:rPr>
        <w:t xml:space="preserve"> </w:t>
      </w:r>
      <w:proofErr w:type="spellStart"/>
      <w:r w:rsidRPr="005B3F6F">
        <w:rPr>
          <w:b w:val="0"/>
          <w:bCs w:val="0"/>
          <w:i w:val="0"/>
          <w:iCs w:val="0"/>
          <w:sz w:val="24"/>
          <w:szCs w:val="24"/>
        </w:rPr>
        <w:t>сақтау</w:t>
      </w:r>
      <w:proofErr w:type="spellEnd"/>
      <w:r w:rsidRPr="005B3F6F">
        <w:rPr>
          <w:b w:val="0"/>
          <w:bCs w:val="0"/>
          <w:i w:val="0"/>
          <w:iCs w:val="0"/>
          <w:sz w:val="24"/>
          <w:szCs w:val="24"/>
        </w:rPr>
        <w:t xml:space="preserve"> </w:t>
      </w:r>
      <w:proofErr w:type="spellStart"/>
      <w:r w:rsidRPr="005B3F6F">
        <w:rPr>
          <w:b w:val="0"/>
          <w:bCs w:val="0"/>
          <w:i w:val="0"/>
          <w:iCs w:val="0"/>
          <w:sz w:val="24"/>
          <w:szCs w:val="24"/>
        </w:rPr>
        <w:t>және</w:t>
      </w:r>
      <w:proofErr w:type="spellEnd"/>
      <w:r w:rsidRPr="005B3F6F">
        <w:rPr>
          <w:b w:val="0"/>
          <w:bCs w:val="0"/>
          <w:i w:val="0"/>
          <w:iCs w:val="0"/>
          <w:sz w:val="24"/>
          <w:szCs w:val="24"/>
        </w:rPr>
        <w:t xml:space="preserve"> </w:t>
      </w:r>
      <w:proofErr w:type="spellStart"/>
      <w:r w:rsidRPr="005B3F6F">
        <w:rPr>
          <w:b w:val="0"/>
          <w:bCs w:val="0"/>
          <w:i w:val="0"/>
          <w:iCs w:val="0"/>
          <w:sz w:val="24"/>
          <w:szCs w:val="24"/>
        </w:rPr>
        <w:t>әлеуметтік</w:t>
      </w:r>
      <w:proofErr w:type="spellEnd"/>
      <w:r w:rsidRPr="005B3F6F">
        <w:rPr>
          <w:b w:val="0"/>
          <w:bCs w:val="0"/>
          <w:i w:val="0"/>
          <w:iCs w:val="0"/>
          <w:sz w:val="24"/>
          <w:szCs w:val="24"/>
        </w:rPr>
        <w:t xml:space="preserve"> даму </w:t>
      </w:r>
      <w:proofErr w:type="spellStart"/>
      <w:r w:rsidRPr="005B3F6F">
        <w:rPr>
          <w:b w:val="0"/>
          <w:bCs w:val="0"/>
          <w:i w:val="0"/>
          <w:iCs w:val="0"/>
          <w:sz w:val="24"/>
          <w:szCs w:val="24"/>
        </w:rPr>
        <w:t>министрінің</w:t>
      </w:r>
      <w:proofErr w:type="spellEnd"/>
      <w:r w:rsidRPr="005B3F6F">
        <w:rPr>
          <w:b w:val="0"/>
          <w:bCs w:val="0"/>
          <w:i w:val="0"/>
          <w:iCs w:val="0"/>
          <w:sz w:val="24"/>
          <w:szCs w:val="24"/>
        </w:rPr>
        <w:t xml:space="preserve"> 2015 </w:t>
      </w:r>
      <w:proofErr w:type="spellStart"/>
      <w:r w:rsidRPr="005B3F6F">
        <w:rPr>
          <w:b w:val="0"/>
          <w:bCs w:val="0"/>
          <w:i w:val="0"/>
          <w:iCs w:val="0"/>
          <w:sz w:val="24"/>
          <w:szCs w:val="24"/>
        </w:rPr>
        <w:t>жылғы</w:t>
      </w:r>
      <w:proofErr w:type="spellEnd"/>
      <w:r w:rsidRPr="005B3F6F">
        <w:rPr>
          <w:b w:val="0"/>
          <w:bCs w:val="0"/>
          <w:i w:val="0"/>
          <w:iCs w:val="0"/>
          <w:sz w:val="24"/>
          <w:szCs w:val="24"/>
        </w:rPr>
        <w:t xml:space="preserve"> 27 </w:t>
      </w:r>
      <w:proofErr w:type="spellStart"/>
      <w:r w:rsidRPr="005B3F6F">
        <w:rPr>
          <w:b w:val="0"/>
          <w:bCs w:val="0"/>
          <w:i w:val="0"/>
          <w:iCs w:val="0"/>
          <w:sz w:val="24"/>
          <w:szCs w:val="24"/>
        </w:rPr>
        <w:t>сәуірдегі</w:t>
      </w:r>
      <w:proofErr w:type="spellEnd"/>
      <w:r w:rsidRPr="005B3F6F">
        <w:rPr>
          <w:b w:val="0"/>
          <w:bCs w:val="0"/>
          <w:i w:val="0"/>
          <w:iCs w:val="0"/>
          <w:sz w:val="24"/>
          <w:szCs w:val="24"/>
        </w:rPr>
        <w:t xml:space="preserve"> № 272 </w:t>
      </w:r>
      <w:proofErr w:type="spellStart"/>
      <w:r w:rsidRPr="005B3F6F">
        <w:rPr>
          <w:b w:val="0"/>
          <w:bCs w:val="0"/>
          <w:i w:val="0"/>
          <w:iCs w:val="0"/>
          <w:sz w:val="24"/>
          <w:szCs w:val="24"/>
        </w:rPr>
        <w:t>бұйрығымен</w:t>
      </w:r>
      <w:proofErr w:type="spellEnd"/>
      <w:r w:rsidRPr="005B3F6F">
        <w:rPr>
          <w:b w:val="0"/>
          <w:bCs w:val="0"/>
          <w:i w:val="0"/>
          <w:iCs w:val="0"/>
          <w:sz w:val="24"/>
          <w:szCs w:val="24"/>
        </w:rPr>
        <w:t xml:space="preserve"> (</w:t>
      </w:r>
      <w:proofErr w:type="spellStart"/>
      <w:r w:rsidRPr="005B3F6F">
        <w:rPr>
          <w:b w:val="0"/>
          <w:bCs w:val="0"/>
          <w:i w:val="0"/>
          <w:iCs w:val="0"/>
          <w:sz w:val="24"/>
          <w:szCs w:val="24"/>
        </w:rPr>
        <w:t>Қазақстан</w:t>
      </w:r>
      <w:proofErr w:type="spellEnd"/>
      <w:r w:rsidRPr="005B3F6F">
        <w:rPr>
          <w:b w:val="0"/>
          <w:bCs w:val="0"/>
          <w:i w:val="0"/>
          <w:iCs w:val="0"/>
          <w:sz w:val="24"/>
          <w:szCs w:val="24"/>
        </w:rPr>
        <w:t xml:space="preserve"> </w:t>
      </w:r>
      <w:proofErr w:type="spellStart"/>
      <w:r w:rsidRPr="005B3F6F">
        <w:rPr>
          <w:b w:val="0"/>
          <w:bCs w:val="0"/>
          <w:i w:val="0"/>
          <w:iCs w:val="0"/>
          <w:sz w:val="24"/>
          <w:szCs w:val="24"/>
        </w:rPr>
        <w:t>Республикасының</w:t>
      </w:r>
      <w:proofErr w:type="spellEnd"/>
      <w:r w:rsidRPr="005B3F6F">
        <w:rPr>
          <w:b w:val="0"/>
          <w:bCs w:val="0"/>
          <w:i w:val="0"/>
          <w:iCs w:val="0"/>
          <w:sz w:val="24"/>
          <w:szCs w:val="24"/>
        </w:rPr>
        <w:t xml:space="preserve"> </w:t>
      </w:r>
      <w:proofErr w:type="spellStart"/>
      <w:r w:rsidRPr="005B3F6F">
        <w:rPr>
          <w:b w:val="0"/>
          <w:bCs w:val="0"/>
          <w:i w:val="0"/>
          <w:iCs w:val="0"/>
          <w:sz w:val="24"/>
          <w:szCs w:val="24"/>
        </w:rPr>
        <w:t>Әділет</w:t>
      </w:r>
      <w:proofErr w:type="spellEnd"/>
      <w:r w:rsidRPr="005B3F6F">
        <w:rPr>
          <w:b w:val="0"/>
          <w:bCs w:val="0"/>
          <w:i w:val="0"/>
          <w:iCs w:val="0"/>
          <w:sz w:val="24"/>
          <w:szCs w:val="24"/>
        </w:rPr>
        <w:t xml:space="preserve"> </w:t>
      </w:r>
      <w:proofErr w:type="spellStart"/>
      <w:r w:rsidRPr="005B3F6F">
        <w:rPr>
          <w:b w:val="0"/>
          <w:bCs w:val="0"/>
          <w:i w:val="0"/>
          <w:iCs w:val="0"/>
          <w:sz w:val="24"/>
          <w:szCs w:val="24"/>
        </w:rPr>
        <w:t>министрлігінде</w:t>
      </w:r>
      <w:proofErr w:type="spellEnd"/>
      <w:r w:rsidRPr="005B3F6F">
        <w:rPr>
          <w:b w:val="0"/>
          <w:bCs w:val="0"/>
          <w:i w:val="0"/>
          <w:iCs w:val="0"/>
          <w:sz w:val="24"/>
          <w:szCs w:val="24"/>
        </w:rPr>
        <w:t xml:space="preserve"> 2015 </w:t>
      </w:r>
      <w:proofErr w:type="spellStart"/>
      <w:r w:rsidRPr="005B3F6F">
        <w:rPr>
          <w:b w:val="0"/>
          <w:bCs w:val="0"/>
          <w:i w:val="0"/>
          <w:iCs w:val="0"/>
          <w:sz w:val="24"/>
          <w:szCs w:val="24"/>
        </w:rPr>
        <w:t>жылы</w:t>
      </w:r>
      <w:proofErr w:type="spellEnd"/>
      <w:r w:rsidRPr="005B3F6F">
        <w:rPr>
          <w:b w:val="0"/>
          <w:bCs w:val="0"/>
          <w:i w:val="0"/>
          <w:iCs w:val="0"/>
          <w:sz w:val="24"/>
          <w:szCs w:val="24"/>
        </w:rPr>
        <w:t xml:space="preserve"> 11 </w:t>
      </w:r>
      <w:proofErr w:type="spellStart"/>
      <w:r w:rsidRPr="005B3F6F">
        <w:rPr>
          <w:b w:val="0"/>
          <w:bCs w:val="0"/>
          <w:i w:val="0"/>
          <w:iCs w:val="0"/>
          <w:sz w:val="24"/>
          <w:szCs w:val="24"/>
        </w:rPr>
        <w:t>маусымда</w:t>
      </w:r>
      <w:proofErr w:type="spellEnd"/>
      <w:r w:rsidRPr="005B3F6F">
        <w:rPr>
          <w:b w:val="0"/>
          <w:bCs w:val="0"/>
          <w:i w:val="0"/>
          <w:iCs w:val="0"/>
          <w:sz w:val="24"/>
          <w:szCs w:val="24"/>
        </w:rPr>
        <w:t xml:space="preserve"> № 11304 </w:t>
      </w:r>
      <w:proofErr w:type="spellStart"/>
      <w:r w:rsidRPr="005B3F6F">
        <w:rPr>
          <w:b w:val="0"/>
          <w:bCs w:val="0"/>
          <w:i w:val="0"/>
          <w:iCs w:val="0"/>
          <w:sz w:val="24"/>
          <w:szCs w:val="24"/>
        </w:rPr>
        <w:t>тіркелді</w:t>
      </w:r>
      <w:proofErr w:type="spellEnd"/>
      <w:r w:rsidRPr="005B3F6F">
        <w:rPr>
          <w:b w:val="0"/>
          <w:bCs w:val="0"/>
          <w:i w:val="0"/>
          <w:iCs w:val="0"/>
          <w:sz w:val="24"/>
          <w:szCs w:val="24"/>
        </w:rPr>
        <w:t xml:space="preserve">) </w:t>
      </w:r>
      <w:proofErr w:type="spellStart"/>
      <w:r w:rsidRPr="005B3F6F">
        <w:rPr>
          <w:b w:val="0"/>
          <w:bCs w:val="0"/>
          <w:i w:val="0"/>
          <w:iCs w:val="0"/>
          <w:sz w:val="24"/>
          <w:szCs w:val="24"/>
        </w:rPr>
        <w:t>бекітілген</w:t>
      </w:r>
      <w:proofErr w:type="spellEnd"/>
      <w:r w:rsidRPr="005B3F6F">
        <w:rPr>
          <w:b w:val="0"/>
          <w:bCs w:val="0"/>
          <w:i w:val="0"/>
          <w:iCs w:val="0"/>
          <w:sz w:val="24"/>
          <w:szCs w:val="24"/>
        </w:rPr>
        <w:t xml:space="preserve"> "</w:t>
      </w:r>
      <w:proofErr w:type="spellStart"/>
      <w:r w:rsidRPr="005B3F6F">
        <w:rPr>
          <w:b w:val="0"/>
          <w:bCs w:val="0"/>
          <w:i w:val="0"/>
          <w:iCs w:val="0"/>
          <w:sz w:val="24"/>
          <w:szCs w:val="24"/>
        </w:rPr>
        <w:t>Психоневрологиялық</w:t>
      </w:r>
      <w:proofErr w:type="spellEnd"/>
      <w:r w:rsidRPr="005B3F6F">
        <w:rPr>
          <w:b w:val="0"/>
          <w:bCs w:val="0"/>
          <w:i w:val="0"/>
          <w:iCs w:val="0"/>
          <w:sz w:val="24"/>
          <w:szCs w:val="24"/>
        </w:rPr>
        <w:t xml:space="preserve"> </w:t>
      </w:r>
      <w:proofErr w:type="spellStart"/>
      <w:r w:rsidRPr="005B3F6F">
        <w:rPr>
          <w:b w:val="0"/>
          <w:bCs w:val="0"/>
          <w:i w:val="0"/>
          <w:iCs w:val="0"/>
          <w:sz w:val="24"/>
          <w:szCs w:val="24"/>
        </w:rPr>
        <w:t>ұйымнан</w:t>
      </w:r>
      <w:proofErr w:type="spellEnd"/>
      <w:r w:rsidRPr="005B3F6F">
        <w:rPr>
          <w:b w:val="0"/>
          <w:bCs w:val="0"/>
          <w:i w:val="0"/>
          <w:iCs w:val="0"/>
          <w:sz w:val="24"/>
          <w:szCs w:val="24"/>
        </w:rPr>
        <w:t xml:space="preserve"> </w:t>
      </w:r>
      <w:proofErr w:type="spellStart"/>
      <w:r w:rsidRPr="005B3F6F">
        <w:rPr>
          <w:b w:val="0"/>
          <w:bCs w:val="0"/>
          <w:i w:val="0"/>
          <w:iCs w:val="0"/>
          <w:sz w:val="24"/>
          <w:szCs w:val="24"/>
        </w:rPr>
        <w:t>анықтама</w:t>
      </w:r>
      <w:proofErr w:type="spellEnd"/>
      <w:r w:rsidRPr="005B3F6F">
        <w:rPr>
          <w:b w:val="0"/>
          <w:bCs w:val="0"/>
          <w:i w:val="0"/>
          <w:iCs w:val="0"/>
          <w:sz w:val="24"/>
          <w:szCs w:val="24"/>
        </w:rPr>
        <w:t xml:space="preserve"> беру" </w:t>
      </w:r>
      <w:proofErr w:type="spellStart"/>
      <w:r w:rsidRPr="005B3F6F">
        <w:rPr>
          <w:b w:val="0"/>
          <w:bCs w:val="0"/>
          <w:i w:val="0"/>
          <w:iCs w:val="0"/>
          <w:sz w:val="24"/>
          <w:szCs w:val="24"/>
        </w:rPr>
        <w:t>мемлекеттік</w:t>
      </w:r>
      <w:proofErr w:type="spellEnd"/>
      <w:r w:rsidRPr="005B3F6F">
        <w:rPr>
          <w:b w:val="0"/>
          <w:bCs w:val="0"/>
          <w:i w:val="0"/>
          <w:iCs w:val="0"/>
          <w:sz w:val="24"/>
          <w:szCs w:val="24"/>
        </w:rPr>
        <w:t xml:space="preserve"> </w:t>
      </w:r>
      <w:proofErr w:type="spellStart"/>
      <w:r w:rsidRPr="005B3F6F">
        <w:rPr>
          <w:b w:val="0"/>
          <w:bCs w:val="0"/>
          <w:i w:val="0"/>
          <w:iCs w:val="0"/>
          <w:sz w:val="24"/>
          <w:szCs w:val="24"/>
        </w:rPr>
        <w:t>көрсетілетін</w:t>
      </w:r>
      <w:proofErr w:type="spellEnd"/>
      <w:r w:rsidRPr="005B3F6F">
        <w:rPr>
          <w:b w:val="0"/>
          <w:bCs w:val="0"/>
          <w:i w:val="0"/>
          <w:iCs w:val="0"/>
          <w:sz w:val="24"/>
          <w:szCs w:val="24"/>
        </w:rPr>
        <w:t xml:space="preserve"> </w:t>
      </w:r>
      <w:proofErr w:type="spellStart"/>
      <w:r w:rsidRPr="005B3F6F">
        <w:rPr>
          <w:b w:val="0"/>
          <w:bCs w:val="0"/>
          <w:i w:val="0"/>
          <w:iCs w:val="0"/>
          <w:sz w:val="24"/>
          <w:szCs w:val="24"/>
        </w:rPr>
        <w:t>қызметтің</w:t>
      </w:r>
      <w:proofErr w:type="spellEnd"/>
      <w:r w:rsidRPr="005B3F6F">
        <w:rPr>
          <w:b w:val="0"/>
          <w:bCs w:val="0"/>
          <w:i w:val="0"/>
          <w:iCs w:val="0"/>
          <w:sz w:val="24"/>
          <w:szCs w:val="24"/>
        </w:rPr>
        <w:t xml:space="preserve"> </w:t>
      </w:r>
      <w:hyperlink r:id="rId8" w:anchor="z182" w:history="1">
        <w:proofErr w:type="spellStart"/>
        <w:r w:rsidRPr="005B3F6F">
          <w:rPr>
            <w:b w:val="0"/>
            <w:bCs w:val="0"/>
            <w:i w:val="0"/>
            <w:iCs w:val="0"/>
            <w:color w:val="0000FF"/>
            <w:sz w:val="24"/>
            <w:szCs w:val="24"/>
            <w:u w:val="single"/>
          </w:rPr>
          <w:t>стандартына</w:t>
        </w:r>
        <w:proofErr w:type="spellEnd"/>
      </w:hyperlink>
      <w:r w:rsidRPr="005B3F6F">
        <w:rPr>
          <w:b w:val="0"/>
          <w:bCs w:val="0"/>
          <w:i w:val="0"/>
          <w:iCs w:val="0"/>
          <w:sz w:val="24"/>
          <w:szCs w:val="24"/>
        </w:rPr>
        <w:t xml:space="preserve"> </w:t>
      </w:r>
      <w:proofErr w:type="spellStart"/>
      <w:r w:rsidRPr="005B3F6F">
        <w:rPr>
          <w:b w:val="0"/>
          <w:bCs w:val="0"/>
          <w:i w:val="0"/>
          <w:iCs w:val="0"/>
          <w:sz w:val="24"/>
          <w:szCs w:val="24"/>
        </w:rPr>
        <w:t>сәйкес</w:t>
      </w:r>
      <w:proofErr w:type="spellEnd"/>
      <w:r w:rsidRPr="005B3F6F">
        <w:rPr>
          <w:b w:val="0"/>
          <w:bCs w:val="0"/>
          <w:i w:val="0"/>
          <w:iCs w:val="0"/>
          <w:sz w:val="24"/>
          <w:szCs w:val="24"/>
        </w:rPr>
        <w:t xml:space="preserve"> </w:t>
      </w:r>
      <w:proofErr w:type="spellStart"/>
      <w:r w:rsidRPr="005B3F6F">
        <w:rPr>
          <w:b w:val="0"/>
          <w:bCs w:val="0"/>
          <w:i w:val="0"/>
          <w:iCs w:val="0"/>
          <w:sz w:val="24"/>
          <w:szCs w:val="24"/>
        </w:rPr>
        <w:t>нысан</w:t>
      </w:r>
      <w:proofErr w:type="spellEnd"/>
      <w:r w:rsidRPr="005B3F6F">
        <w:rPr>
          <w:b w:val="0"/>
          <w:bCs w:val="0"/>
          <w:i w:val="0"/>
          <w:iCs w:val="0"/>
          <w:sz w:val="24"/>
          <w:szCs w:val="24"/>
        </w:rPr>
        <w:t xml:space="preserve"> </w:t>
      </w:r>
      <w:proofErr w:type="spellStart"/>
      <w:r w:rsidRPr="005B3F6F">
        <w:rPr>
          <w:b w:val="0"/>
          <w:bCs w:val="0"/>
          <w:i w:val="0"/>
          <w:iCs w:val="0"/>
          <w:sz w:val="24"/>
          <w:szCs w:val="24"/>
        </w:rPr>
        <w:t>бойынша</w:t>
      </w:r>
      <w:proofErr w:type="spellEnd"/>
      <w:r w:rsidRPr="005B3F6F">
        <w:rPr>
          <w:b w:val="0"/>
          <w:bCs w:val="0"/>
          <w:i w:val="0"/>
          <w:iCs w:val="0"/>
          <w:sz w:val="24"/>
          <w:szCs w:val="24"/>
        </w:rPr>
        <w:t xml:space="preserve"> </w:t>
      </w:r>
      <w:proofErr w:type="spellStart"/>
      <w:r w:rsidRPr="005B3F6F">
        <w:rPr>
          <w:b w:val="0"/>
          <w:bCs w:val="0"/>
          <w:i w:val="0"/>
          <w:iCs w:val="0"/>
          <w:sz w:val="24"/>
          <w:szCs w:val="24"/>
        </w:rPr>
        <w:t>құжат</w:t>
      </w:r>
      <w:proofErr w:type="spellEnd"/>
      <w:r w:rsidRPr="005B3F6F">
        <w:rPr>
          <w:b w:val="0"/>
          <w:bCs w:val="0"/>
          <w:i w:val="0"/>
          <w:iCs w:val="0"/>
          <w:sz w:val="24"/>
          <w:szCs w:val="24"/>
        </w:rPr>
        <w:t xml:space="preserve"> </w:t>
      </w:r>
      <w:proofErr w:type="spellStart"/>
      <w:r w:rsidRPr="005B3F6F">
        <w:rPr>
          <w:b w:val="0"/>
          <w:bCs w:val="0"/>
          <w:i w:val="0"/>
          <w:iCs w:val="0"/>
          <w:sz w:val="24"/>
          <w:szCs w:val="24"/>
        </w:rPr>
        <w:t>тапсырғанға</w:t>
      </w:r>
      <w:proofErr w:type="spellEnd"/>
      <w:r w:rsidRPr="005B3F6F">
        <w:rPr>
          <w:b w:val="0"/>
          <w:bCs w:val="0"/>
          <w:i w:val="0"/>
          <w:iCs w:val="0"/>
          <w:sz w:val="24"/>
          <w:szCs w:val="24"/>
        </w:rPr>
        <w:t xml:space="preserve"> </w:t>
      </w:r>
      <w:proofErr w:type="spellStart"/>
      <w:r w:rsidRPr="005B3F6F">
        <w:rPr>
          <w:b w:val="0"/>
          <w:bCs w:val="0"/>
          <w:i w:val="0"/>
          <w:iCs w:val="0"/>
          <w:sz w:val="24"/>
          <w:szCs w:val="24"/>
        </w:rPr>
        <w:t>дейін</w:t>
      </w:r>
      <w:proofErr w:type="spellEnd"/>
      <w:r w:rsidRPr="005B3F6F">
        <w:rPr>
          <w:b w:val="0"/>
          <w:bCs w:val="0"/>
          <w:i w:val="0"/>
          <w:iCs w:val="0"/>
          <w:sz w:val="24"/>
          <w:szCs w:val="24"/>
        </w:rPr>
        <w:t xml:space="preserve"> </w:t>
      </w:r>
      <w:proofErr w:type="spellStart"/>
      <w:r w:rsidRPr="005B3F6F">
        <w:rPr>
          <w:b w:val="0"/>
          <w:bCs w:val="0"/>
          <w:i w:val="0"/>
          <w:iCs w:val="0"/>
          <w:sz w:val="24"/>
          <w:szCs w:val="24"/>
        </w:rPr>
        <w:t>бір</w:t>
      </w:r>
      <w:proofErr w:type="spellEnd"/>
      <w:r w:rsidRPr="005B3F6F">
        <w:rPr>
          <w:b w:val="0"/>
          <w:bCs w:val="0"/>
          <w:i w:val="0"/>
          <w:iCs w:val="0"/>
          <w:sz w:val="24"/>
          <w:szCs w:val="24"/>
        </w:rPr>
        <w:t xml:space="preserve"> </w:t>
      </w:r>
      <w:proofErr w:type="spellStart"/>
      <w:r w:rsidRPr="005B3F6F">
        <w:rPr>
          <w:b w:val="0"/>
          <w:bCs w:val="0"/>
          <w:i w:val="0"/>
          <w:iCs w:val="0"/>
          <w:sz w:val="24"/>
          <w:szCs w:val="24"/>
        </w:rPr>
        <w:t>жылдан</w:t>
      </w:r>
      <w:proofErr w:type="spellEnd"/>
      <w:r w:rsidRPr="005B3F6F">
        <w:rPr>
          <w:b w:val="0"/>
          <w:bCs w:val="0"/>
          <w:i w:val="0"/>
          <w:iCs w:val="0"/>
          <w:sz w:val="24"/>
          <w:szCs w:val="24"/>
        </w:rPr>
        <w:t xml:space="preserve"> </w:t>
      </w:r>
      <w:proofErr w:type="spellStart"/>
      <w:r w:rsidRPr="005B3F6F">
        <w:rPr>
          <w:b w:val="0"/>
          <w:bCs w:val="0"/>
          <w:i w:val="0"/>
          <w:iCs w:val="0"/>
          <w:sz w:val="24"/>
          <w:szCs w:val="24"/>
        </w:rPr>
        <w:t>аспайтын</w:t>
      </w:r>
      <w:proofErr w:type="spellEnd"/>
      <w:r w:rsidRPr="005B3F6F">
        <w:rPr>
          <w:b w:val="0"/>
          <w:bCs w:val="0"/>
          <w:i w:val="0"/>
          <w:iCs w:val="0"/>
          <w:sz w:val="24"/>
          <w:szCs w:val="24"/>
        </w:rPr>
        <w:t xml:space="preserve"> </w:t>
      </w:r>
      <w:proofErr w:type="spellStart"/>
      <w:r w:rsidRPr="005B3F6F">
        <w:rPr>
          <w:b w:val="0"/>
          <w:bCs w:val="0"/>
          <w:i w:val="0"/>
          <w:iCs w:val="0"/>
          <w:sz w:val="24"/>
          <w:szCs w:val="24"/>
        </w:rPr>
        <w:t>уақытта</w:t>
      </w:r>
      <w:proofErr w:type="spellEnd"/>
      <w:r w:rsidRPr="005B3F6F">
        <w:rPr>
          <w:b w:val="0"/>
          <w:bCs w:val="0"/>
          <w:i w:val="0"/>
          <w:iCs w:val="0"/>
          <w:sz w:val="24"/>
          <w:szCs w:val="24"/>
        </w:rPr>
        <w:t xml:space="preserve"> </w:t>
      </w:r>
      <w:proofErr w:type="spellStart"/>
      <w:r w:rsidRPr="005B3F6F">
        <w:rPr>
          <w:b w:val="0"/>
          <w:bCs w:val="0"/>
          <w:i w:val="0"/>
          <w:iCs w:val="0"/>
          <w:sz w:val="24"/>
          <w:szCs w:val="24"/>
        </w:rPr>
        <w:t>берілген</w:t>
      </w:r>
      <w:proofErr w:type="spellEnd"/>
      <w:r w:rsidRPr="005B3F6F">
        <w:rPr>
          <w:b w:val="0"/>
          <w:bCs w:val="0"/>
          <w:i w:val="0"/>
          <w:iCs w:val="0"/>
          <w:sz w:val="24"/>
          <w:szCs w:val="24"/>
        </w:rPr>
        <w:t xml:space="preserve"> </w:t>
      </w:r>
      <w:proofErr w:type="spellStart"/>
      <w:r w:rsidRPr="005B3F6F">
        <w:rPr>
          <w:b w:val="0"/>
          <w:bCs w:val="0"/>
          <w:i w:val="0"/>
          <w:iCs w:val="0"/>
          <w:sz w:val="24"/>
          <w:szCs w:val="24"/>
        </w:rPr>
        <w:t>психоневрологиялық</w:t>
      </w:r>
      <w:proofErr w:type="spellEnd"/>
      <w:r w:rsidRPr="005B3F6F">
        <w:rPr>
          <w:b w:val="0"/>
          <w:bCs w:val="0"/>
          <w:i w:val="0"/>
          <w:iCs w:val="0"/>
          <w:sz w:val="24"/>
          <w:szCs w:val="24"/>
        </w:rPr>
        <w:t xml:space="preserve"> </w:t>
      </w:r>
      <w:proofErr w:type="spellStart"/>
      <w:r w:rsidRPr="005B3F6F">
        <w:rPr>
          <w:b w:val="0"/>
          <w:bCs w:val="0"/>
          <w:i w:val="0"/>
          <w:iCs w:val="0"/>
          <w:sz w:val="24"/>
          <w:szCs w:val="24"/>
        </w:rPr>
        <w:t>ұйымнан</w:t>
      </w:r>
      <w:proofErr w:type="spellEnd"/>
      <w:r w:rsidRPr="005B3F6F">
        <w:rPr>
          <w:b w:val="0"/>
          <w:bCs w:val="0"/>
          <w:i w:val="0"/>
          <w:iCs w:val="0"/>
          <w:sz w:val="24"/>
          <w:szCs w:val="24"/>
        </w:rPr>
        <w:t xml:space="preserve"> </w:t>
      </w:r>
      <w:proofErr w:type="spellStart"/>
      <w:r w:rsidRPr="005B3F6F">
        <w:rPr>
          <w:b w:val="0"/>
          <w:bCs w:val="0"/>
          <w:i w:val="0"/>
          <w:iCs w:val="0"/>
          <w:sz w:val="24"/>
          <w:szCs w:val="24"/>
        </w:rPr>
        <w:t>анықтама</w:t>
      </w:r>
      <w:proofErr w:type="spellEnd"/>
      <w:r w:rsidRPr="005B3F6F">
        <w:rPr>
          <w:b w:val="0"/>
          <w:bCs w:val="0"/>
          <w:i w:val="0"/>
          <w:iCs w:val="0"/>
          <w:sz w:val="24"/>
          <w:szCs w:val="24"/>
        </w:rPr>
        <w:t xml:space="preserve"> (</w:t>
      </w:r>
      <w:proofErr w:type="spellStart"/>
      <w:r w:rsidRPr="005B3F6F">
        <w:rPr>
          <w:b w:val="0"/>
          <w:bCs w:val="0"/>
          <w:i w:val="0"/>
          <w:iCs w:val="0"/>
          <w:sz w:val="24"/>
          <w:szCs w:val="24"/>
        </w:rPr>
        <w:t>немесе</w:t>
      </w:r>
      <w:proofErr w:type="spellEnd"/>
      <w:r w:rsidRPr="005B3F6F">
        <w:rPr>
          <w:b w:val="0"/>
          <w:bCs w:val="0"/>
          <w:i w:val="0"/>
          <w:iCs w:val="0"/>
          <w:sz w:val="24"/>
          <w:szCs w:val="24"/>
        </w:rPr>
        <w:t xml:space="preserve"> </w:t>
      </w:r>
      <w:proofErr w:type="spellStart"/>
      <w:r w:rsidRPr="005B3F6F">
        <w:rPr>
          <w:b w:val="0"/>
          <w:bCs w:val="0"/>
          <w:i w:val="0"/>
          <w:iCs w:val="0"/>
          <w:sz w:val="24"/>
          <w:szCs w:val="24"/>
        </w:rPr>
        <w:t>қорытындының</w:t>
      </w:r>
      <w:proofErr w:type="spellEnd"/>
      <w:r w:rsidRPr="005B3F6F">
        <w:rPr>
          <w:b w:val="0"/>
          <w:bCs w:val="0"/>
          <w:i w:val="0"/>
          <w:iCs w:val="0"/>
          <w:sz w:val="24"/>
          <w:szCs w:val="24"/>
        </w:rPr>
        <w:t xml:space="preserve"> </w:t>
      </w:r>
      <w:proofErr w:type="spellStart"/>
      <w:r w:rsidRPr="005B3F6F">
        <w:rPr>
          <w:b w:val="0"/>
          <w:bCs w:val="0"/>
          <w:i w:val="0"/>
          <w:iCs w:val="0"/>
          <w:sz w:val="24"/>
          <w:szCs w:val="24"/>
        </w:rPr>
        <w:t>нотариалдық</w:t>
      </w:r>
      <w:proofErr w:type="spellEnd"/>
      <w:r w:rsidRPr="005B3F6F">
        <w:rPr>
          <w:b w:val="0"/>
          <w:bCs w:val="0"/>
          <w:i w:val="0"/>
          <w:iCs w:val="0"/>
          <w:sz w:val="24"/>
          <w:szCs w:val="24"/>
        </w:rPr>
        <w:t xml:space="preserve"> </w:t>
      </w:r>
      <w:proofErr w:type="spellStart"/>
      <w:r w:rsidRPr="005B3F6F">
        <w:rPr>
          <w:b w:val="0"/>
          <w:bCs w:val="0"/>
          <w:i w:val="0"/>
          <w:iCs w:val="0"/>
          <w:sz w:val="24"/>
          <w:szCs w:val="24"/>
        </w:rPr>
        <w:t>куәландырылған</w:t>
      </w:r>
      <w:proofErr w:type="spellEnd"/>
      <w:r w:rsidRPr="005B3F6F">
        <w:rPr>
          <w:b w:val="0"/>
          <w:bCs w:val="0"/>
          <w:i w:val="0"/>
          <w:iCs w:val="0"/>
          <w:sz w:val="24"/>
          <w:szCs w:val="24"/>
        </w:rPr>
        <w:t xml:space="preserve"> </w:t>
      </w:r>
      <w:proofErr w:type="spellStart"/>
      <w:r w:rsidRPr="005B3F6F">
        <w:rPr>
          <w:b w:val="0"/>
          <w:bCs w:val="0"/>
          <w:i w:val="0"/>
          <w:iCs w:val="0"/>
          <w:sz w:val="24"/>
          <w:szCs w:val="24"/>
        </w:rPr>
        <w:t>көшірмесі</w:t>
      </w:r>
      <w:proofErr w:type="spellEnd"/>
      <w:r w:rsidRPr="005B3F6F">
        <w:rPr>
          <w:b w:val="0"/>
          <w:bCs w:val="0"/>
          <w:i w:val="0"/>
          <w:iCs w:val="0"/>
          <w:sz w:val="24"/>
          <w:szCs w:val="24"/>
        </w:rPr>
        <w:t>);</w:t>
      </w:r>
    </w:p>
    <w:p w:rsidR="005B3F6F" w:rsidRPr="005B3F6F" w:rsidRDefault="005B3F6F" w:rsidP="005B3F6F">
      <w:pPr>
        <w:widowControl/>
        <w:spacing w:before="100" w:beforeAutospacing="1" w:after="100" w:afterAutospacing="1"/>
        <w:jc w:val="left"/>
        <w:rPr>
          <w:b w:val="0"/>
          <w:bCs w:val="0"/>
          <w:i w:val="0"/>
          <w:iCs w:val="0"/>
          <w:sz w:val="24"/>
          <w:szCs w:val="24"/>
        </w:rPr>
      </w:pPr>
      <w:r w:rsidRPr="005B3F6F">
        <w:rPr>
          <w:b w:val="0"/>
          <w:bCs w:val="0"/>
          <w:i w:val="0"/>
          <w:iCs w:val="0"/>
          <w:sz w:val="24"/>
          <w:szCs w:val="24"/>
        </w:rPr>
        <w:t xml:space="preserve">      </w:t>
      </w:r>
      <w:r>
        <w:rPr>
          <w:b w:val="0"/>
          <w:bCs w:val="0"/>
          <w:i w:val="0"/>
          <w:iCs w:val="0"/>
          <w:sz w:val="24"/>
          <w:szCs w:val="24"/>
        </w:rPr>
        <w:t>8</w:t>
      </w:r>
      <w:r w:rsidRPr="005B3F6F">
        <w:rPr>
          <w:b w:val="0"/>
          <w:bCs w:val="0"/>
          <w:i w:val="0"/>
          <w:iCs w:val="0"/>
          <w:sz w:val="24"/>
          <w:szCs w:val="24"/>
        </w:rPr>
        <w:t xml:space="preserve">) </w:t>
      </w:r>
      <w:proofErr w:type="spellStart"/>
      <w:r w:rsidRPr="005B3F6F">
        <w:rPr>
          <w:b w:val="0"/>
          <w:bCs w:val="0"/>
          <w:i w:val="0"/>
          <w:iCs w:val="0"/>
          <w:sz w:val="24"/>
          <w:szCs w:val="24"/>
        </w:rPr>
        <w:t>Қазақстан</w:t>
      </w:r>
      <w:proofErr w:type="spellEnd"/>
      <w:r w:rsidRPr="005B3F6F">
        <w:rPr>
          <w:b w:val="0"/>
          <w:bCs w:val="0"/>
          <w:i w:val="0"/>
          <w:iCs w:val="0"/>
          <w:sz w:val="24"/>
          <w:szCs w:val="24"/>
        </w:rPr>
        <w:t xml:space="preserve"> </w:t>
      </w:r>
      <w:proofErr w:type="spellStart"/>
      <w:r w:rsidRPr="005B3F6F">
        <w:rPr>
          <w:b w:val="0"/>
          <w:bCs w:val="0"/>
          <w:i w:val="0"/>
          <w:iCs w:val="0"/>
          <w:sz w:val="24"/>
          <w:szCs w:val="24"/>
        </w:rPr>
        <w:t>Республикасы</w:t>
      </w:r>
      <w:proofErr w:type="spellEnd"/>
      <w:r w:rsidRPr="005B3F6F">
        <w:rPr>
          <w:b w:val="0"/>
          <w:bCs w:val="0"/>
          <w:i w:val="0"/>
          <w:iCs w:val="0"/>
          <w:sz w:val="24"/>
          <w:szCs w:val="24"/>
        </w:rPr>
        <w:t xml:space="preserve"> </w:t>
      </w:r>
      <w:proofErr w:type="spellStart"/>
      <w:r w:rsidRPr="005B3F6F">
        <w:rPr>
          <w:b w:val="0"/>
          <w:bCs w:val="0"/>
          <w:i w:val="0"/>
          <w:iCs w:val="0"/>
          <w:sz w:val="24"/>
          <w:szCs w:val="24"/>
        </w:rPr>
        <w:t>Денсаулық</w:t>
      </w:r>
      <w:proofErr w:type="spellEnd"/>
      <w:r w:rsidRPr="005B3F6F">
        <w:rPr>
          <w:b w:val="0"/>
          <w:bCs w:val="0"/>
          <w:i w:val="0"/>
          <w:iCs w:val="0"/>
          <w:sz w:val="24"/>
          <w:szCs w:val="24"/>
        </w:rPr>
        <w:t xml:space="preserve"> </w:t>
      </w:r>
      <w:proofErr w:type="spellStart"/>
      <w:r w:rsidRPr="005B3F6F">
        <w:rPr>
          <w:b w:val="0"/>
          <w:bCs w:val="0"/>
          <w:i w:val="0"/>
          <w:iCs w:val="0"/>
          <w:sz w:val="24"/>
          <w:szCs w:val="24"/>
        </w:rPr>
        <w:t>сақтау</w:t>
      </w:r>
      <w:proofErr w:type="spellEnd"/>
      <w:r w:rsidRPr="005B3F6F">
        <w:rPr>
          <w:b w:val="0"/>
          <w:bCs w:val="0"/>
          <w:i w:val="0"/>
          <w:iCs w:val="0"/>
          <w:sz w:val="24"/>
          <w:szCs w:val="24"/>
        </w:rPr>
        <w:t xml:space="preserve"> </w:t>
      </w:r>
      <w:proofErr w:type="spellStart"/>
      <w:r w:rsidRPr="005B3F6F">
        <w:rPr>
          <w:b w:val="0"/>
          <w:bCs w:val="0"/>
          <w:i w:val="0"/>
          <w:iCs w:val="0"/>
          <w:sz w:val="24"/>
          <w:szCs w:val="24"/>
        </w:rPr>
        <w:t>және</w:t>
      </w:r>
      <w:proofErr w:type="spellEnd"/>
      <w:r w:rsidRPr="005B3F6F">
        <w:rPr>
          <w:b w:val="0"/>
          <w:bCs w:val="0"/>
          <w:i w:val="0"/>
          <w:iCs w:val="0"/>
          <w:sz w:val="24"/>
          <w:szCs w:val="24"/>
        </w:rPr>
        <w:t xml:space="preserve"> </w:t>
      </w:r>
      <w:proofErr w:type="spellStart"/>
      <w:r w:rsidRPr="005B3F6F">
        <w:rPr>
          <w:b w:val="0"/>
          <w:bCs w:val="0"/>
          <w:i w:val="0"/>
          <w:iCs w:val="0"/>
          <w:sz w:val="24"/>
          <w:szCs w:val="24"/>
        </w:rPr>
        <w:t>әлеуметтік</w:t>
      </w:r>
      <w:proofErr w:type="spellEnd"/>
      <w:r w:rsidRPr="005B3F6F">
        <w:rPr>
          <w:b w:val="0"/>
          <w:bCs w:val="0"/>
          <w:i w:val="0"/>
          <w:iCs w:val="0"/>
          <w:sz w:val="24"/>
          <w:szCs w:val="24"/>
        </w:rPr>
        <w:t xml:space="preserve"> даму </w:t>
      </w:r>
      <w:proofErr w:type="spellStart"/>
      <w:r w:rsidRPr="005B3F6F">
        <w:rPr>
          <w:b w:val="0"/>
          <w:bCs w:val="0"/>
          <w:i w:val="0"/>
          <w:iCs w:val="0"/>
          <w:sz w:val="24"/>
          <w:szCs w:val="24"/>
        </w:rPr>
        <w:t>министрінің</w:t>
      </w:r>
      <w:proofErr w:type="spellEnd"/>
      <w:r w:rsidRPr="005B3F6F">
        <w:rPr>
          <w:b w:val="0"/>
          <w:bCs w:val="0"/>
          <w:i w:val="0"/>
          <w:iCs w:val="0"/>
          <w:sz w:val="24"/>
          <w:szCs w:val="24"/>
        </w:rPr>
        <w:t xml:space="preserve"> 2015 </w:t>
      </w:r>
      <w:proofErr w:type="spellStart"/>
      <w:r w:rsidRPr="005B3F6F">
        <w:rPr>
          <w:b w:val="0"/>
          <w:bCs w:val="0"/>
          <w:i w:val="0"/>
          <w:iCs w:val="0"/>
          <w:sz w:val="24"/>
          <w:szCs w:val="24"/>
        </w:rPr>
        <w:t>жылғы</w:t>
      </w:r>
      <w:proofErr w:type="spellEnd"/>
      <w:r w:rsidRPr="005B3F6F">
        <w:rPr>
          <w:b w:val="0"/>
          <w:bCs w:val="0"/>
          <w:i w:val="0"/>
          <w:iCs w:val="0"/>
          <w:sz w:val="24"/>
          <w:szCs w:val="24"/>
        </w:rPr>
        <w:t xml:space="preserve"> 27 </w:t>
      </w:r>
      <w:proofErr w:type="spellStart"/>
      <w:r w:rsidRPr="005B3F6F">
        <w:rPr>
          <w:b w:val="0"/>
          <w:bCs w:val="0"/>
          <w:i w:val="0"/>
          <w:iCs w:val="0"/>
          <w:sz w:val="24"/>
          <w:szCs w:val="24"/>
        </w:rPr>
        <w:t>сәуірдегі</w:t>
      </w:r>
      <w:proofErr w:type="spellEnd"/>
      <w:r w:rsidRPr="005B3F6F">
        <w:rPr>
          <w:b w:val="0"/>
          <w:bCs w:val="0"/>
          <w:i w:val="0"/>
          <w:iCs w:val="0"/>
          <w:sz w:val="24"/>
          <w:szCs w:val="24"/>
        </w:rPr>
        <w:t xml:space="preserve"> № 272 </w:t>
      </w:r>
      <w:proofErr w:type="spellStart"/>
      <w:r w:rsidRPr="005B3F6F">
        <w:rPr>
          <w:b w:val="0"/>
          <w:bCs w:val="0"/>
          <w:i w:val="0"/>
          <w:iCs w:val="0"/>
          <w:sz w:val="24"/>
          <w:szCs w:val="24"/>
        </w:rPr>
        <w:t>бұйрығымен</w:t>
      </w:r>
      <w:proofErr w:type="spellEnd"/>
      <w:r w:rsidRPr="005B3F6F">
        <w:rPr>
          <w:b w:val="0"/>
          <w:bCs w:val="0"/>
          <w:i w:val="0"/>
          <w:iCs w:val="0"/>
          <w:sz w:val="24"/>
          <w:szCs w:val="24"/>
        </w:rPr>
        <w:t xml:space="preserve"> (</w:t>
      </w:r>
      <w:proofErr w:type="spellStart"/>
      <w:r w:rsidRPr="005B3F6F">
        <w:rPr>
          <w:b w:val="0"/>
          <w:bCs w:val="0"/>
          <w:i w:val="0"/>
          <w:iCs w:val="0"/>
          <w:sz w:val="24"/>
          <w:szCs w:val="24"/>
        </w:rPr>
        <w:t>Қазақстан</w:t>
      </w:r>
      <w:proofErr w:type="spellEnd"/>
      <w:r w:rsidRPr="005B3F6F">
        <w:rPr>
          <w:b w:val="0"/>
          <w:bCs w:val="0"/>
          <w:i w:val="0"/>
          <w:iCs w:val="0"/>
          <w:sz w:val="24"/>
          <w:szCs w:val="24"/>
        </w:rPr>
        <w:t xml:space="preserve"> </w:t>
      </w:r>
      <w:proofErr w:type="spellStart"/>
      <w:r w:rsidRPr="005B3F6F">
        <w:rPr>
          <w:b w:val="0"/>
          <w:bCs w:val="0"/>
          <w:i w:val="0"/>
          <w:iCs w:val="0"/>
          <w:sz w:val="24"/>
          <w:szCs w:val="24"/>
        </w:rPr>
        <w:t>Республикасының</w:t>
      </w:r>
      <w:proofErr w:type="spellEnd"/>
      <w:r w:rsidRPr="005B3F6F">
        <w:rPr>
          <w:b w:val="0"/>
          <w:bCs w:val="0"/>
          <w:i w:val="0"/>
          <w:iCs w:val="0"/>
          <w:sz w:val="24"/>
          <w:szCs w:val="24"/>
        </w:rPr>
        <w:t xml:space="preserve"> </w:t>
      </w:r>
      <w:proofErr w:type="spellStart"/>
      <w:r w:rsidRPr="005B3F6F">
        <w:rPr>
          <w:b w:val="0"/>
          <w:bCs w:val="0"/>
          <w:i w:val="0"/>
          <w:iCs w:val="0"/>
          <w:sz w:val="24"/>
          <w:szCs w:val="24"/>
        </w:rPr>
        <w:t>Әділет</w:t>
      </w:r>
      <w:proofErr w:type="spellEnd"/>
      <w:r w:rsidRPr="005B3F6F">
        <w:rPr>
          <w:b w:val="0"/>
          <w:bCs w:val="0"/>
          <w:i w:val="0"/>
          <w:iCs w:val="0"/>
          <w:sz w:val="24"/>
          <w:szCs w:val="24"/>
        </w:rPr>
        <w:t xml:space="preserve"> </w:t>
      </w:r>
      <w:proofErr w:type="spellStart"/>
      <w:r w:rsidRPr="005B3F6F">
        <w:rPr>
          <w:b w:val="0"/>
          <w:bCs w:val="0"/>
          <w:i w:val="0"/>
          <w:iCs w:val="0"/>
          <w:sz w:val="24"/>
          <w:szCs w:val="24"/>
        </w:rPr>
        <w:t>министрлігінде</w:t>
      </w:r>
      <w:proofErr w:type="spellEnd"/>
      <w:r w:rsidRPr="005B3F6F">
        <w:rPr>
          <w:b w:val="0"/>
          <w:bCs w:val="0"/>
          <w:i w:val="0"/>
          <w:iCs w:val="0"/>
          <w:sz w:val="24"/>
          <w:szCs w:val="24"/>
        </w:rPr>
        <w:t xml:space="preserve"> 2015 </w:t>
      </w:r>
      <w:proofErr w:type="spellStart"/>
      <w:r w:rsidRPr="005B3F6F">
        <w:rPr>
          <w:b w:val="0"/>
          <w:bCs w:val="0"/>
          <w:i w:val="0"/>
          <w:iCs w:val="0"/>
          <w:sz w:val="24"/>
          <w:szCs w:val="24"/>
        </w:rPr>
        <w:t>жылы</w:t>
      </w:r>
      <w:proofErr w:type="spellEnd"/>
      <w:r w:rsidRPr="005B3F6F">
        <w:rPr>
          <w:b w:val="0"/>
          <w:bCs w:val="0"/>
          <w:i w:val="0"/>
          <w:iCs w:val="0"/>
          <w:sz w:val="24"/>
          <w:szCs w:val="24"/>
        </w:rPr>
        <w:t xml:space="preserve"> 11 </w:t>
      </w:r>
      <w:proofErr w:type="spellStart"/>
      <w:r w:rsidRPr="005B3F6F">
        <w:rPr>
          <w:b w:val="0"/>
          <w:bCs w:val="0"/>
          <w:i w:val="0"/>
          <w:iCs w:val="0"/>
          <w:sz w:val="24"/>
          <w:szCs w:val="24"/>
        </w:rPr>
        <w:t>маусымда</w:t>
      </w:r>
      <w:proofErr w:type="spellEnd"/>
      <w:r w:rsidRPr="005B3F6F">
        <w:rPr>
          <w:b w:val="0"/>
          <w:bCs w:val="0"/>
          <w:i w:val="0"/>
          <w:iCs w:val="0"/>
          <w:sz w:val="24"/>
          <w:szCs w:val="24"/>
        </w:rPr>
        <w:t xml:space="preserve"> № 11304 </w:t>
      </w:r>
      <w:proofErr w:type="spellStart"/>
      <w:r w:rsidRPr="005B3F6F">
        <w:rPr>
          <w:b w:val="0"/>
          <w:bCs w:val="0"/>
          <w:i w:val="0"/>
          <w:iCs w:val="0"/>
          <w:sz w:val="24"/>
          <w:szCs w:val="24"/>
        </w:rPr>
        <w:t>тіркелді</w:t>
      </w:r>
      <w:proofErr w:type="spellEnd"/>
      <w:r w:rsidRPr="005B3F6F">
        <w:rPr>
          <w:b w:val="0"/>
          <w:bCs w:val="0"/>
          <w:i w:val="0"/>
          <w:iCs w:val="0"/>
          <w:sz w:val="24"/>
          <w:szCs w:val="24"/>
        </w:rPr>
        <w:t xml:space="preserve">) </w:t>
      </w:r>
      <w:proofErr w:type="spellStart"/>
      <w:r w:rsidRPr="005B3F6F">
        <w:rPr>
          <w:b w:val="0"/>
          <w:bCs w:val="0"/>
          <w:i w:val="0"/>
          <w:iCs w:val="0"/>
          <w:sz w:val="24"/>
          <w:szCs w:val="24"/>
        </w:rPr>
        <w:t>бекітілген</w:t>
      </w:r>
      <w:proofErr w:type="spellEnd"/>
      <w:r w:rsidRPr="005B3F6F">
        <w:rPr>
          <w:b w:val="0"/>
          <w:bCs w:val="0"/>
          <w:i w:val="0"/>
          <w:iCs w:val="0"/>
          <w:sz w:val="24"/>
          <w:szCs w:val="24"/>
        </w:rPr>
        <w:t xml:space="preserve"> "</w:t>
      </w:r>
      <w:proofErr w:type="spellStart"/>
      <w:r w:rsidRPr="005B3F6F">
        <w:rPr>
          <w:b w:val="0"/>
          <w:bCs w:val="0"/>
          <w:i w:val="0"/>
          <w:iCs w:val="0"/>
          <w:sz w:val="24"/>
          <w:szCs w:val="24"/>
        </w:rPr>
        <w:t>Наркологиялық</w:t>
      </w:r>
      <w:proofErr w:type="spellEnd"/>
      <w:r w:rsidRPr="005B3F6F">
        <w:rPr>
          <w:b w:val="0"/>
          <w:bCs w:val="0"/>
          <w:i w:val="0"/>
          <w:iCs w:val="0"/>
          <w:sz w:val="24"/>
          <w:szCs w:val="24"/>
        </w:rPr>
        <w:t xml:space="preserve"> </w:t>
      </w:r>
      <w:proofErr w:type="spellStart"/>
      <w:r w:rsidRPr="005B3F6F">
        <w:rPr>
          <w:b w:val="0"/>
          <w:bCs w:val="0"/>
          <w:i w:val="0"/>
          <w:iCs w:val="0"/>
          <w:sz w:val="24"/>
          <w:szCs w:val="24"/>
        </w:rPr>
        <w:t>ұйымнан</w:t>
      </w:r>
      <w:proofErr w:type="spellEnd"/>
      <w:r w:rsidRPr="005B3F6F">
        <w:rPr>
          <w:b w:val="0"/>
          <w:bCs w:val="0"/>
          <w:i w:val="0"/>
          <w:iCs w:val="0"/>
          <w:sz w:val="24"/>
          <w:szCs w:val="24"/>
        </w:rPr>
        <w:t xml:space="preserve"> </w:t>
      </w:r>
      <w:proofErr w:type="spellStart"/>
      <w:r w:rsidRPr="005B3F6F">
        <w:rPr>
          <w:b w:val="0"/>
          <w:bCs w:val="0"/>
          <w:i w:val="0"/>
          <w:iCs w:val="0"/>
          <w:sz w:val="24"/>
          <w:szCs w:val="24"/>
        </w:rPr>
        <w:t>анықтама</w:t>
      </w:r>
      <w:proofErr w:type="spellEnd"/>
      <w:r w:rsidRPr="005B3F6F">
        <w:rPr>
          <w:b w:val="0"/>
          <w:bCs w:val="0"/>
          <w:i w:val="0"/>
          <w:iCs w:val="0"/>
          <w:sz w:val="24"/>
          <w:szCs w:val="24"/>
        </w:rPr>
        <w:t xml:space="preserve"> беру" </w:t>
      </w:r>
      <w:proofErr w:type="spellStart"/>
      <w:r w:rsidRPr="005B3F6F">
        <w:rPr>
          <w:b w:val="0"/>
          <w:bCs w:val="0"/>
          <w:i w:val="0"/>
          <w:iCs w:val="0"/>
          <w:sz w:val="24"/>
          <w:szCs w:val="24"/>
        </w:rPr>
        <w:t>мемлекеттік</w:t>
      </w:r>
      <w:proofErr w:type="spellEnd"/>
      <w:r w:rsidRPr="005B3F6F">
        <w:rPr>
          <w:b w:val="0"/>
          <w:bCs w:val="0"/>
          <w:i w:val="0"/>
          <w:iCs w:val="0"/>
          <w:sz w:val="24"/>
          <w:szCs w:val="24"/>
        </w:rPr>
        <w:t xml:space="preserve"> </w:t>
      </w:r>
      <w:proofErr w:type="spellStart"/>
      <w:r w:rsidRPr="005B3F6F">
        <w:rPr>
          <w:b w:val="0"/>
          <w:bCs w:val="0"/>
          <w:i w:val="0"/>
          <w:iCs w:val="0"/>
          <w:sz w:val="24"/>
          <w:szCs w:val="24"/>
        </w:rPr>
        <w:t>көрсетілетін</w:t>
      </w:r>
      <w:proofErr w:type="spellEnd"/>
      <w:r w:rsidRPr="005B3F6F">
        <w:rPr>
          <w:b w:val="0"/>
          <w:bCs w:val="0"/>
          <w:i w:val="0"/>
          <w:iCs w:val="0"/>
          <w:sz w:val="24"/>
          <w:szCs w:val="24"/>
        </w:rPr>
        <w:t xml:space="preserve"> </w:t>
      </w:r>
      <w:proofErr w:type="spellStart"/>
      <w:r w:rsidRPr="005B3F6F">
        <w:rPr>
          <w:b w:val="0"/>
          <w:bCs w:val="0"/>
          <w:i w:val="0"/>
          <w:iCs w:val="0"/>
          <w:sz w:val="24"/>
          <w:szCs w:val="24"/>
        </w:rPr>
        <w:t>қызметтің</w:t>
      </w:r>
      <w:proofErr w:type="spellEnd"/>
      <w:r w:rsidRPr="005B3F6F">
        <w:rPr>
          <w:b w:val="0"/>
          <w:bCs w:val="0"/>
          <w:i w:val="0"/>
          <w:iCs w:val="0"/>
          <w:sz w:val="24"/>
          <w:szCs w:val="24"/>
        </w:rPr>
        <w:t xml:space="preserve"> </w:t>
      </w:r>
      <w:hyperlink r:id="rId9" w:anchor="z217" w:history="1">
        <w:proofErr w:type="spellStart"/>
        <w:r w:rsidRPr="005B3F6F">
          <w:rPr>
            <w:b w:val="0"/>
            <w:bCs w:val="0"/>
            <w:i w:val="0"/>
            <w:iCs w:val="0"/>
            <w:color w:val="0000FF"/>
            <w:sz w:val="24"/>
            <w:szCs w:val="24"/>
            <w:u w:val="single"/>
          </w:rPr>
          <w:t>стандартына</w:t>
        </w:r>
        <w:proofErr w:type="spellEnd"/>
      </w:hyperlink>
      <w:r w:rsidRPr="005B3F6F">
        <w:rPr>
          <w:b w:val="0"/>
          <w:bCs w:val="0"/>
          <w:i w:val="0"/>
          <w:iCs w:val="0"/>
          <w:sz w:val="24"/>
          <w:szCs w:val="24"/>
        </w:rPr>
        <w:t xml:space="preserve"> </w:t>
      </w:r>
      <w:proofErr w:type="spellStart"/>
      <w:r w:rsidRPr="005B3F6F">
        <w:rPr>
          <w:b w:val="0"/>
          <w:bCs w:val="0"/>
          <w:i w:val="0"/>
          <w:iCs w:val="0"/>
          <w:sz w:val="24"/>
          <w:szCs w:val="24"/>
        </w:rPr>
        <w:t>сәйкес</w:t>
      </w:r>
      <w:proofErr w:type="spellEnd"/>
      <w:r w:rsidRPr="005B3F6F">
        <w:rPr>
          <w:b w:val="0"/>
          <w:bCs w:val="0"/>
          <w:i w:val="0"/>
          <w:iCs w:val="0"/>
          <w:sz w:val="24"/>
          <w:szCs w:val="24"/>
        </w:rPr>
        <w:t xml:space="preserve"> </w:t>
      </w:r>
      <w:proofErr w:type="spellStart"/>
      <w:r w:rsidRPr="005B3F6F">
        <w:rPr>
          <w:b w:val="0"/>
          <w:bCs w:val="0"/>
          <w:i w:val="0"/>
          <w:iCs w:val="0"/>
          <w:sz w:val="24"/>
          <w:szCs w:val="24"/>
        </w:rPr>
        <w:t>нысан</w:t>
      </w:r>
      <w:proofErr w:type="spellEnd"/>
      <w:r w:rsidRPr="005B3F6F">
        <w:rPr>
          <w:b w:val="0"/>
          <w:bCs w:val="0"/>
          <w:i w:val="0"/>
          <w:iCs w:val="0"/>
          <w:sz w:val="24"/>
          <w:szCs w:val="24"/>
        </w:rPr>
        <w:t xml:space="preserve"> </w:t>
      </w:r>
      <w:proofErr w:type="spellStart"/>
      <w:r w:rsidRPr="005B3F6F">
        <w:rPr>
          <w:b w:val="0"/>
          <w:bCs w:val="0"/>
          <w:i w:val="0"/>
          <w:iCs w:val="0"/>
          <w:sz w:val="24"/>
          <w:szCs w:val="24"/>
        </w:rPr>
        <w:t>бойынша</w:t>
      </w:r>
      <w:proofErr w:type="spellEnd"/>
      <w:r w:rsidRPr="005B3F6F">
        <w:rPr>
          <w:b w:val="0"/>
          <w:bCs w:val="0"/>
          <w:i w:val="0"/>
          <w:iCs w:val="0"/>
          <w:sz w:val="24"/>
          <w:szCs w:val="24"/>
        </w:rPr>
        <w:t xml:space="preserve"> </w:t>
      </w:r>
      <w:proofErr w:type="spellStart"/>
      <w:r w:rsidRPr="005B3F6F">
        <w:rPr>
          <w:b w:val="0"/>
          <w:bCs w:val="0"/>
          <w:i w:val="0"/>
          <w:iCs w:val="0"/>
          <w:sz w:val="24"/>
          <w:szCs w:val="24"/>
        </w:rPr>
        <w:t>құжат</w:t>
      </w:r>
      <w:proofErr w:type="spellEnd"/>
      <w:r w:rsidRPr="005B3F6F">
        <w:rPr>
          <w:b w:val="0"/>
          <w:bCs w:val="0"/>
          <w:i w:val="0"/>
          <w:iCs w:val="0"/>
          <w:sz w:val="24"/>
          <w:szCs w:val="24"/>
        </w:rPr>
        <w:t xml:space="preserve"> </w:t>
      </w:r>
      <w:proofErr w:type="spellStart"/>
      <w:r w:rsidRPr="005B3F6F">
        <w:rPr>
          <w:b w:val="0"/>
          <w:bCs w:val="0"/>
          <w:i w:val="0"/>
          <w:iCs w:val="0"/>
          <w:sz w:val="24"/>
          <w:szCs w:val="24"/>
        </w:rPr>
        <w:t>тапсырғанға</w:t>
      </w:r>
      <w:proofErr w:type="spellEnd"/>
      <w:r w:rsidRPr="005B3F6F">
        <w:rPr>
          <w:b w:val="0"/>
          <w:bCs w:val="0"/>
          <w:i w:val="0"/>
          <w:iCs w:val="0"/>
          <w:sz w:val="24"/>
          <w:szCs w:val="24"/>
        </w:rPr>
        <w:t xml:space="preserve"> </w:t>
      </w:r>
      <w:proofErr w:type="spellStart"/>
      <w:r w:rsidRPr="005B3F6F">
        <w:rPr>
          <w:b w:val="0"/>
          <w:bCs w:val="0"/>
          <w:i w:val="0"/>
          <w:iCs w:val="0"/>
          <w:sz w:val="24"/>
          <w:szCs w:val="24"/>
        </w:rPr>
        <w:t>дейін</w:t>
      </w:r>
      <w:proofErr w:type="spellEnd"/>
      <w:r w:rsidRPr="005B3F6F">
        <w:rPr>
          <w:b w:val="0"/>
          <w:bCs w:val="0"/>
          <w:i w:val="0"/>
          <w:iCs w:val="0"/>
          <w:sz w:val="24"/>
          <w:szCs w:val="24"/>
        </w:rPr>
        <w:t xml:space="preserve"> </w:t>
      </w:r>
      <w:proofErr w:type="spellStart"/>
      <w:r w:rsidRPr="005B3F6F">
        <w:rPr>
          <w:b w:val="0"/>
          <w:bCs w:val="0"/>
          <w:i w:val="0"/>
          <w:iCs w:val="0"/>
          <w:sz w:val="24"/>
          <w:szCs w:val="24"/>
        </w:rPr>
        <w:t>бір</w:t>
      </w:r>
      <w:proofErr w:type="spellEnd"/>
      <w:r w:rsidRPr="005B3F6F">
        <w:rPr>
          <w:b w:val="0"/>
          <w:bCs w:val="0"/>
          <w:i w:val="0"/>
          <w:iCs w:val="0"/>
          <w:sz w:val="24"/>
          <w:szCs w:val="24"/>
        </w:rPr>
        <w:t xml:space="preserve"> </w:t>
      </w:r>
      <w:proofErr w:type="spellStart"/>
      <w:r w:rsidRPr="005B3F6F">
        <w:rPr>
          <w:b w:val="0"/>
          <w:bCs w:val="0"/>
          <w:i w:val="0"/>
          <w:iCs w:val="0"/>
          <w:sz w:val="24"/>
          <w:szCs w:val="24"/>
        </w:rPr>
        <w:t>жылдан</w:t>
      </w:r>
      <w:proofErr w:type="spellEnd"/>
      <w:r w:rsidRPr="005B3F6F">
        <w:rPr>
          <w:b w:val="0"/>
          <w:bCs w:val="0"/>
          <w:i w:val="0"/>
          <w:iCs w:val="0"/>
          <w:sz w:val="24"/>
          <w:szCs w:val="24"/>
        </w:rPr>
        <w:t xml:space="preserve"> </w:t>
      </w:r>
      <w:proofErr w:type="spellStart"/>
      <w:r w:rsidRPr="005B3F6F">
        <w:rPr>
          <w:b w:val="0"/>
          <w:bCs w:val="0"/>
          <w:i w:val="0"/>
          <w:iCs w:val="0"/>
          <w:sz w:val="24"/>
          <w:szCs w:val="24"/>
        </w:rPr>
        <w:t>аспайтын</w:t>
      </w:r>
      <w:proofErr w:type="spellEnd"/>
      <w:r w:rsidRPr="005B3F6F">
        <w:rPr>
          <w:b w:val="0"/>
          <w:bCs w:val="0"/>
          <w:i w:val="0"/>
          <w:iCs w:val="0"/>
          <w:sz w:val="24"/>
          <w:szCs w:val="24"/>
        </w:rPr>
        <w:t xml:space="preserve"> </w:t>
      </w:r>
      <w:proofErr w:type="spellStart"/>
      <w:r w:rsidRPr="005B3F6F">
        <w:rPr>
          <w:b w:val="0"/>
          <w:bCs w:val="0"/>
          <w:i w:val="0"/>
          <w:iCs w:val="0"/>
          <w:sz w:val="24"/>
          <w:szCs w:val="24"/>
        </w:rPr>
        <w:t>уақытта</w:t>
      </w:r>
      <w:proofErr w:type="spellEnd"/>
      <w:r w:rsidRPr="005B3F6F">
        <w:rPr>
          <w:b w:val="0"/>
          <w:bCs w:val="0"/>
          <w:i w:val="0"/>
          <w:iCs w:val="0"/>
          <w:sz w:val="24"/>
          <w:szCs w:val="24"/>
        </w:rPr>
        <w:t xml:space="preserve"> </w:t>
      </w:r>
      <w:proofErr w:type="spellStart"/>
      <w:r w:rsidRPr="005B3F6F">
        <w:rPr>
          <w:b w:val="0"/>
          <w:bCs w:val="0"/>
          <w:i w:val="0"/>
          <w:iCs w:val="0"/>
          <w:sz w:val="24"/>
          <w:szCs w:val="24"/>
        </w:rPr>
        <w:t>берілген</w:t>
      </w:r>
      <w:proofErr w:type="spellEnd"/>
      <w:r w:rsidRPr="005B3F6F">
        <w:rPr>
          <w:b w:val="0"/>
          <w:bCs w:val="0"/>
          <w:i w:val="0"/>
          <w:iCs w:val="0"/>
          <w:sz w:val="24"/>
          <w:szCs w:val="24"/>
        </w:rPr>
        <w:t xml:space="preserve"> </w:t>
      </w:r>
      <w:proofErr w:type="spellStart"/>
      <w:r w:rsidRPr="005B3F6F">
        <w:rPr>
          <w:b w:val="0"/>
          <w:bCs w:val="0"/>
          <w:i w:val="0"/>
          <w:iCs w:val="0"/>
          <w:sz w:val="24"/>
          <w:szCs w:val="24"/>
        </w:rPr>
        <w:t>наркологиялық</w:t>
      </w:r>
      <w:proofErr w:type="spellEnd"/>
      <w:r w:rsidRPr="005B3F6F">
        <w:rPr>
          <w:b w:val="0"/>
          <w:bCs w:val="0"/>
          <w:i w:val="0"/>
          <w:iCs w:val="0"/>
          <w:sz w:val="24"/>
          <w:szCs w:val="24"/>
        </w:rPr>
        <w:t xml:space="preserve"> </w:t>
      </w:r>
      <w:proofErr w:type="spellStart"/>
      <w:r w:rsidRPr="005B3F6F">
        <w:rPr>
          <w:b w:val="0"/>
          <w:bCs w:val="0"/>
          <w:i w:val="0"/>
          <w:iCs w:val="0"/>
          <w:sz w:val="24"/>
          <w:szCs w:val="24"/>
        </w:rPr>
        <w:t>ұйымнан</w:t>
      </w:r>
      <w:proofErr w:type="spellEnd"/>
      <w:r w:rsidRPr="005B3F6F">
        <w:rPr>
          <w:b w:val="0"/>
          <w:bCs w:val="0"/>
          <w:i w:val="0"/>
          <w:iCs w:val="0"/>
          <w:sz w:val="24"/>
          <w:szCs w:val="24"/>
        </w:rPr>
        <w:t xml:space="preserve"> </w:t>
      </w:r>
      <w:proofErr w:type="spellStart"/>
      <w:r w:rsidRPr="005B3F6F">
        <w:rPr>
          <w:b w:val="0"/>
          <w:bCs w:val="0"/>
          <w:i w:val="0"/>
          <w:iCs w:val="0"/>
          <w:sz w:val="24"/>
          <w:szCs w:val="24"/>
        </w:rPr>
        <w:t>анықтама</w:t>
      </w:r>
      <w:proofErr w:type="spellEnd"/>
      <w:r w:rsidRPr="005B3F6F">
        <w:rPr>
          <w:b w:val="0"/>
          <w:bCs w:val="0"/>
          <w:i w:val="0"/>
          <w:iCs w:val="0"/>
          <w:sz w:val="24"/>
          <w:szCs w:val="24"/>
        </w:rPr>
        <w:t xml:space="preserve"> (</w:t>
      </w:r>
      <w:proofErr w:type="spellStart"/>
      <w:r w:rsidRPr="005B3F6F">
        <w:rPr>
          <w:b w:val="0"/>
          <w:bCs w:val="0"/>
          <w:i w:val="0"/>
          <w:iCs w:val="0"/>
          <w:sz w:val="24"/>
          <w:szCs w:val="24"/>
        </w:rPr>
        <w:t>немесе</w:t>
      </w:r>
      <w:proofErr w:type="spellEnd"/>
      <w:r w:rsidRPr="005B3F6F">
        <w:rPr>
          <w:b w:val="0"/>
          <w:bCs w:val="0"/>
          <w:i w:val="0"/>
          <w:iCs w:val="0"/>
          <w:sz w:val="24"/>
          <w:szCs w:val="24"/>
        </w:rPr>
        <w:t xml:space="preserve"> </w:t>
      </w:r>
      <w:proofErr w:type="spellStart"/>
      <w:r w:rsidRPr="005B3F6F">
        <w:rPr>
          <w:b w:val="0"/>
          <w:bCs w:val="0"/>
          <w:i w:val="0"/>
          <w:iCs w:val="0"/>
          <w:sz w:val="24"/>
          <w:szCs w:val="24"/>
        </w:rPr>
        <w:t>қорытындының</w:t>
      </w:r>
      <w:proofErr w:type="spellEnd"/>
      <w:r w:rsidRPr="005B3F6F">
        <w:rPr>
          <w:b w:val="0"/>
          <w:bCs w:val="0"/>
          <w:i w:val="0"/>
          <w:iCs w:val="0"/>
          <w:sz w:val="24"/>
          <w:szCs w:val="24"/>
        </w:rPr>
        <w:t xml:space="preserve"> </w:t>
      </w:r>
      <w:proofErr w:type="spellStart"/>
      <w:r w:rsidRPr="005B3F6F">
        <w:rPr>
          <w:b w:val="0"/>
          <w:bCs w:val="0"/>
          <w:i w:val="0"/>
          <w:iCs w:val="0"/>
          <w:sz w:val="24"/>
          <w:szCs w:val="24"/>
        </w:rPr>
        <w:t>нотариалдық</w:t>
      </w:r>
      <w:proofErr w:type="spellEnd"/>
      <w:r w:rsidRPr="005B3F6F">
        <w:rPr>
          <w:b w:val="0"/>
          <w:bCs w:val="0"/>
          <w:i w:val="0"/>
          <w:iCs w:val="0"/>
          <w:sz w:val="24"/>
          <w:szCs w:val="24"/>
        </w:rPr>
        <w:t xml:space="preserve"> </w:t>
      </w:r>
      <w:proofErr w:type="spellStart"/>
      <w:r w:rsidRPr="005B3F6F">
        <w:rPr>
          <w:b w:val="0"/>
          <w:bCs w:val="0"/>
          <w:i w:val="0"/>
          <w:iCs w:val="0"/>
          <w:sz w:val="24"/>
          <w:szCs w:val="24"/>
        </w:rPr>
        <w:t>куәландырылған</w:t>
      </w:r>
      <w:proofErr w:type="spellEnd"/>
      <w:r w:rsidRPr="005B3F6F">
        <w:rPr>
          <w:b w:val="0"/>
          <w:bCs w:val="0"/>
          <w:i w:val="0"/>
          <w:iCs w:val="0"/>
          <w:sz w:val="24"/>
          <w:szCs w:val="24"/>
        </w:rPr>
        <w:t xml:space="preserve"> </w:t>
      </w:r>
      <w:proofErr w:type="spellStart"/>
      <w:r w:rsidRPr="005B3F6F">
        <w:rPr>
          <w:b w:val="0"/>
          <w:bCs w:val="0"/>
          <w:i w:val="0"/>
          <w:iCs w:val="0"/>
          <w:sz w:val="24"/>
          <w:szCs w:val="24"/>
        </w:rPr>
        <w:t>көшірмесі</w:t>
      </w:r>
      <w:proofErr w:type="spellEnd"/>
      <w:r w:rsidRPr="005B3F6F">
        <w:rPr>
          <w:b w:val="0"/>
          <w:bCs w:val="0"/>
          <w:i w:val="0"/>
          <w:iCs w:val="0"/>
          <w:sz w:val="24"/>
          <w:szCs w:val="24"/>
        </w:rPr>
        <w:t>).</w:t>
      </w:r>
    </w:p>
    <w:p w:rsidR="005B3F6F" w:rsidRPr="005B3F6F" w:rsidRDefault="005B3F6F" w:rsidP="005B3F6F">
      <w:pPr>
        <w:pStyle w:val="ad"/>
        <w:ind w:firstLine="708"/>
        <w:rPr>
          <w:lang w:val="kk-KZ"/>
        </w:rPr>
      </w:pPr>
      <w:r w:rsidRPr="005B3F6F">
        <w:rPr>
          <w:lang w:val="kk-KZ"/>
        </w:rPr>
        <w:t>Осы Қағидалардың 76-тармағының 3), 4), 5), 7), 8), 9) және 10) тармақшаларында көрсетілген құжаттардың көшірмелерін ұсынуға рұқсат етіледі.</w:t>
      </w:r>
    </w:p>
    <w:p w:rsidR="00E03567" w:rsidRPr="00D9779D" w:rsidRDefault="00E03567" w:rsidP="00E03567">
      <w:pPr>
        <w:pStyle w:val="a4"/>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03567" w:rsidRPr="00D9779D" w:rsidRDefault="00E03567" w:rsidP="00E03567">
      <w:pPr>
        <w:pStyle w:val="a4"/>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03567" w:rsidRPr="00D9779D" w:rsidRDefault="00E03567" w:rsidP="00E03567">
      <w:pPr>
        <w:pStyle w:val="a4"/>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E03567" w:rsidRPr="00D9779D" w:rsidRDefault="00E03567" w:rsidP="00E03567">
      <w:pPr>
        <w:pStyle w:val="a4"/>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03567" w:rsidRPr="00D9779D" w:rsidRDefault="00E03567" w:rsidP="00E03567">
      <w:pPr>
        <w:pStyle w:val="a4"/>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03567" w:rsidRPr="00D9779D" w:rsidRDefault="00E03567" w:rsidP="00E03567">
      <w:pPr>
        <w:pStyle w:val="a4"/>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E03567" w:rsidRPr="00D9779D" w:rsidRDefault="00E03567" w:rsidP="00E03567">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E03567" w:rsidRPr="00D9779D" w:rsidRDefault="00E03567" w:rsidP="00E03567">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03567" w:rsidRPr="00D9779D" w:rsidRDefault="00E03567" w:rsidP="00E03567">
      <w:pPr>
        <w:jc w:val="both"/>
        <w:rPr>
          <w:b w:val="0"/>
          <w:bCs w:val="0"/>
          <w:i w:val="0"/>
          <w:sz w:val="24"/>
          <w:szCs w:val="24"/>
          <w:lang w:val="kk-KZ"/>
        </w:rPr>
      </w:pPr>
    </w:p>
    <w:p w:rsidR="00E03567" w:rsidRDefault="00E03567" w:rsidP="00E03567">
      <w:pPr>
        <w:pStyle w:val="11"/>
        <w:rPr>
          <w:b/>
          <w:i/>
          <w:sz w:val="24"/>
          <w:szCs w:val="24"/>
          <w:lang w:val="kk-KZ"/>
        </w:rPr>
      </w:pPr>
      <w:r>
        <w:rPr>
          <w:sz w:val="24"/>
          <w:szCs w:val="24"/>
          <w:lang w:val="kk-KZ"/>
        </w:rPr>
        <w:t xml:space="preserve">                                                                                                                </w:t>
      </w:r>
    </w:p>
    <w:p w:rsidR="00E03567" w:rsidRDefault="00E03567" w:rsidP="00E03567">
      <w:pPr>
        <w:pStyle w:val="11"/>
        <w:rPr>
          <w:b/>
          <w:i/>
          <w:sz w:val="24"/>
          <w:szCs w:val="24"/>
          <w:lang w:val="kk-KZ"/>
        </w:rPr>
      </w:pPr>
    </w:p>
    <w:p w:rsidR="00E03567" w:rsidRDefault="00E03567" w:rsidP="00E03567">
      <w:pPr>
        <w:pStyle w:val="11"/>
        <w:rPr>
          <w:b/>
          <w:i/>
          <w:sz w:val="24"/>
          <w:szCs w:val="24"/>
          <w:lang w:val="kk-KZ"/>
        </w:rPr>
      </w:pPr>
    </w:p>
    <w:p w:rsidR="00E03567" w:rsidRDefault="00E03567" w:rsidP="00E03567">
      <w:pPr>
        <w:pStyle w:val="11"/>
        <w:rPr>
          <w:b/>
          <w:i/>
          <w:sz w:val="24"/>
          <w:szCs w:val="24"/>
          <w:lang w:val="kk-KZ"/>
        </w:rPr>
      </w:pPr>
    </w:p>
    <w:p w:rsidR="00E03567" w:rsidRDefault="00E03567" w:rsidP="00E03567">
      <w:pPr>
        <w:pStyle w:val="11"/>
        <w:rPr>
          <w:b/>
          <w:i/>
          <w:sz w:val="24"/>
          <w:szCs w:val="24"/>
          <w:lang w:val="kk-KZ"/>
        </w:rPr>
      </w:pPr>
    </w:p>
    <w:p w:rsidR="00E03567" w:rsidRDefault="00E03567" w:rsidP="00E03567">
      <w:pPr>
        <w:pStyle w:val="11"/>
        <w:rPr>
          <w:b/>
          <w:i/>
          <w:sz w:val="24"/>
          <w:szCs w:val="24"/>
          <w:lang w:val="kk-KZ"/>
        </w:rPr>
      </w:pPr>
    </w:p>
    <w:p w:rsidR="00E03567" w:rsidRDefault="00E03567" w:rsidP="00E03567">
      <w:pPr>
        <w:pStyle w:val="11"/>
        <w:rPr>
          <w:b/>
          <w:i/>
          <w:sz w:val="24"/>
          <w:szCs w:val="24"/>
          <w:lang w:val="kk-KZ"/>
        </w:rPr>
      </w:pPr>
    </w:p>
    <w:p w:rsidR="00E03567" w:rsidRDefault="00E03567" w:rsidP="00E03567">
      <w:pPr>
        <w:pStyle w:val="11"/>
        <w:rPr>
          <w:b/>
          <w:i/>
          <w:sz w:val="24"/>
          <w:szCs w:val="24"/>
          <w:lang w:val="kk-KZ"/>
        </w:rPr>
      </w:pPr>
    </w:p>
    <w:p w:rsidR="00E03567" w:rsidRDefault="00E03567" w:rsidP="00E03567">
      <w:pPr>
        <w:pStyle w:val="11"/>
        <w:rPr>
          <w:b/>
          <w:i/>
          <w:sz w:val="24"/>
          <w:szCs w:val="24"/>
          <w:lang w:val="kk-KZ"/>
        </w:rPr>
      </w:pPr>
    </w:p>
    <w:p w:rsidR="00E03567" w:rsidRDefault="00E03567" w:rsidP="00E03567">
      <w:pPr>
        <w:pStyle w:val="11"/>
        <w:rPr>
          <w:b/>
          <w:i/>
          <w:sz w:val="24"/>
          <w:szCs w:val="24"/>
          <w:lang w:val="kk-KZ"/>
        </w:rPr>
      </w:pPr>
    </w:p>
    <w:p w:rsidR="00531169" w:rsidRDefault="00531169" w:rsidP="00E03567">
      <w:pPr>
        <w:pStyle w:val="11"/>
        <w:rPr>
          <w:b/>
          <w:i/>
          <w:sz w:val="24"/>
          <w:szCs w:val="24"/>
          <w:lang w:val="kk-KZ"/>
        </w:rPr>
      </w:pPr>
    </w:p>
    <w:p w:rsidR="00531169" w:rsidRDefault="00531169" w:rsidP="00E03567">
      <w:pPr>
        <w:pStyle w:val="11"/>
        <w:rPr>
          <w:b/>
          <w:i/>
          <w:sz w:val="24"/>
          <w:szCs w:val="24"/>
          <w:lang w:val="kk-KZ"/>
        </w:rPr>
      </w:pPr>
    </w:p>
    <w:p w:rsidR="00531169" w:rsidRDefault="00531169" w:rsidP="00E03567">
      <w:pPr>
        <w:pStyle w:val="11"/>
        <w:rPr>
          <w:b/>
          <w:i/>
          <w:sz w:val="24"/>
          <w:szCs w:val="24"/>
          <w:lang w:val="kk-KZ"/>
        </w:rPr>
      </w:pPr>
    </w:p>
    <w:p w:rsidR="00531169" w:rsidRDefault="00531169" w:rsidP="00E03567">
      <w:pPr>
        <w:pStyle w:val="11"/>
        <w:rPr>
          <w:b/>
          <w:i/>
          <w:sz w:val="24"/>
          <w:szCs w:val="24"/>
          <w:lang w:val="kk-KZ"/>
        </w:rPr>
      </w:pPr>
    </w:p>
    <w:p w:rsidR="00531169" w:rsidRDefault="00531169" w:rsidP="00E03567">
      <w:pPr>
        <w:pStyle w:val="11"/>
        <w:rPr>
          <w:b/>
          <w:i/>
          <w:sz w:val="24"/>
          <w:szCs w:val="24"/>
          <w:lang w:val="kk-KZ"/>
        </w:rPr>
      </w:pPr>
    </w:p>
    <w:p w:rsidR="00E03567" w:rsidRDefault="00E03567" w:rsidP="00E03567">
      <w:pPr>
        <w:pStyle w:val="11"/>
        <w:rPr>
          <w:b/>
          <w:i/>
          <w:sz w:val="24"/>
          <w:szCs w:val="24"/>
          <w:lang w:val="kk-KZ"/>
        </w:rPr>
      </w:pPr>
    </w:p>
    <w:p w:rsidR="002E5606" w:rsidRDefault="002E5606" w:rsidP="002E5606">
      <w:pPr>
        <w:pStyle w:val="11"/>
        <w:jc w:val="both"/>
        <w:rPr>
          <w:b/>
          <w:i/>
          <w:sz w:val="24"/>
          <w:szCs w:val="24"/>
          <w:lang w:val="kk-KZ"/>
        </w:rPr>
      </w:pPr>
    </w:p>
    <w:p w:rsidR="002E5606" w:rsidRDefault="002E5606" w:rsidP="002E5606">
      <w:pPr>
        <w:pStyle w:val="11"/>
        <w:jc w:val="both"/>
        <w:rPr>
          <w:b/>
          <w:i/>
          <w:sz w:val="24"/>
          <w:szCs w:val="24"/>
          <w:lang w:val="kk-KZ"/>
        </w:rPr>
      </w:pPr>
    </w:p>
    <w:p w:rsidR="00E03567" w:rsidRPr="00E03567" w:rsidRDefault="00E03567" w:rsidP="002E5606">
      <w:pPr>
        <w:pStyle w:val="11"/>
        <w:ind w:left="6372"/>
        <w:jc w:val="both"/>
        <w:rPr>
          <w:rFonts w:ascii="Times New Roman" w:hAnsi="Times New Roman" w:cs="Times New Roman"/>
          <w:b/>
          <w:i/>
          <w:sz w:val="24"/>
          <w:szCs w:val="24"/>
          <w:lang w:val="kk-KZ"/>
        </w:rPr>
      </w:pPr>
      <w:r w:rsidRPr="00E03567">
        <w:rPr>
          <w:rFonts w:ascii="Times New Roman" w:hAnsi="Times New Roman" w:cs="Times New Roman"/>
          <w:sz w:val="24"/>
          <w:szCs w:val="24"/>
          <w:lang w:val="kk-KZ"/>
        </w:rPr>
        <w:t>«Б» корпусының мемлекеттік</w:t>
      </w:r>
    </w:p>
    <w:p w:rsidR="002E5606" w:rsidRDefault="00E03567" w:rsidP="002E5606">
      <w:pPr>
        <w:pStyle w:val="11"/>
        <w:tabs>
          <w:tab w:val="left" w:pos="7170"/>
          <w:tab w:val="right" w:pos="10205"/>
        </w:tabs>
        <w:ind w:left="6372"/>
        <w:jc w:val="both"/>
        <w:rPr>
          <w:rFonts w:ascii="Times New Roman" w:hAnsi="Times New Roman" w:cs="Times New Roman"/>
          <w:sz w:val="24"/>
          <w:szCs w:val="24"/>
          <w:lang w:val="kk-KZ"/>
        </w:rPr>
      </w:pPr>
      <w:r w:rsidRPr="00E03567">
        <w:rPr>
          <w:rFonts w:ascii="Times New Roman" w:hAnsi="Times New Roman" w:cs="Times New Roman"/>
          <w:sz w:val="24"/>
          <w:szCs w:val="24"/>
          <w:lang w:val="kk-KZ"/>
        </w:rPr>
        <w:t>әкімшілік лауазымына</w:t>
      </w:r>
      <w:r w:rsidR="002E5606">
        <w:rPr>
          <w:rFonts w:ascii="Times New Roman" w:hAnsi="Times New Roman" w:cs="Times New Roman"/>
          <w:sz w:val="24"/>
          <w:szCs w:val="24"/>
          <w:lang w:val="kk-KZ"/>
        </w:rPr>
        <w:t xml:space="preserve"> </w:t>
      </w:r>
      <w:r w:rsidRPr="00E03567">
        <w:rPr>
          <w:rFonts w:ascii="Times New Roman" w:hAnsi="Times New Roman" w:cs="Times New Roman"/>
          <w:sz w:val="24"/>
          <w:szCs w:val="24"/>
          <w:lang w:val="kk-KZ"/>
        </w:rPr>
        <w:t xml:space="preserve">орналасуға </w:t>
      </w:r>
    </w:p>
    <w:p w:rsidR="002E5606" w:rsidRDefault="00E03567" w:rsidP="002E5606">
      <w:pPr>
        <w:pStyle w:val="11"/>
        <w:tabs>
          <w:tab w:val="left" w:pos="7170"/>
          <w:tab w:val="right" w:pos="10205"/>
        </w:tabs>
        <w:ind w:left="6372"/>
        <w:jc w:val="both"/>
        <w:rPr>
          <w:rFonts w:ascii="Times New Roman" w:hAnsi="Times New Roman" w:cs="Times New Roman"/>
          <w:sz w:val="24"/>
          <w:szCs w:val="24"/>
          <w:lang w:val="kk-KZ"/>
        </w:rPr>
      </w:pPr>
      <w:r w:rsidRPr="00E03567">
        <w:rPr>
          <w:rFonts w:ascii="Times New Roman" w:hAnsi="Times New Roman" w:cs="Times New Roman"/>
          <w:sz w:val="24"/>
          <w:szCs w:val="24"/>
          <w:lang w:val="kk-KZ"/>
        </w:rPr>
        <w:t>конкурс</w:t>
      </w:r>
      <w:r w:rsidR="002E5606">
        <w:rPr>
          <w:rFonts w:ascii="Times New Roman" w:hAnsi="Times New Roman" w:cs="Times New Roman"/>
          <w:sz w:val="24"/>
          <w:szCs w:val="24"/>
          <w:lang w:val="kk-KZ"/>
        </w:rPr>
        <w:t xml:space="preserve"> </w:t>
      </w:r>
      <w:r w:rsidRPr="00E03567">
        <w:rPr>
          <w:rFonts w:ascii="Times New Roman" w:hAnsi="Times New Roman" w:cs="Times New Roman"/>
          <w:sz w:val="24"/>
          <w:szCs w:val="24"/>
          <w:lang w:val="kk-KZ"/>
        </w:rPr>
        <w:t xml:space="preserve"> өткізу</w:t>
      </w:r>
      <w:r w:rsidR="002E5606">
        <w:rPr>
          <w:rFonts w:ascii="Times New Roman" w:hAnsi="Times New Roman" w:cs="Times New Roman"/>
          <w:sz w:val="24"/>
          <w:szCs w:val="24"/>
          <w:lang w:val="kk-KZ"/>
        </w:rPr>
        <w:t xml:space="preserve"> </w:t>
      </w:r>
      <w:r w:rsidRPr="00E03567">
        <w:rPr>
          <w:rFonts w:ascii="Times New Roman" w:hAnsi="Times New Roman" w:cs="Times New Roman"/>
          <w:sz w:val="24"/>
          <w:szCs w:val="24"/>
          <w:lang w:val="kk-KZ"/>
        </w:rPr>
        <w:t>қағидаларының</w:t>
      </w:r>
    </w:p>
    <w:p w:rsidR="00E03567" w:rsidRPr="00294081" w:rsidRDefault="00E03567" w:rsidP="002E5606">
      <w:pPr>
        <w:pStyle w:val="11"/>
        <w:tabs>
          <w:tab w:val="left" w:pos="7170"/>
          <w:tab w:val="right" w:pos="10205"/>
        </w:tabs>
        <w:ind w:left="6372"/>
        <w:jc w:val="both"/>
        <w:rPr>
          <w:b/>
          <w:bCs/>
          <w:i/>
          <w:iCs/>
          <w:color w:val="000000"/>
          <w:sz w:val="24"/>
          <w:szCs w:val="24"/>
          <w:lang w:val="kk-KZ"/>
        </w:rPr>
      </w:pPr>
      <w:r w:rsidRPr="00E03567">
        <w:rPr>
          <w:rFonts w:ascii="Times New Roman" w:hAnsi="Times New Roman" w:cs="Times New Roman"/>
          <w:sz w:val="24"/>
          <w:szCs w:val="24"/>
          <w:lang w:val="kk-KZ"/>
        </w:rPr>
        <w:t>2-қосымшасы</w:t>
      </w:r>
      <w:r w:rsidRPr="0073057D">
        <w:rPr>
          <w:sz w:val="24"/>
          <w:szCs w:val="24"/>
          <w:lang w:val="kk-KZ"/>
        </w:rPr>
        <w:br/>
      </w:r>
      <w:r w:rsidRPr="002E5606">
        <w:rPr>
          <w:rFonts w:ascii="Times New Roman" w:hAnsi="Times New Roman" w:cs="Times New Roman"/>
          <w:sz w:val="24"/>
          <w:szCs w:val="24"/>
          <w:lang w:val="kk-KZ"/>
        </w:rPr>
        <w:t>Нысан</w:t>
      </w:r>
    </w:p>
    <w:p w:rsidR="00E03567" w:rsidRPr="00294081" w:rsidRDefault="00E03567" w:rsidP="002E5606">
      <w:pPr>
        <w:ind w:left="4956" w:firstLine="708"/>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E03567" w:rsidRPr="00294081" w:rsidRDefault="00E03567" w:rsidP="00E03567">
      <w:pPr>
        <w:ind w:firstLine="708"/>
        <w:jc w:val="both"/>
        <w:rPr>
          <w:b w:val="0"/>
          <w:bCs w:val="0"/>
          <w:i w:val="0"/>
          <w:iCs w:val="0"/>
          <w:color w:val="000000"/>
          <w:sz w:val="24"/>
          <w:szCs w:val="24"/>
          <w:lang w:val="kk-KZ"/>
        </w:rPr>
      </w:pPr>
    </w:p>
    <w:p w:rsidR="00E03567" w:rsidRPr="00294081" w:rsidRDefault="00E03567" w:rsidP="00E03567">
      <w:pPr>
        <w:ind w:firstLine="708"/>
        <w:jc w:val="both"/>
        <w:rPr>
          <w:b w:val="0"/>
          <w:bCs w:val="0"/>
          <w:i w:val="0"/>
          <w:iCs w:val="0"/>
          <w:color w:val="000000"/>
          <w:sz w:val="24"/>
          <w:szCs w:val="24"/>
          <w:lang w:val="kk-KZ"/>
        </w:rPr>
      </w:pPr>
    </w:p>
    <w:p w:rsidR="00E03567" w:rsidRPr="00294081" w:rsidRDefault="00E03567" w:rsidP="00E03567">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E03567" w:rsidRPr="00294081" w:rsidRDefault="00E03567" w:rsidP="00E03567">
      <w:pPr>
        <w:ind w:firstLine="708"/>
        <w:jc w:val="both"/>
        <w:rPr>
          <w:b w:val="0"/>
          <w:bCs w:val="0"/>
          <w:i w:val="0"/>
          <w:iCs w:val="0"/>
          <w:color w:val="000000"/>
          <w:sz w:val="24"/>
          <w:szCs w:val="24"/>
          <w:lang w:val="kk-KZ"/>
        </w:rPr>
      </w:pPr>
    </w:p>
    <w:p w:rsidR="00E03567" w:rsidRPr="00294081" w:rsidRDefault="00E03567" w:rsidP="00E03567">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E03567" w:rsidRPr="00294081" w:rsidRDefault="00E03567" w:rsidP="00E03567">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Pr="009C6453">
        <w:rPr>
          <w:b w:val="0"/>
          <w:bCs w:val="0"/>
          <w:i w:val="0"/>
          <w:iCs w:val="0"/>
          <w:color w:val="000000"/>
          <w:sz w:val="24"/>
          <w:szCs w:val="24"/>
          <w:lang w:val="kk-KZ"/>
        </w:rPr>
        <w:t>____________________________________________________________________________________________________________</w:t>
      </w:r>
      <w:r>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E03567" w:rsidRPr="00294081" w:rsidRDefault="00E03567" w:rsidP="00E03567">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03567" w:rsidRPr="00294081" w:rsidRDefault="00E03567" w:rsidP="00E03567">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E03567" w:rsidRPr="00294081" w:rsidRDefault="00E03567" w:rsidP="00E03567">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E03567" w:rsidRPr="00294081" w:rsidRDefault="00E03567" w:rsidP="00E03567">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E03567" w:rsidRPr="00294081" w:rsidRDefault="00E03567" w:rsidP="00E03567">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E03567" w:rsidRPr="00294081" w:rsidRDefault="00E03567" w:rsidP="00E03567">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E03567" w:rsidRPr="00294081" w:rsidRDefault="00E03567" w:rsidP="00E03567">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E03567" w:rsidRPr="00294081" w:rsidRDefault="00E03567" w:rsidP="00E03567">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E03567" w:rsidRPr="00294081" w:rsidRDefault="00E03567" w:rsidP="00E03567">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Pr="009C6453">
        <w:rPr>
          <w:b w:val="0"/>
          <w:bCs w:val="0"/>
          <w:i w:val="0"/>
          <w:iCs w:val="0"/>
          <w:color w:val="000000"/>
          <w:sz w:val="24"/>
          <w:szCs w:val="24"/>
          <w:lang w:val="kk-KZ"/>
        </w:rPr>
        <w:t>____________________</w:t>
      </w:r>
    </w:p>
    <w:p w:rsidR="00E03567" w:rsidRDefault="00E03567" w:rsidP="00E03567">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Pr>
          <w:b w:val="0"/>
          <w:bCs w:val="0"/>
          <w:i w:val="0"/>
          <w:iCs w:val="0"/>
          <w:color w:val="000000"/>
          <w:sz w:val="24"/>
          <w:szCs w:val="24"/>
          <w:lang w:val="kk-KZ"/>
        </w:rPr>
        <w:t xml:space="preserve"> </w:t>
      </w:r>
    </w:p>
    <w:p w:rsidR="00E03567" w:rsidRDefault="00E03567" w:rsidP="00E03567">
      <w:pPr>
        <w:jc w:val="both"/>
        <w:rPr>
          <w:b w:val="0"/>
          <w:bCs w:val="0"/>
          <w:i w:val="0"/>
          <w:iCs w:val="0"/>
          <w:color w:val="000000"/>
          <w:sz w:val="24"/>
          <w:szCs w:val="24"/>
          <w:lang w:val="kk-KZ"/>
        </w:rPr>
      </w:pPr>
    </w:p>
    <w:p w:rsidR="00E03567" w:rsidRPr="009B4C48" w:rsidRDefault="00E03567" w:rsidP="00E03567">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E03567" w:rsidRPr="00294081" w:rsidRDefault="00E03567" w:rsidP="00E03567">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E03567" w:rsidRPr="00294081" w:rsidRDefault="00E03567" w:rsidP="00E03567">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E03567" w:rsidRPr="00294081" w:rsidRDefault="00E03567" w:rsidP="00E03567">
      <w:pPr>
        <w:ind w:firstLine="708"/>
        <w:jc w:val="both"/>
        <w:rPr>
          <w:b w:val="0"/>
          <w:bCs w:val="0"/>
          <w:i w:val="0"/>
          <w:iCs w:val="0"/>
          <w:color w:val="000000"/>
          <w:sz w:val="24"/>
          <w:szCs w:val="24"/>
          <w:lang w:val="kk-KZ"/>
        </w:rPr>
      </w:pPr>
    </w:p>
    <w:p w:rsidR="00E03567" w:rsidRPr="00294081" w:rsidRDefault="00E03567" w:rsidP="00E03567">
      <w:pPr>
        <w:ind w:firstLine="708"/>
        <w:jc w:val="both"/>
        <w:rPr>
          <w:color w:val="000000"/>
          <w:lang w:val="kk-KZ"/>
        </w:rPr>
      </w:pPr>
    </w:p>
    <w:p w:rsidR="00E03567" w:rsidRPr="00294081" w:rsidRDefault="00E03567" w:rsidP="00E03567">
      <w:pPr>
        <w:rPr>
          <w:lang w:val="kk-KZ"/>
        </w:rPr>
      </w:pPr>
    </w:p>
    <w:p w:rsidR="00E03567" w:rsidRPr="00294081" w:rsidRDefault="00E03567" w:rsidP="00E03567">
      <w:pPr>
        <w:rPr>
          <w:lang w:val="kk-KZ"/>
        </w:rPr>
      </w:pPr>
    </w:p>
    <w:p w:rsidR="00E03567" w:rsidRPr="00294081" w:rsidRDefault="00E03567" w:rsidP="00E03567">
      <w:pPr>
        <w:rPr>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8254BC" w:rsidRDefault="008254BC" w:rsidP="00E03567">
      <w:pPr>
        <w:ind w:left="5954"/>
        <w:contextualSpacing/>
        <w:rPr>
          <w:b w:val="0"/>
          <w:i w:val="0"/>
          <w:color w:val="000000"/>
          <w:lang w:val="kk-KZ"/>
        </w:rPr>
      </w:pPr>
    </w:p>
    <w:p w:rsidR="00E03567" w:rsidRPr="00E03567" w:rsidRDefault="00E03567" w:rsidP="00E03567">
      <w:pPr>
        <w:ind w:left="5954"/>
        <w:contextualSpacing/>
        <w:rPr>
          <w:b w:val="0"/>
          <w:i w:val="0"/>
          <w:color w:val="000000"/>
          <w:lang w:val="kk-KZ"/>
        </w:rPr>
      </w:pPr>
      <w:r w:rsidRPr="00E03567">
        <w:rPr>
          <w:b w:val="0"/>
          <w:i w:val="0"/>
          <w:color w:val="000000"/>
          <w:lang w:val="kk-KZ"/>
        </w:rPr>
        <w:t>«Б» корпусының мемлекеттік</w:t>
      </w:r>
      <w:r w:rsidRPr="00E03567">
        <w:rPr>
          <w:b w:val="0"/>
          <w:i w:val="0"/>
          <w:lang w:val="kk-KZ"/>
        </w:rPr>
        <w:br/>
      </w:r>
      <w:r w:rsidRPr="00E03567">
        <w:rPr>
          <w:b w:val="0"/>
          <w:i w:val="0"/>
          <w:color w:val="000000"/>
          <w:lang w:val="kk-KZ"/>
        </w:rPr>
        <w:t>әкімшілік лауазымына</w:t>
      </w:r>
      <w:r w:rsidRPr="00E03567">
        <w:rPr>
          <w:b w:val="0"/>
          <w:i w:val="0"/>
          <w:lang w:val="kk-KZ"/>
        </w:rPr>
        <w:br/>
      </w:r>
      <w:r w:rsidRPr="00E03567">
        <w:rPr>
          <w:b w:val="0"/>
          <w:i w:val="0"/>
          <w:color w:val="000000"/>
          <w:lang w:val="kk-KZ"/>
        </w:rPr>
        <w:t>орналасуға конкурс өткізу</w:t>
      </w:r>
      <w:r w:rsidRPr="00E03567">
        <w:rPr>
          <w:b w:val="0"/>
          <w:i w:val="0"/>
          <w:lang w:val="kk-KZ"/>
        </w:rPr>
        <w:br/>
      </w:r>
      <w:r w:rsidRPr="00E03567">
        <w:rPr>
          <w:b w:val="0"/>
          <w:i w:val="0"/>
          <w:color w:val="000000"/>
          <w:lang w:val="kk-KZ"/>
        </w:rPr>
        <w:t>қағидаларының 3-қосымшасы</w:t>
      </w:r>
    </w:p>
    <w:p w:rsidR="00E03567" w:rsidRPr="00294081" w:rsidRDefault="00E03567" w:rsidP="00E03567">
      <w:pPr>
        <w:ind w:left="5954"/>
        <w:contextualSpacing/>
        <w:rPr>
          <w:lang w:val="kk-KZ"/>
        </w:rPr>
      </w:pPr>
    </w:p>
    <w:p w:rsidR="00E03567" w:rsidRPr="00294081" w:rsidRDefault="00E03567" w:rsidP="00E03567">
      <w:pPr>
        <w:ind w:left="5954"/>
        <w:contextualSpacing/>
        <w:jc w:val="right"/>
        <w:rPr>
          <w:color w:val="000000"/>
          <w:lang w:val="kk-KZ"/>
        </w:rPr>
      </w:pPr>
      <w:r w:rsidRPr="00294081">
        <w:rPr>
          <w:color w:val="000000"/>
          <w:lang w:val="kk-KZ"/>
        </w:rPr>
        <w:t>Нысан</w:t>
      </w:r>
    </w:p>
    <w:p w:rsidR="00E03567" w:rsidRPr="00294081" w:rsidRDefault="00E03567" w:rsidP="00E03567">
      <w:pPr>
        <w:ind w:left="5954"/>
        <w:contextualSpacing/>
        <w:rPr>
          <w:lang w:val="kk-KZ"/>
        </w:rPr>
      </w:pPr>
    </w:p>
    <w:p w:rsidR="00E03567" w:rsidRPr="00294081" w:rsidRDefault="00E03567" w:rsidP="00E03567">
      <w:pPr>
        <w:contextualSpacing/>
        <w:rPr>
          <w:b w:val="0"/>
          <w:bCs w:val="0"/>
          <w:sz w:val="24"/>
          <w:szCs w:val="24"/>
          <w:lang w:val="kk-KZ"/>
        </w:rPr>
      </w:pPr>
      <w:r w:rsidRPr="00294081">
        <w:rPr>
          <w:sz w:val="24"/>
          <w:szCs w:val="24"/>
          <w:lang w:val="kk-KZ"/>
        </w:rPr>
        <w:t>«Б» КОРПУСЫНЫҢ ӘКІМШІЛІК МЕМЛЕКЕТТІК</w:t>
      </w:r>
    </w:p>
    <w:p w:rsidR="00E03567" w:rsidRPr="00294081" w:rsidRDefault="00E03567" w:rsidP="00E03567">
      <w:pPr>
        <w:contextualSpacing/>
        <w:rPr>
          <w:sz w:val="24"/>
          <w:szCs w:val="24"/>
          <w:lang w:val="kk-KZ"/>
        </w:rPr>
      </w:pPr>
      <w:r w:rsidRPr="00294081">
        <w:rPr>
          <w:sz w:val="24"/>
          <w:szCs w:val="24"/>
          <w:lang w:val="kk-KZ"/>
        </w:rPr>
        <w:t>ЛАУАЗЫМЫНА КАНДИДАТТЫҢ ҚЫЗМЕТТIК ТIЗIМІ</w:t>
      </w:r>
    </w:p>
    <w:p w:rsidR="00E03567" w:rsidRPr="00294081" w:rsidRDefault="00E03567" w:rsidP="00E03567">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E03567" w:rsidRPr="00294081" w:rsidTr="00553857">
        <w:trPr>
          <w:gridAfter w:val="1"/>
          <w:wAfter w:w="197" w:type="pct"/>
          <w:trHeight w:val="636"/>
          <w:tblCellSpacing w:w="15" w:type="dxa"/>
        </w:trPr>
        <w:tc>
          <w:tcPr>
            <w:tcW w:w="3870" w:type="pct"/>
            <w:gridSpan w:val="6"/>
            <w:vAlign w:val="center"/>
            <w:hideMark/>
          </w:tcPr>
          <w:p w:rsidR="00E03567" w:rsidRPr="00294081" w:rsidRDefault="00E03567" w:rsidP="00553857">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E03567" w:rsidRPr="00294081" w:rsidRDefault="00E03567" w:rsidP="00553857">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E03567" w:rsidRPr="00294081" w:rsidTr="00553857">
        <w:trPr>
          <w:gridAfter w:val="1"/>
          <w:wAfter w:w="197" w:type="pct"/>
          <w:trHeight w:val="648"/>
          <w:tblCellSpacing w:w="15" w:type="dxa"/>
        </w:trPr>
        <w:tc>
          <w:tcPr>
            <w:tcW w:w="3870" w:type="pct"/>
            <w:gridSpan w:val="6"/>
            <w:vAlign w:val="center"/>
            <w:hideMark/>
          </w:tcPr>
          <w:p w:rsidR="00E03567" w:rsidRPr="00294081" w:rsidRDefault="00E03567" w:rsidP="00553857">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E03567" w:rsidRPr="00294081" w:rsidRDefault="00E03567" w:rsidP="00553857">
            <w:pPr>
              <w:contextualSpacing/>
              <w:rPr>
                <w:sz w:val="24"/>
                <w:szCs w:val="24"/>
              </w:rPr>
            </w:pPr>
            <w:r w:rsidRPr="00294081">
              <w:rPr>
                <w:sz w:val="20"/>
                <w:szCs w:val="20"/>
              </w:rPr>
              <w:t>ЖЕКЕ МӘЛІМЕТТЕР / ЛИЧНЫЕ ДАННЫЕ</w:t>
            </w: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E03567" w:rsidRPr="00294081" w:rsidRDefault="00E03567" w:rsidP="00553857">
            <w:pPr>
              <w:contextualSpacing/>
              <w:rPr>
                <w:sz w:val="24"/>
                <w:szCs w:val="24"/>
              </w:rPr>
            </w:pPr>
            <w:r w:rsidRPr="00294081">
              <w:rPr>
                <w:sz w:val="20"/>
                <w:szCs w:val="20"/>
              </w:rPr>
              <w:t>1.</w:t>
            </w:r>
          </w:p>
        </w:tc>
        <w:tc>
          <w:tcPr>
            <w:tcW w:w="2120" w:type="pct"/>
            <w:gridSpan w:val="3"/>
            <w:vAlign w:val="center"/>
            <w:hideMark/>
          </w:tcPr>
          <w:p w:rsidR="00E03567" w:rsidRPr="00294081" w:rsidRDefault="00E03567" w:rsidP="00553857">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E03567" w:rsidRPr="00294081" w:rsidRDefault="00E03567" w:rsidP="00553857">
            <w:pPr>
              <w:contextualSpacing/>
              <w:rPr>
                <w:sz w:val="24"/>
                <w:szCs w:val="24"/>
              </w:rPr>
            </w:pPr>
            <w:r w:rsidRPr="00294081">
              <w:rPr>
                <w:sz w:val="20"/>
                <w:szCs w:val="20"/>
              </w:rPr>
              <w:t>2.</w:t>
            </w:r>
          </w:p>
        </w:tc>
        <w:tc>
          <w:tcPr>
            <w:tcW w:w="2120" w:type="pct"/>
            <w:gridSpan w:val="3"/>
            <w:vAlign w:val="center"/>
            <w:hideMark/>
          </w:tcPr>
          <w:p w:rsidR="00E03567" w:rsidRPr="00294081" w:rsidRDefault="00E03567" w:rsidP="00553857">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E03567" w:rsidRPr="00294081" w:rsidRDefault="00E03567" w:rsidP="00553857">
            <w:pPr>
              <w:contextualSpacing/>
              <w:rPr>
                <w:sz w:val="24"/>
                <w:szCs w:val="24"/>
              </w:rPr>
            </w:pPr>
            <w:r w:rsidRPr="00294081">
              <w:rPr>
                <w:sz w:val="20"/>
                <w:szCs w:val="20"/>
              </w:rPr>
              <w:t>3.</w:t>
            </w:r>
          </w:p>
        </w:tc>
        <w:tc>
          <w:tcPr>
            <w:tcW w:w="2120" w:type="pct"/>
            <w:gridSpan w:val="3"/>
            <w:vAlign w:val="center"/>
            <w:hideMark/>
          </w:tcPr>
          <w:p w:rsidR="00E03567" w:rsidRPr="00294081" w:rsidRDefault="00E03567" w:rsidP="00553857">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E03567" w:rsidRPr="00294081" w:rsidRDefault="00E03567" w:rsidP="00553857">
            <w:pPr>
              <w:contextualSpacing/>
              <w:rPr>
                <w:sz w:val="24"/>
                <w:szCs w:val="24"/>
              </w:rPr>
            </w:pPr>
            <w:r w:rsidRPr="00294081">
              <w:rPr>
                <w:sz w:val="20"/>
                <w:szCs w:val="20"/>
              </w:rPr>
              <w:t>4.</w:t>
            </w:r>
          </w:p>
        </w:tc>
        <w:tc>
          <w:tcPr>
            <w:tcW w:w="2120" w:type="pct"/>
            <w:gridSpan w:val="3"/>
            <w:vAlign w:val="center"/>
            <w:hideMark/>
          </w:tcPr>
          <w:p w:rsidR="00E03567" w:rsidRPr="00294081" w:rsidRDefault="00E03567" w:rsidP="00553857">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E03567" w:rsidRPr="00294081" w:rsidRDefault="00E03567" w:rsidP="00553857">
            <w:pPr>
              <w:pStyle w:val="2"/>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E03567" w:rsidRPr="00294081" w:rsidRDefault="00E03567" w:rsidP="00553857">
            <w:pPr>
              <w:contextualSpacing/>
              <w:rPr>
                <w:sz w:val="24"/>
                <w:szCs w:val="24"/>
              </w:rPr>
            </w:pPr>
            <w:r w:rsidRPr="00294081">
              <w:rPr>
                <w:sz w:val="20"/>
                <w:szCs w:val="20"/>
              </w:rPr>
              <w:t>5.</w:t>
            </w:r>
          </w:p>
        </w:tc>
        <w:tc>
          <w:tcPr>
            <w:tcW w:w="2120" w:type="pct"/>
            <w:gridSpan w:val="3"/>
            <w:vAlign w:val="center"/>
            <w:hideMark/>
          </w:tcPr>
          <w:p w:rsidR="00E03567" w:rsidRPr="00294081" w:rsidRDefault="00E03567" w:rsidP="00553857">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E03567" w:rsidRPr="00294081" w:rsidRDefault="00E03567" w:rsidP="00553857">
            <w:pPr>
              <w:contextualSpacing/>
              <w:rPr>
                <w:sz w:val="24"/>
                <w:szCs w:val="24"/>
              </w:rPr>
            </w:pPr>
            <w:r w:rsidRPr="00294081">
              <w:rPr>
                <w:sz w:val="20"/>
                <w:szCs w:val="20"/>
              </w:rPr>
              <w:t>6.</w:t>
            </w:r>
          </w:p>
        </w:tc>
        <w:tc>
          <w:tcPr>
            <w:tcW w:w="2120" w:type="pct"/>
            <w:gridSpan w:val="3"/>
            <w:vAlign w:val="center"/>
            <w:hideMark/>
          </w:tcPr>
          <w:p w:rsidR="00E03567" w:rsidRPr="00294081" w:rsidRDefault="00E03567" w:rsidP="00553857">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E03567" w:rsidRPr="00294081" w:rsidRDefault="00E03567" w:rsidP="00553857">
            <w:pPr>
              <w:contextualSpacing/>
              <w:rPr>
                <w:sz w:val="24"/>
                <w:szCs w:val="24"/>
              </w:rPr>
            </w:pPr>
            <w:r w:rsidRPr="00294081">
              <w:rPr>
                <w:sz w:val="20"/>
                <w:szCs w:val="20"/>
              </w:rPr>
              <w:t>7.</w:t>
            </w:r>
          </w:p>
        </w:tc>
        <w:tc>
          <w:tcPr>
            <w:tcW w:w="2120" w:type="pct"/>
            <w:gridSpan w:val="3"/>
            <w:vAlign w:val="center"/>
            <w:hideMark/>
          </w:tcPr>
          <w:p w:rsidR="00E03567" w:rsidRPr="00294081" w:rsidRDefault="00E03567" w:rsidP="00553857">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E03567" w:rsidRPr="00294081" w:rsidRDefault="00E03567" w:rsidP="00553857">
            <w:pPr>
              <w:contextualSpacing/>
              <w:rPr>
                <w:sz w:val="24"/>
                <w:szCs w:val="24"/>
              </w:rPr>
            </w:pPr>
            <w:r w:rsidRPr="00294081">
              <w:rPr>
                <w:sz w:val="20"/>
                <w:szCs w:val="20"/>
              </w:rPr>
              <w:t>8.</w:t>
            </w:r>
          </w:p>
        </w:tc>
        <w:tc>
          <w:tcPr>
            <w:tcW w:w="2120" w:type="pct"/>
            <w:gridSpan w:val="3"/>
            <w:vAlign w:val="center"/>
            <w:hideMark/>
          </w:tcPr>
          <w:p w:rsidR="00E03567" w:rsidRPr="00294081" w:rsidRDefault="00E03567" w:rsidP="00553857">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E03567" w:rsidRPr="00294081" w:rsidRDefault="00E03567" w:rsidP="00553857">
            <w:pPr>
              <w:contextualSpacing/>
              <w:rPr>
                <w:sz w:val="24"/>
                <w:szCs w:val="24"/>
              </w:rPr>
            </w:pPr>
            <w:r w:rsidRPr="00294081">
              <w:rPr>
                <w:sz w:val="20"/>
                <w:szCs w:val="20"/>
              </w:rPr>
              <w:t>9.</w:t>
            </w:r>
          </w:p>
        </w:tc>
        <w:tc>
          <w:tcPr>
            <w:tcW w:w="2120" w:type="pct"/>
            <w:gridSpan w:val="3"/>
            <w:vAlign w:val="center"/>
            <w:hideMark/>
          </w:tcPr>
          <w:p w:rsidR="00E03567" w:rsidRPr="00294081" w:rsidRDefault="00E03567" w:rsidP="00553857">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 xml:space="preserve">Дата и результаты ежегодной оценки эффективности деятельности за последние три года, в случае, если проработал менее трех лет, </w:t>
            </w:r>
            <w:r w:rsidRPr="00294081">
              <w:rPr>
                <w:sz w:val="20"/>
                <w:szCs w:val="20"/>
              </w:rPr>
              <w:lastRenderedPageBreak/>
              <w:t>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E03567" w:rsidRPr="00294081" w:rsidRDefault="00E03567" w:rsidP="00553857">
            <w:pPr>
              <w:contextualSpacing/>
              <w:rPr>
                <w:sz w:val="24"/>
                <w:szCs w:val="24"/>
              </w:rPr>
            </w:pPr>
            <w:r w:rsidRPr="00294081">
              <w:rPr>
                <w:sz w:val="24"/>
                <w:szCs w:val="24"/>
              </w:rPr>
              <w:lastRenderedPageBreak/>
              <w:t>ЕҢБЕК ЖОЛЫ/ТРУДОВАЯ ДЕЯТЕЛЬНОСТЬ</w:t>
            </w: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E03567" w:rsidRPr="00294081" w:rsidRDefault="00E03567" w:rsidP="00553857">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E03567" w:rsidRPr="00294081" w:rsidRDefault="00E03567" w:rsidP="00553857">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E03567" w:rsidRPr="00294081" w:rsidRDefault="00E03567" w:rsidP="00553857">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E03567" w:rsidRPr="00294081" w:rsidRDefault="00E03567" w:rsidP="00553857">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E03567" w:rsidRPr="00294081" w:rsidRDefault="00E03567" w:rsidP="00553857">
            <w:pPr>
              <w:contextualSpacing/>
              <w:rPr>
                <w:sz w:val="24"/>
                <w:szCs w:val="24"/>
              </w:rPr>
            </w:pPr>
          </w:p>
        </w:tc>
        <w:tc>
          <w:tcPr>
            <w:tcW w:w="1453" w:type="pct"/>
            <w:vAlign w:val="center"/>
            <w:hideMark/>
          </w:tcPr>
          <w:p w:rsidR="00E03567" w:rsidRPr="00294081" w:rsidRDefault="00E03567" w:rsidP="00553857">
            <w:pPr>
              <w:contextualSpacing/>
              <w:rPr>
                <w:sz w:val="24"/>
                <w:szCs w:val="24"/>
              </w:rPr>
            </w:pPr>
          </w:p>
        </w:tc>
        <w:tc>
          <w:tcPr>
            <w:tcW w:w="2440" w:type="pct"/>
            <w:gridSpan w:val="4"/>
            <w:vAlign w:val="center"/>
            <w:hideMark/>
          </w:tcPr>
          <w:p w:rsidR="00E03567" w:rsidRPr="00294081" w:rsidRDefault="00E03567" w:rsidP="00553857">
            <w:pPr>
              <w:contextualSpacing/>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E03567" w:rsidRPr="00294081" w:rsidRDefault="00E03567" w:rsidP="00553857">
            <w:pPr>
              <w:contextualSpacing/>
              <w:rPr>
                <w:sz w:val="20"/>
                <w:szCs w:val="20"/>
              </w:rPr>
            </w:pPr>
          </w:p>
          <w:p w:rsidR="00E03567" w:rsidRPr="00294081" w:rsidRDefault="00E03567" w:rsidP="00553857">
            <w:pPr>
              <w:contextualSpacing/>
              <w:rPr>
                <w:sz w:val="24"/>
                <w:szCs w:val="24"/>
              </w:rPr>
            </w:pPr>
          </w:p>
        </w:tc>
        <w:tc>
          <w:tcPr>
            <w:tcW w:w="2440" w:type="pct"/>
            <w:gridSpan w:val="4"/>
            <w:vAlign w:val="center"/>
          </w:tcPr>
          <w:p w:rsidR="00E03567" w:rsidRPr="00294081" w:rsidRDefault="00E03567" w:rsidP="00553857">
            <w:pPr>
              <w:contextualSpacing/>
              <w:jc w:val="right"/>
              <w:rPr>
                <w:sz w:val="20"/>
                <w:szCs w:val="20"/>
              </w:rPr>
            </w:pPr>
          </w:p>
          <w:p w:rsidR="00E03567" w:rsidRPr="00294081" w:rsidRDefault="00E03567" w:rsidP="00553857">
            <w:pPr>
              <w:contextualSpacing/>
              <w:jc w:val="right"/>
              <w:rPr>
                <w:sz w:val="24"/>
                <w:szCs w:val="24"/>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E03567" w:rsidRPr="00294081" w:rsidRDefault="00E03567" w:rsidP="00553857">
            <w:pPr>
              <w:contextualSpacing/>
              <w:rPr>
                <w:sz w:val="20"/>
                <w:szCs w:val="20"/>
              </w:rPr>
            </w:pPr>
          </w:p>
        </w:tc>
        <w:tc>
          <w:tcPr>
            <w:tcW w:w="2440" w:type="pct"/>
            <w:gridSpan w:val="4"/>
            <w:vAlign w:val="center"/>
          </w:tcPr>
          <w:p w:rsidR="00E03567" w:rsidRPr="00294081" w:rsidRDefault="00E03567" w:rsidP="00553857">
            <w:pPr>
              <w:contextualSpacing/>
              <w:jc w:val="right"/>
              <w:rPr>
                <w:sz w:val="20"/>
                <w:szCs w:val="20"/>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E03567" w:rsidRPr="00294081" w:rsidRDefault="00E03567" w:rsidP="00553857">
            <w:pPr>
              <w:contextualSpacing/>
              <w:rPr>
                <w:sz w:val="20"/>
                <w:szCs w:val="20"/>
              </w:rPr>
            </w:pPr>
          </w:p>
        </w:tc>
        <w:tc>
          <w:tcPr>
            <w:tcW w:w="2440" w:type="pct"/>
            <w:gridSpan w:val="4"/>
            <w:vAlign w:val="center"/>
          </w:tcPr>
          <w:p w:rsidR="00E03567" w:rsidRPr="00294081" w:rsidRDefault="00E03567" w:rsidP="00553857">
            <w:pPr>
              <w:contextualSpacing/>
              <w:jc w:val="right"/>
              <w:rPr>
                <w:sz w:val="20"/>
                <w:szCs w:val="20"/>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E03567" w:rsidRPr="00294081" w:rsidRDefault="00E03567" w:rsidP="00553857">
            <w:pPr>
              <w:contextualSpacing/>
              <w:rPr>
                <w:sz w:val="20"/>
                <w:szCs w:val="20"/>
              </w:rPr>
            </w:pPr>
          </w:p>
        </w:tc>
        <w:tc>
          <w:tcPr>
            <w:tcW w:w="2440" w:type="pct"/>
            <w:gridSpan w:val="4"/>
            <w:vAlign w:val="center"/>
          </w:tcPr>
          <w:p w:rsidR="00E03567" w:rsidRPr="00294081" w:rsidRDefault="00E03567" w:rsidP="00553857">
            <w:pPr>
              <w:contextualSpacing/>
              <w:jc w:val="right"/>
              <w:rPr>
                <w:sz w:val="20"/>
                <w:szCs w:val="20"/>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E03567" w:rsidRPr="00294081" w:rsidRDefault="00E03567" w:rsidP="00553857">
            <w:pPr>
              <w:contextualSpacing/>
              <w:rPr>
                <w:sz w:val="20"/>
                <w:szCs w:val="20"/>
              </w:rPr>
            </w:pPr>
          </w:p>
        </w:tc>
        <w:tc>
          <w:tcPr>
            <w:tcW w:w="2440" w:type="pct"/>
            <w:gridSpan w:val="4"/>
            <w:vAlign w:val="center"/>
          </w:tcPr>
          <w:p w:rsidR="00E03567" w:rsidRPr="00294081" w:rsidRDefault="00E03567" w:rsidP="00553857">
            <w:pPr>
              <w:contextualSpacing/>
              <w:jc w:val="right"/>
              <w:rPr>
                <w:sz w:val="20"/>
                <w:szCs w:val="20"/>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E03567" w:rsidRPr="00294081" w:rsidRDefault="00E03567" w:rsidP="00553857">
            <w:pPr>
              <w:contextualSpacing/>
              <w:rPr>
                <w:sz w:val="20"/>
                <w:szCs w:val="20"/>
              </w:rPr>
            </w:pPr>
          </w:p>
        </w:tc>
        <w:tc>
          <w:tcPr>
            <w:tcW w:w="2440" w:type="pct"/>
            <w:gridSpan w:val="4"/>
            <w:vAlign w:val="center"/>
          </w:tcPr>
          <w:p w:rsidR="00E03567" w:rsidRPr="00294081" w:rsidRDefault="00E03567" w:rsidP="00553857">
            <w:pPr>
              <w:contextualSpacing/>
              <w:jc w:val="right"/>
              <w:rPr>
                <w:sz w:val="20"/>
                <w:szCs w:val="20"/>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E03567" w:rsidRPr="00294081" w:rsidRDefault="00E03567" w:rsidP="00553857">
            <w:pPr>
              <w:contextualSpacing/>
              <w:rPr>
                <w:sz w:val="20"/>
                <w:szCs w:val="20"/>
              </w:rPr>
            </w:pPr>
          </w:p>
        </w:tc>
        <w:tc>
          <w:tcPr>
            <w:tcW w:w="2440" w:type="pct"/>
            <w:gridSpan w:val="4"/>
            <w:vAlign w:val="center"/>
          </w:tcPr>
          <w:p w:rsidR="00E03567" w:rsidRPr="00294081" w:rsidRDefault="00E03567" w:rsidP="00553857">
            <w:pPr>
              <w:contextualSpacing/>
              <w:jc w:val="right"/>
              <w:rPr>
                <w:sz w:val="20"/>
                <w:szCs w:val="20"/>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E03567" w:rsidRPr="00294081" w:rsidRDefault="00E03567" w:rsidP="00553857">
            <w:pPr>
              <w:contextualSpacing/>
              <w:rPr>
                <w:sz w:val="20"/>
                <w:szCs w:val="20"/>
              </w:rPr>
            </w:pPr>
          </w:p>
        </w:tc>
        <w:tc>
          <w:tcPr>
            <w:tcW w:w="2440" w:type="pct"/>
            <w:gridSpan w:val="4"/>
            <w:vAlign w:val="center"/>
          </w:tcPr>
          <w:p w:rsidR="00E03567" w:rsidRPr="00294081" w:rsidRDefault="00E03567" w:rsidP="00553857">
            <w:pPr>
              <w:contextualSpacing/>
              <w:jc w:val="right"/>
              <w:rPr>
                <w:sz w:val="20"/>
                <w:szCs w:val="20"/>
              </w:rPr>
            </w:pP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E03567" w:rsidRPr="00294081" w:rsidRDefault="00E03567" w:rsidP="00553857">
            <w:pPr>
              <w:contextualSpacing/>
              <w:rPr>
                <w:sz w:val="20"/>
                <w:szCs w:val="20"/>
              </w:rPr>
            </w:pPr>
          </w:p>
        </w:tc>
        <w:tc>
          <w:tcPr>
            <w:tcW w:w="2440" w:type="pct"/>
            <w:gridSpan w:val="4"/>
            <w:vAlign w:val="center"/>
          </w:tcPr>
          <w:p w:rsidR="00E03567" w:rsidRPr="00294081" w:rsidRDefault="00E03567" w:rsidP="00553857">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E03567" w:rsidRPr="00294081" w:rsidTr="005538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E03567" w:rsidRPr="00294081" w:rsidRDefault="00E03567" w:rsidP="00553857">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E03567" w:rsidRPr="00294081" w:rsidRDefault="00E03567" w:rsidP="00553857">
            <w:pPr>
              <w:contextualSpacing/>
              <w:rPr>
                <w:sz w:val="20"/>
                <w:szCs w:val="20"/>
              </w:rPr>
            </w:pPr>
          </w:p>
        </w:tc>
      </w:tr>
    </w:tbl>
    <w:p w:rsidR="00E03567" w:rsidRPr="00294081" w:rsidRDefault="00E03567" w:rsidP="00E03567">
      <w:pPr>
        <w:contextualSpacing/>
        <w:rPr>
          <w:vanish/>
          <w:sz w:val="24"/>
          <w:szCs w:val="24"/>
        </w:rPr>
      </w:pPr>
    </w:p>
    <w:p w:rsidR="00E03567" w:rsidRPr="00294081" w:rsidRDefault="00E03567" w:rsidP="00E03567">
      <w:pPr>
        <w:ind w:firstLine="709"/>
        <w:contextualSpacing/>
        <w:jc w:val="right"/>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p w:rsidR="00E03567" w:rsidRDefault="00E03567" w:rsidP="00E03567">
      <w:pPr>
        <w:ind w:left="5954"/>
        <w:contextualSpacing/>
        <w:rPr>
          <w:color w:val="000000"/>
          <w:lang w:val="kk-KZ"/>
        </w:rPr>
      </w:pPr>
    </w:p>
    <w:sectPr w:rsidR="00E03567" w:rsidSect="009E015A">
      <w:pgSz w:w="11906" w:h="16838"/>
      <w:pgMar w:top="568"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03"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1F34"/>
    <w:multiLevelType w:val="hybridMultilevel"/>
    <w:tmpl w:val="9F08A222"/>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ED2F3C"/>
    <w:multiLevelType w:val="hybridMultilevel"/>
    <w:tmpl w:val="1A1AB77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6708E"/>
    <w:multiLevelType w:val="hybridMultilevel"/>
    <w:tmpl w:val="EC481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760F9F"/>
    <w:multiLevelType w:val="hybridMultilevel"/>
    <w:tmpl w:val="C5328BAE"/>
    <w:lvl w:ilvl="0" w:tplc="84F2D4D8">
      <w:start w:val="1"/>
      <w:numFmt w:val="decimal"/>
      <w:lvlText w:val="%1."/>
      <w:lvlJc w:val="left"/>
      <w:pPr>
        <w:ind w:left="36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2B2A4B"/>
    <w:multiLevelType w:val="hybridMultilevel"/>
    <w:tmpl w:val="3880E0A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DD420E"/>
    <w:multiLevelType w:val="hybridMultilevel"/>
    <w:tmpl w:val="57C0B50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660BF4"/>
    <w:multiLevelType w:val="hybridMultilevel"/>
    <w:tmpl w:val="8668C900"/>
    <w:lvl w:ilvl="0" w:tplc="5F06009A">
      <w:start w:val="9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D858EE"/>
    <w:multiLevelType w:val="hybridMultilevel"/>
    <w:tmpl w:val="D466FFB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93"/>
    <w:rsid w:val="000003A5"/>
    <w:rsid w:val="00001E65"/>
    <w:rsid w:val="00023018"/>
    <w:rsid w:val="00023A5F"/>
    <w:rsid w:val="00026034"/>
    <w:rsid w:val="000277FE"/>
    <w:rsid w:val="000338EE"/>
    <w:rsid w:val="00034839"/>
    <w:rsid w:val="00050F93"/>
    <w:rsid w:val="000530BD"/>
    <w:rsid w:val="0005745C"/>
    <w:rsid w:val="000771EB"/>
    <w:rsid w:val="00081B23"/>
    <w:rsid w:val="00083F19"/>
    <w:rsid w:val="000A20FF"/>
    <w:rsid w:val="000A67F7"/>
    <w:rsid w:val="000B723F"/>
    <w:rsid w:val="000C4A39"/>
    <w:rsid w:val="000D127B"/>
    <w:rsid w:val="000D19F1"/>
    <w:rsid w:val="000E5CDD"/>
    <w:rsid w:val="000F3E61"/>
    <w:rsid w:val="00104331"/>
    <w:rsid w:val="001121EE"/>
    <w:rsid w:val="001137A7"/>
    <w:rsid w:val="00113C0B"/>
    <w:rsid w:val="00116BDB"/>
    <w:rsid w:val="00120740"/>
    <w:rsid w:val="00126837"/>
    <w:rsid w:val="00141CAD"/>
    <w:rsid w:val="00144AE1"/>
    <w:rsid w:val="001457FE"/>
    <w:rsid w:val="001519FF"/>
    <w:rsid w:val="00156938"/>
    <w:rsid w:val="00157E07"/>
    <w:rsid w:val="001611CC"/>
    <w:rsid w:val="00164F66"/>
    <w:rsid w:val="00166D24"/>
    <w:rsid w:val="00167FB9"/>
    <w:rsid w:val="0019067F"/>
    <w:rsid w:val="001962E8"/>
    <w:rsid w:val="001A07EC"/>
    <w:rsid w:val="001A1E99"/>
    <w:rsid w:val="001C3273"/>
    <w:rsid w:val="001C7E68"/>
    <w:rsid w:val="001D3DA9"/>
    <w:rsid w:val="001D5DF9"/>
    <w:rsid w:val="001F19A3"/>
    <w:rsid w:val="002026EC"/>
    <w:rsid w:val="00203648"/>
    <w:rsid w:val="00203E4B"/>
    <w:rsid w:val="00214F66"/>
    <w:rsid w:val="00221A09"/>
    <w:rsid w:val="00222045"/>
    <w:rsid w:val="0022482E"/>
    <w:rsid w:val="00237271"/>
    <w:rsid w:val="002412A6"/>
    <w:rsid w:val="0024254B"/>
    <w:rsid w:val="00246697"/>
    <w:rsid w:val="00251489"/>
    <w:rsid w:val="00252E42"/>
    <w:rsid w:val="00253379"/>
    <w:rsid w:val="00260518"/>
    <w:rsid w:val="00261A0A"/>
    <w:rsid w:val="00263DDF"/>
    <w:rsid w:val="00264E28"/>
    <w:rsid w:val="0028265C"/>
    <w:rsid w:val="002A49BC"/>
    <w:rsid w:val="002A7740"/>
    <w:rsid w:val="002C3110"/>
    <w:rsid w:val="002D3535"/>
    <w:rsid w:val="002E5606"/>
    <w:rsid w:val="002F3579"/>
    <w:rsid w:val="003022B7"/>
    <w:rsid w:val="0030295D"/>
    <w:rsid w:val="00306783"/>
    <w:rsid w:val="0031040D"/>
    <w:rsid w:val="00324A5B"/>
    <w:rsid w:val="00325DF4"/>
    <w:rsid w:val="0033305A"/>
    <w:rsid w:val="00337E37"/>
    <w:rsid w:val="003426C2"/>
    <w:rsid w:val="003468F4"/>
    <w:rsid w:val="00346CD7"/>
    <w:rsid w:val="00364FE4"/>
    <w:rsid w:val="00365560"/>
    <w:rsid w:val="00373174"/>
    <w:rsid w:val="00374844"/>
    <w:rsid w:val="00382D50"/>
    <w:rsid w:val="00383295"/>
    <w:rsid w:val="003A435A"/>
    <w:rsid w:val="003A5DBB"/>
    <w:rsid w:val="003A7E95"/>
    <w:rsid w:val="003D0C68"/>
    <w:rsid w:val="003D45CB"/>
    <w:rsid w:val="003D4C6C"/>
    <w:rsid w:val="003E419A"/>
    <w:rsid w:val="003E63ED"/>
    <w:rsid w:val="003E6717"/>
    <w:rsid w:val="003F7E16"/>
    <w:rsid w:val="004164BA"/>
    <w:rsid w:val="00431E1C"/>
    <w:rsid w:val="00436062"/>
    <w:rsid w:val="00437904"/>
    <w:rsid w:val="00442E56"/>
    <w:rsid w:val="004456DE"/>
    <w:rsid w:val="004465A4"/>
    <w:rsid w:val="0045203B"/>
    <w:rsid w:val="0045262A"/>
    <w:rsid w:val="004555F1"/>
    <w:rsid w:val="00457B18"/>
    <w:rsid w:val="00467039"/>
    <w:rsid w:val="004762CF"/>
    <w:rsid w:val="00476396"/>
    <w:rsid w:val="0048403E"/>
    <w:rsid w:val="00492E25"/>
    <w:rsid w:val="004A5E1A"/>
    <w:rsid w:val="004C0A2A"/>
    <w:rsid w:val="004C2053"/>
    <w:rsid w:val="004C48C0"/>
    <w:rsid w:val="004C5320"/>
    <w:rsid w:val="004D075A"/>
    <w:rsid w:val="004D33AD"/>
    <w:rsid w:val="004D3D88"/>
    <w:rsid w:val="004E531D"/>
    <w:rsid w:val="004F2FCE"/>
    <w:rsid w:val="004F547F"/>
    <w:rsid w:val="004F6891"/>
    <w:rsid w:val="00505653"/>
    <w:rsid w:val="005066CC"/>
    <w:rsid w:val="005154E3"/>
    <w:rsid w:val="00531169"/>
    <w:rsid w:val="005335B4"/>
    <w:rsid w:val="00536B5E"/>
    <w:rsid w:val="005400B5"/>
    <w:rsid w:val="00550045"/>
    <w:rsid w:val="00550973"/>
    <w:rsid w:val="00550FA9"/>
    <w:rsid w:val="0056305F"/>
    <w:rsid w:val="005666EA"/>
    <w:rsid w:val="00571FE1"/>
    <w:rsid w:val="005736A5"/>
    <w:rsid w:val="0057373D"/>
    <w:rsid w:val="00594536"/>
    <w:rsid w:val="00595E66"/>
    <w:rsid w:val="005A3A8C"/>
    <w:rsid w:val="005A7A7B"/>
    <w:rsid w:val="005A7B0A"/>
    <w:rsid w:val="005B3F6F"/>
    <w:rsid w:val="005B676B"/>
    <w:rsid w:val="005D332C"/>
    <w:rsid w:val="005D6A58"/>
    <w:rsid w:val="005E26D8"/>
    <w:rsid w:val="005F616A"/>
    <w:rsid w:val="005F7BC0"/>
    <w:rsid w:val="006217A9"/>
    <w:rsid w:val="006263A4"/>
    <w:rsid w:val="006273BF"/>
    <w:rsid w:val="00651EA3"/>
    <w:rsid w:val="0067182C"/>
    <w:rsid w:val="0067491F"/>
    <w:rsid w:val="00677E95"/>
    <w:rsid w:val="00687A35"/>
    <w:rsid w:val="006A52ED"/>
    <w:rsid w:val="006B37A6"/>
    <w:rsid w:val="006B6DD3"/>
    <w:rsid w:val="006C6A5F"/>
    <w:rsid w:val="006E1F24"/>
    <w:rsid w:val="006F2D0C"/>
    <w:rsid w:val="00714CE3"/>
    <w:rsid w:val="00724763"/>
    <w:rsid w:val="00726314"/>
    <w:rsid w:val="007379D6"/>
    <w:rsid w:val="007414EB"/>
    <w:rsid w:val="00745DDA"/>
    <w:rsid w:val="0075226E"/>
    <w:rsid w:val="00752AFB"/>
    <w:rsid w:val="0075504C"/>
    <w:rsid w:val="00755F20"/>
    <w:rsid w:val="007577ED"/>
    <w:rsid w:val="00772C3B"/>
    <w:rsid w:val="00774E18"/>
    <w:rsid w:val="0078446D"/>
    <w:rsid w:val="00786C28"/>
    <w:rsid w:val="00795E3B"/>
    <w:rsid w:val="00796B58"/>
    <w:rsid w:val="00796E32"/>
    <w:rsid w:val="007A35C2"/>
    <w:rsid w:val="007A58AE"/>
    <w:rsid w:val="007D406B"/>
    <w:rsid w:val="007D68E4"/>
    <w:rsid w:val="007E476C"/>
    <w:rsid w:val="007F54C5"/>
    <w:rsid w:val="00801B57"/>
    <w:rsid w:val="00812F17"/>
    <w:rsid w:val="00814006"/>
    <w:rsid w:val="00817F73"/>
    <w:rsid w:val="00820DE8"/>
    <w:rsid w:val="008254BC"/>
    <w:rsid w:val="00833147"/>
    <w:rsid w:val="00833D9A"/>
    <w:rsid w:val="00837D8B"/>
    <w:rsid w:val="008651DB"/>
    <w:rsid w:val="0087588B"/>
    <w:rsid w:val="00880E57"/>
    <w:rsid w:val="00891DE1"/>
    <w:rsid w:val="00894A42"/>
    <w:rsid w:val="00894A97"/>
    <w:rsid w:val="008A1A65"/>
    <w:rsid w:val="008B67D8"/>
    <w:rsid w:val="008B698B"/>
    <w:rsid w:val="008D6282"/>
    <w:rsid w:val="008D6D5D"/>
    <w:rsid w:val="008E21AA"/>
    <w:rsid w:val="008E33B0"/>
    <w:rsid w:val="008F09ED"/>
    <w:rsid w:val="008F40C3"/>
    <w:rsid w:val="008F458D"/>
    <w:rsid w:val="00903FFF"/>
    <w:rsid w:val="009054CD"/>
    <w:rsid w:val="0091598F"/>
    <w:rsid w:val="00917BA6"/>
    <w:rsid w:val="0093673F"/>
    <w:rsid w:val="00936C67"/>
    <w:rsid w:val="00942124"/>
    <w:rsid w:val="00943EF7"/>
    <w:rsid w:val="00956BF7"/>
    <w:rsid w:val="00961428"/>
    <w:rsid w:val="009661E3"/>
    <w:rsid w:val="009707AA"/>
    <w:rsid w:val="00986F27"/>
    <w:rsid w:val="00994B0B"/>
    <w:rsid w:val="009A31B4"/>
    <w:rsid w:val="009C1F96"/>
    <w:rsid w:val="009C588D"/>
    <w:rsid w:val="009C77BE"/>
    <w:rsid w:val="009D2390"/>
    <w:rsid w:val="009E015A"/>
    <w:rsid w:val="009E1134"/>
    <w:rsid w:val="009E160E"/>
    <w:rsid w:val="009E185E"/>
    <w:rsid w:val="009F176E"/>
    <w:rsid w:val="009F6B1F"/>
    <w:rsid w:val="00A14E63"/>
    <w:rsid w:val="00A16130"/>
    <w:rsid w:val="00A16E94"/>
    <w:rsid w:val="00A426C4"/>
    <w:rsid w:val="00A42EC0"/>
    <w:rsid w:val="00A60A8A"/>
    <w:rsid w:val="00A61FE8"/>
    <w:rsid w:val="00A62B03"/>
    <w:rsid w:val="00A77286"/>
    <w:rsid w:val="00A94585"/>
    <w:rsid w:val="00AA2DB4"/>
    <w:rsid w:val="00AB214D"/>
    <w:rsid w:val="00AB22E3"/>
    <w:rsid w:val="00AC1BAE"/>
    <w:rsid w:val="00AC28F5"/>
    <w:rsid w:val="00AD306B"/>
    <w:rsid w:val="00AE342B"/>
    <w:rsid w:val="00B04E3E"/>
    <w:rsid w:val="00B0615B"/>
    <w:rsid w:val="00B14141"/>
    <w:rsid w:val="00B20675"/>
    <w:rsid w:val="00B25065"/>
    <w:rsid w:val="00B25DC8"/>
    <w:rsid w:val="00B53D13"/>
    <w:rsid w:val="00B61EB3"/>
    <w:rsid w:val="00B63CCC"/>
    <w:rsid w:val="00B6425D"/>
    <w:rsid w:val="00BA2611"/>
    <w:rsid w:val="00BB4A30"/>
    <w:rsid w:val="00BB7FD4"/>
    <w:rsid w:val="00BC1B50"/>
    <w:rsid w:val="00BC6DE3"/>
    <w:rsid w:val="00BD0267"/>
    <w:rsid w:val="00BD144A"/>
    <w:rsid w:val="00BD59DF"/>
    <w:rsid w:val="00BE2669"/>
    <w:rsid w:val="00BE788E"/>
    <w:rsid w:val="00BF134C"/>
    <w:rsid w:val="00BF3887"/>
    <w:rsid w:val="00C11B20"/>
    <w:rsid w:val="00C17F3F"/>
    <w:rsid w:val="00C219DE"/>
    <w:rsid w:val="00C21D7B"/>
    <w:rsid w:val="00C25F60"/>
    <w:rsid w:val="00C33FE4"/>
    <w:rsid w:val="00C4172E"/>
    <w:rsid w:val="00C4478B"/>
    <w:rsid w:val="00C47FFB"/>
    <w:rsid w:val="00C521F4"/>
    <w:rsid w:val="00C85889"/>
    <w:rsid w:val="00C90EAB"/>
    <w:rsid w:val="00C97646"/>
    <w:rsid w:val="00CB652A"/>
    <w:rsid w:val="00CB70CC"/>
    <w:rsid w:val="00CC0C2F"/>
    <w:rsid w:val="00CC6DD4"/>
    <w:rsid w:val="00CD4884"/>
    <w:rsid w:val="00CE6CF5"/>
    <w:rsid w:val="00CF1CF3"/>
    <w:rsid w:val="00CF621D"/>
    <w:rsid w:val="00CF6B8D"/>
    <w:rsid w:val="00D00BCD"/>
    <w:rsid w:val="00D01EFB"/>
    <w:rsid w:val="00D138AE"/>
    <w:rsid w:val="00D21A6F"/>
    <w:rsid w:val="00D22AC6"/>
    <w:rsid w:val="00D47131"/>
    <w:rsid w:val="00D47F37"/>
    <w:rsid w:val="00D51E8D"/>
    <w:rsid w:val="00D57C64"/>
    <w:rsid w:val="00D73BA0"/>
    <w:rsid w:val="00DA529E"/>
    <w:rsid w:val="00DB147B"/>
    <w:rsid w:val="00DB6F49"/>
    <w:rsid w:val="00DB7792"/>
    <w:rsid w:val="00DC39DB"/>
    <w:rsid w:val="00DD7909"/>
    <w:rsid w:val="00DF74D9"/>
    <w:rsid w:val="00E03567"/>
    <w:rsid w:val="00E11E0D"/>
    <w:rsid w:val="00E20D07"/>
    <w:rsid w:val="00E22683"/>
    <w:rsid w:val="00E4591C"/>
    <w:rsid w:val="00E64467"/>
    <w:rsid w:val="00E76804"/>
    <w:rsid w:val="00E76820"/>
    <w:rsid w:val="00EA765B"/>
    <w:rsid w:val="00EB4E9A"/>
    <w:rsid w:val="00EB722F"/>
    <w:rsid w:val="00EC465A"/>
    <w:rsid w:val="00EE0741"/>
    <w:rsid w:val="00EE32E8"/>
    <w:rsid w:val="00EE3E93"/>
    <w:rsid w:val="00F05185"/>
    <w:rsid w:val="00F148A1"/>
    <w:rsid w:val="00F33660"/>
    <w:rsid w:val="00F60F05"/>
    <w:rsid w:val="00F71137"/>
    <w:rsid w:val="00F767EB"/>
    <w:rsid w:val="00F833D9"/>
    <w:rsid w:val="00F95595"/>
    <w:rsid w:val="00F958ED"/>
    <w:rsid w:val="00F97DF7"/>
    <w:rsid w:val="00FA1735"/>
    <w:rsid w:val="00FA5B93"/>
    <w:rsid w:val="00FA6D92"/>
    <w:rsid w:val="00FC2590"/>
    <w:rsid w:val="00FD1EDD"/>
    <w:rsid w:val="00FD71CE"/>
    <w:rsid w:val="00FE5C0A"/>
    <w:rsid w:val="00FE5EF3"/>
    <w:rsid w:val="00FF521C"/>
    <w:rsid w:val="00FF5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5394E-31D7-49FD-9202-AF8621783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C7E6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42EC0"/>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5B93"/>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5B93"/>
    <w:rPr>
      <w:rFonts w:ascii="Cambria" w:eastAsia="Times New Roman" w:hAnsi="Cambria" w:cs="Times New Roman"/>
      <w:b/>
      <w:bCs/>
      <w:i/>
      <w:iCs/>
      <w:color w:val="243F60"/>
      <w:sz w:val="24"/>
      <w:szCs w:val="24"/>
      <w:lang w:eastAsia="ru-RU"/>
    </w:rPr>
  </w:style>
  <w:style w:type="paragraph" w:customStyle="1" w:styleId="a3">
    <w:name w:val="Готовый"/>
    <w:basedOn w:val="a"/>
    <w:rsid w:val="00FA5B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aliases w:val="Обя,мелкий,норма,мой рабочий"/>
    <w:link w:val="a5"/>
    <w:uiPriority w:val="1"/>
    <w:qFormat/>
    <w:rsid w:val="00FA5B93"/>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aliases w:val="Обя Знак,мелкий Знак,норма Знак,мой рабочий Знак"/>
    <w:link w:val="a4"/>
    <w:uiPriority w:val="1"/>
    <w:rsid w:val="00FA5B93"/>
    <w:rPr>
      <w:rFonts w:ascii="Times New Roman" w:eastAsia="Times New Roman" w:hAnsi="Times New Roman" w:cs="Times New Roman"/>
      <w:b/>
      <w:bCs/>
      <w:i/>
      <w:iCs/>
      <w:sz w:val="28"/>
      <w:szCs w:val="28"/>
      <w:lang w:eastAsia="ru-RU"/>
    </w:rPr>
  </w:style>
  <w:style w:type="paragraph" w:customStyle="1" w:styleId="BodyText1">
    <w:name w:val="Body Text1"/>
    <w:basedOn w:val="a"/>
    <w:rsid w:val="00FA5B93"/>
    <w:pPr>
      <w:widowControl/>
      <w:jc w:val="left"/>
    </w:pPr>
    <w:rPr>
      <w:rFonts w:ascii="KZ Times New Roman" w:hAnsi="KZ Times New Roman" w:cs="KZ Times New Roman"/>
      <w:b w:val="0"/>
      <w:bCs w:val="0"/>
      <w:i w:val="0"/>
      <w:iCs w:val="0"/>
    </w:rPr>
  </w:style>
  <w:style w:type="paragraph" w:styleId="a6">
    <w:name w:val="Title"/>
    <w:basedOn w:val="a"/>
    <w:link w:val="a7"/>
    <w:qFormat/>
    <w:rsid w:val="00FA5B93"/>
    <w:pPr>
      <w:widowControl/>
    </w:pPr>
    <w:rPr>
      <w:bCs w:val="0"/>
      <w:i w:val="0"/>
      <w:iCs w:val="0"/>
      <w:sz w:val="24"/>
      <w:szCs w:val="20"/>
    </w:rPr>
  </w:style>
  <w:style w:type="character" w:customStyle="1" w:styleId="a7">
    <w:name w:val="Название Знак"/>
    <w:basedOn w:val="a0"/>
    <w:link w:val="a6"/>
    <w:rsid w:val="00FA5B93"/>
    <w:rPr>
      <w:rFonts w:ascii="Times New Roman" w:eastAsia="Times New Roman" w:hAnsi="Times New Roman" w:cs="Times New Roman"/>
      <w:b/>
      <w:sz w:val="24"/>
      <w:szCs w:val="20"/>
      <w:lang w:eastAsia="ru-RU"/>
    </w:rPr>
  </w:style>
  <w:style w:type="character" w:styleId="a8">
    <w:name w:val="Hyperlink"/>
    <w:uiPriority w:val="99"/>
    <w:unhideWhenUsed/>
    <w:rsid w:val="00FA5B93"/>
    <w:rPr>
      <w:rFonts w:ascii="Microsoft Sans Serif" w:hAnsi="Microsoft Sans Serif" w:cs="Microsoft Sans Serif"/>
      <w:color w:val="303030"/>
      <w:sz w:val="16"/>
      <w:szCs w:val="16"/>
      <w:u w:val="single"/>
    </w:rPr>
  </w:style>
  <w:style w:type="paragraph" w:customStyle="1" w:styleId="Standard">
    <w:name w:val="Standard"/>
    <w:uiPriority w:val="99"/>
    <w:rsid w:val="00FA5B9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styleId="a9">
    <w:name w:val="Body Text Indent"/>
    <w:basedOn w:val="a"/>
    <w:link w:val="aa"/>
    <w:uiPriority w:val="99"/>
    <w:unhideWhenUsed/>
    <w:rsid w:val="00FA5B93"/>
    <w:pPr>
      <w:spacing w:after="120"/>
      <w:ind w:left="283"/>
    </w:pPr>
  </w:style>
  <w:style w:type="character" w:customStyle="1" w:styleId="aa">
    <w:name w:val="Основной текст с отступом Знак"/>
    <w:basedOn w:val="a0"/>
    <w:link w:val="a9"/>
    <w:rsid w:val="00FA5B93"/>
    <w:rPr>
      <w:rFonts w:ascii="Times New Roman" w:eastAsia="Times New Roman" w:hAnsi="Times New Roman" w:cs="Times New Roman"/>
      <w:b/>
      <w:bCs/>
      <w:i/>
      <w:iCs/>
      <w:sz w:val="28"/>
      <w:szCs w:val="28"/>
      <w:lang w:eastAsia="ru-RU"/>
    </w:rPr>
  </w:style>
  <w:style w:type="paragraph" w:styleId="ab">
    <w:name w:val="Body Text"/>
    <w:basedOn w:val="a"/>
    <w:link w:val="ac"/>
    <w:uiPriority w:val="99"/>
    <w:unhideWhenUsed/>
    <w:rsid w:val="00FA5B93"/>
    <w:pPr>
      <w:spacing w:after="120"/>
    </w:pPr>
  </w:style>
  <w:style w:type="character" w:customStyle="1" w:styleId="ac">
    <w:name w:val="Основной текст Знак"/>
    <w:basedOn w:val="a0"/>
    <w:link w:val="ab"/>
    <w:uiPriority w:val="99"/>
    <w:rsid w:val="00FA5B93"/>
    <w:rPr>
      <w:rFonts w:ascii="Times New Roman" w:eastAsia="Times New Roman" w:hAnsi="Times New Roman" w:cs="Times New Roman"/>
      <w:b/>
      <w:bCs/>
      <w:i/>
      <w:iCs/>
      <w:sz w:val="28"/>
      <w:szCs w:val="28"/>
      <w:lang w:eastAsia="ru-RU"/>
    </w:rPr>
  </w:style>
  <w:style w:type="paragraph" w:styleId="ad">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e"/>
    <w:uiPriority w:val="99"/>
    <w:unhideWhenUsed/>
    <w:qFormat/>
    <w:rsid w:val="007A58AE"/>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d"/>
    <w:rsid w:val="007A58AE"/>
    <w:rPr>
      <w:rFonts w:ascii="Times New Roman" w:eastAsia="Times New Roman" w:hAnsi="Times New Roman" w:cs="Times New Roman"/>
      <w:sz w:val="24"/>
      <w:szCs w:val="24"/>
      <w:lang w:eastAsia="ru-RU"/>
    </w:rPr>
  </w:style>
  <w:style w:type="paragraph" w:customStyle="1" w:styleId="FR1">
    <w:name w:val="FR1"/>
    <w:rsid w:val="00FA6D92"/>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FA6D9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western">
    <w:name w:val="western"/>
    <w:basedOn w:val="a"/>
    <w:rsid w:val="00A42EC0"/>
    <w:pPr>
      <w:widowControl/>
      <w:spacing w:before="100" w:beforeAutospacing="1"/>
    </w:pPr>
    <w:rPr>
      <w:b w:val="0"/>
      <w:bCs w:val="0"/>
      <w:i w:val="0"/>
      <w:iCs w:val="0"/>
      <w:sz w:val="24"/>
      <w:szCs w:val="24"/>
    </w:rPr>
  </w:style>
  <w:style w:type="paragraph" w:customStyle="1" w:styleId="CharChar">
    <w:name w:val="Char Char Знак"/>
    <w:basedOn w:val="a"/>
    <w:next w:val="2"/>
    <w:autoRedefine/>
    <w:rsid w:val="00A42EC0"/>
    <w:pPr>
      <w:widowControl/>
      <w:spacing w:after="160" w:line="240" w:lineRule="exact"/>
    </w:pPr>
    <w:rPr>
      <w:bCs w:val="0"/>
      <w:iCs w:val="0"/>
      <w:lang w:val="en-US" w:eastAsia="en-US"/>
    </w:rPr>
  </w:style>
  <w:style w:type="character" w:customStyle="1" w:styleId="20">
    <w:name w:val="Заголовок 2 Знак"/>
    <w:basedOn w:val="a0"/>
    <w:link w:val="2"/>
    <w:rsid w:val="00A42EC0"/>
    <w:rPr>
      <w:rFonts w:asciiTheme="majorHAnsi" w:eastAsiaTheme="majorEastAsia" w:hAnsiTheme="majorHAnsi" w:cstheme="majorBidi"/>
      <w:i/>
      <w:iCs/>
      <w:color w:val="4F81BD" w:themeColor="accent1"/>
      <w:sz w:val="26"/>
      <w:szCs w:val="26"/>
      <w:lang w:eastAsia="ru-RU"/>
    </w:rPr>
  </w:style>
  <w:style w:type="paragraph" w:styleId="af">
    <w:name w:val="Balloon Text"/>
    <w:basedOn w:val="a"/>
    <w:link w:val="af0"/>
    <w:uiPriority w:val="99"/>
    <w:semiHidden/>
    <w:unhideWhenUsed/>
    <w:rsid w:val="00752AFB"/>
    <w:pPr>
      <w:widowControl/>
      <w:jc w:val="left"/>
    </w:pPr>
    <w:rPr>
      <w:rFonts w:ascii="Segoe UI" w:hAnsi="Segoe UI"/>
      <w:b w:val="0"/>
      <w:bCs w:val="0"/>
      <w:i w:val="0"/>
      <w:iCs w:val="0"/>
      <w:sz w:val="18"/>
      <w:szCs w:val="20"/>
    </w:rPr>
  </w:style>
  <w:style w:type="character" w:customStyle="1" w:styleId="af0">
    <w:name w:val="Текст выноски Знак"/>
    <w:basedOn w:val="a0"/>
    <w:link w:val="af"/>
    <w:uiPriority w:val="99"/>
    <w:semiHidden/>
    <w:rsid w:val="00752AFB"/>
    <w:rPr>
      <w:rFonts w:ascii="Segoe UI" w:eastAsia="Times New Roman" w:hAnsi="Segoe UI" w:cs="Times New Roman"/>
      <w:sz w:val="18"/>
      <w:szCs w:val="20"/>
    </w:rPr>
  </w:style>
  <w:style w:type="paragraph" w:styleId="af1">
    <w:name w:val="List Paragraph"/>
    <w:basedOn w:val="a"/>
    <w:uiPriority w:val="34"/>
    <w:qFormat/>
    <w:rsid w:val="00476396"/>
    <w:pPr>
      <w:ind w:left="720"/>
      <w:contextualSpacing/>
    </w:pPr>
  </w:style>
  <w:style w:type="character" w:styleId="af2">
    <w:name w:val="Strong"/>
    <w:uiPriority w:val="22"/>
    <w:qFormat/>
    <w:rsid w:val="00677E95"/>
    <w:rPr>
      <w:b/>
      <w:bCs/>
    </w:rPr>
  </w:style>
  <w:style w:type="character" w:customStyle="1" w:styleId="s0">
    <w:name w:val="s0"/>
    <w:rsid w:val="00677E95"/>
    <w:rPr>
      <w:rFonts w:ascii="Times New Roman" w:hAnsi="Times New Roman" w:cs="Times New Roman" w:hint="default"/>
      <w:b w:val="0"/>
      <w:bCs w:val="0"/>
      <w:i w:val="0"/>
      <w:iCs w:val="0"/>
      <w:strike w:val="0"/>
      <w:dstrike w:val="0"/>
      <w:color w:val="000000"/>
      <w:sz w:val="24"/>
      <w:szCs w:val="24"/>
      <w:u w:val="none"/>
      <w:effect w:val="none"/>
    </w:rPr>
  </w:style>
  <w:style w:type="paragraph" w:styleId="21">
    <w:name w:val="Body Text 2"/>
    <w:basedOn w:val="a"/>
    <w:link w:val="22"/>
    <w:uiPriority w:val="99"/>
    <w:unhideWhenUsed/>
    <w:rsid w:val="00677E95"/>
    <w:pPr>
      <w:spacing w:after="120" w:line="480" w:lineRule="auto"/>
    </w:pPr>
  </w:style>
  <w:style w:type="character" w:customStyle="1" w:styleId="22">
    <w:name w:val="Основной текст 2 Знак"/>
    <w:basedOn w:val="a0"/>
    <w:link w:val="21"/>
    <w:uiPriority w:val="99"/>
    <w:rsid w:val="00677E95"/>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05745C"/>
  </w:style>
  <w:style w:type="character" w:customStyle="1" w:styleId="10">
    <w:name w:val="Заголовок 1 Знак"/>
    <w:basedOn w:val="a0"/>
    <w:link w:val="1"/>
    <w:uiPriority w:val="9"/>
    <w:rsid w:val="001C7E68"/>
    <w:rPr>
      <w:rFonts w:asciiTheme="majorHAnsi" w:eastAsiaTheme="majorEastAsia" w:hAnsiTheme="majorHAnsi" w:cstheme="majorBidi"/>
      <w:b/>
      <w:bCs/>
      <w:i/>
      <w:iCs/>
      <w:color w:val="365F91" w:themeColor="accent1" w:themeShade="BF"/>
      <w:sz w:val="32"/>
      <w:szCs w:val="32"/>
      <w:lang w:eastAsia="ru-RU"/>
    </w:rPr>
  </w:style>
  <w:style w:type="paragraph" w:customStyle="1" w:styleId="11">
    <w:name w:val="Без интервала1"/>
    <w:link w:val="NoSpacingChar"/>
    <w:uiPriority w:val="99"/>
    <w:qFormat/>
    <w:rsid w:val="00D57C64"/>
    <w:pPr>
      <w:spacing w:after="0" w:line="240" w:lineRule="auto"/>
    </w:pPr>
    <w:rPr>
      <w:rFonts w:ascii="Calibri" w:eastAsia="Calibri" w:hAnsi="Calibri" w:cs="Calibri"/>
      <w:lang w:eastAsia="ru-RU"/>
    </w:rPr>
  </w:style>
  <w:style w:type="paragraph" w:styleId="23">
    <w:name w:val="Body Text Indent 2"/>
    <w:basedOn w:val="a"/>
    <w:link w:val="24"/>
    <w:uiPriority w:val="99"/>
    <w:unhideWhenUsed/>
    <w:rsid w:val="00AD306B"/>
    <w:pPr>
      <w:widowControl/>
      <w:spacing w:after="120" w:line="480" w:lineRule="auto"/>
      <w:ind w:left="283"/>
      <w:jc w:val="left"/>
    </w:pPr>
    <w:rPr>
      <w:b w:val="0"/>
      <w:bCs w:val="0"/>
      <w:i w:val="0"/>
      <w:iCs w:val="0"/>
      <w:sz w:val="24"/>
      <w:szCs w:val="24"/>
    </w:rPr>
  </w:style>
  <w:style w:type="character" w:customStyle="1" w:styleId="24">
    <w:name w:val="Основной текст с отступом 2 Знак"/>
    <w:basedOn w:val="a0"/>
    <w:link w:val="23"/>
    <w:uiPriority w:val="99"/>
    <w:rsid w:val="00AD306B"/>
    <w:rPr>
      <w:rFonts w:ascii="Times New Roman" w:eastAsia="Times New Roman" w:hAnsi="Times New Roman" w:cs="Times New Roman"/>
      <w:sz w:val="24"/>
      <w:szCs w:val="24"/>
      <w:lang w:eastAsia="ru-RU"/>
    </w:rPr>
  </w:style>
  <w:style w:type="character" w:customStyle="1" w:styleId="NoSpacingChar">
    <w:name w:val="No Spacing Char"/>
    <w:link w:val="11"/>
    <w:uiPriority w:val="99"/>
    <w:locked/>
    <w:rsid w:val="00E03567"/>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2057">
      <w:bodyDiv w:val="1"/>
      <w:marLeft w:val="0"/>
      <w:marRight w:val="0"/>
      <w:marTop w:val="0"/>
      <w:marBottom w:val="0"/>
      <w:divBdr>
        <w:top w:val="none" w:sz="0" w:space="0" w:color="auto"/>
        <w:left w:val="none" w:sz="0" w:space="0" w:color="auto"/>
        <w:bottom w:val="none" w:sz="0" w:space="0" w:color="auto"/>
        <w:right w:val="none" w:sz="0" w:space="0" w:color="auto"/>
      </w:divBdr>
    </w:div>
    <w:div w:id="224727059">
      <w:bodyDiv w:val="1"/>
      <w:marLeft w:val="0"/>
      <w:marRight w:val="0"/>
      <w:marTop w:val="0"/>
      <w:marBottom w:val="0"/>
      <w:divBdr>
        <w:top w:val="none" w:sz="0" w:space="0" w:color="auto"/>
        <w:left w:val="none" w:sz="0" w:space="0" w:color="auto"/>
        <w:bottom w:val="none" w:sz="0" w:space="0" w:color="auto"/>
        <w:right w:val="none" w:sz="0" w:space="0" w:color="auto"/>
      </w:divBdr>
    </w:div>
    <w:div w:id="291056650">
      <w:bodyDiv w:val="1"/>
      <w:marLeft w:val="0"/>
      <w:marRight w:val="0"/>
      <w:marTop w:val="0"/>
      <w:marBottom w:val="0"/>
      <w:divBdr>
        <w:top w:val="none" w:sz="0" w:space="0" w:color="auto"/>
        <w:left w:val="none" w:sz="0" w:space="0" w:color="auto"/>
        <w:bottom w:val="none" w:sz="0" w:space="0" w:color="auto"/>
        <w:right w:val="none" w:sz="0" w:space="0" w:color="auto"/>
      </w:divBdr>
    </w:div>
    <w:div w:id="470442558">
      <w:bodyDiv w:val="1"/>
      <w:marLeft w:val="0"/>
      <w:marRight w:val="0"/>
      <w:marTop w:val="0"/>
      <w:marBottom w:val="0"/>
      <w:divBdr>
        <w:top w:val="none" w:sz="0" w:space="0" w:color="auto"/>
        <w:left w:val="none" w:sz="0" w:space="0" w:color="auto"/>
        <w:bottom w:val="none" w:sz="0" w:space="0" w:color="auto"/>
        <w:right w:val="none" w:sz="0" w:space="0" w:color="auto"/>
      </w:divBdr>
    </w:div>
    <w:div w:id="541677768">
      <w:bodyDiv w:val="1"/>
      <w:marLeft w:val="0"/>
      <w:marRight w:val="0"/>
      <w:marTop w:val="0"/>
      <w:marBottom w:val="0"/>
      <w:divBdr>
        <w:top w:val="none" w:sz="0" w:space="0" w:color="auto"/>
        <w:left w:val="none" w:sz="0" w:space="0" w:color="auto"/>
        <w:bottom w:val="none" w:sz="0" w:space="0" w:color="auto"/>
        <w:right w:val="none" w:sz="0" w:space="0" w:color="auto"/>
      </w:divBdr>
    </w:div>
    <w:div w:id="544411599">
      <w:bodyDiv w:val="1"/>
      <w:marLeft w:val="0"/>
      <w:marRight w:val="0"/>
      <w:marTop w:val="0"/>
      <w:marBottom w:val="0"/>
      <w:divBdr>
        <w:top w:val="none" w:sz="0" w:space="0" w:color="auto"/>
        <w:left w:val="none" w:sz="0" w:space="0" w:color="auto"/>
        <w:bottom w:val="none" w:sz="0" w:space="0" w:color="auto"/>
        <w:right w:val="none" w:sz="0" w:space="0" w:color="auto"/>
      </w:divBdr>
    </w:div>
    <w:div w:id="610629078">
      <w:bodyDiv w:val="1"/>
      <w:marLeft w:val="0"/>
      <w:marRight w:val="0"/>
      <w:marTop w:val="0"/>
      <w:marBottom w:val="0"/>
      <w:divBdr>
        <w:top w:val="none" w:sz="0" w:space="0" w:color="auto"/>
        <w:left w:val="none" w:sz="0" w:space="0" w:color="auto"/>
        <w:bottom w:val="none" w:sz="0" w:space="0" w:color="auto"/>
        <w:right w:val="none" w:sz="0" w:space="0" w:color="auto"/>
      </w:divBdr>
    </w:div>
    <w:div w:id="975185117">
      <w:bodyDiv w:val="1"/>
      <w:marLeft w:val="0"/>
      <w:marRight w:val="0"/>
      <w:marTop w:val="0"/>
      <w:marBottom w:val="0"/>
      <w:divBdr>
        <w:top w:val="none" w:sz="0" w:space="0" w:color="auto"/>
        <w:left w:val="none" w:sz="0" w:space="0" w:color="auto"/>
        <w:bottom w:val="none" w:sz="0" w:space="0" w:color="auto"/>
        <w:right w:val="none" w:sz="0" w:space="0" w:color="auto"/>
      </w:divBdr>
    </w:div>
    <w:div w:id="1229028657">
      <w:bodyDiv w:val="1"/>
      <w:marLeft w:val="0"/>
      <w:marRight w:val="0"/>
      <w:marTop w:val="0"/>
      <w:marBottom w:val="0"/>
      <w:divBdr>
        <w:top w:val="none" w:sz="0" w:space="0" w:color="auto"/>
        <w:left w:val="none" w:sz="0" w:space="0" w:color="auto"/>
        <w:bottom w:val="none" w:sz="0" w:space="0" w:color="auto"/>
        <w:right w:val="none" w:sz="0" w:space="0" w:color="auto"/>
      </w:divBdr>
    </w:div>
    <w:div w:id="1537541609">
      <w:bodyDiv w:val="1"/>
      <w:marLeft w:val="0"/>
      <w:marRight w:val="0"/>
      <w:marTop w:val="0"/>
      <w:marBottom w:val="0"/>
      <w:divBdr>
        <w:top w:val="none" w:sz="0" w:space="0" w:color="auto"/>
        <w:left w:val="none" w:sz="0" w:space="0" w:color="auto"/>
        <w:bottom w:val="none" w:sz="0" w:space="0" w:color="auto"/>
        <w:right w:val="none" w:sz="0" w:space="0" w:color="auto"/>
      </w:divBdr>
    </w:div>
    <w:div w:id="1810437338">
      <w:bodyDiv w:val="1"/>
      <w:marLeft w:val="0"/>
      <w:marRight w:val="0"/>
      <w:marTop w:val="0"/>
      <w:marBottom w:val="0"/>
      <w:divBdr>
        <w:top w:val="none" w:sz="0" w:space="0" w:color="auto"/>
        <w:left w:val="none" w:sz="0" w:space="0" w:color="auto"/>
        <w:bottom w:val="none" w:sz="0" w:space="0" w:color="auto"/>
        <w:right w:val="none" w:sz="0" w:space="0" w:color="auto"/>
      </w:divBdr>
    </w:div>
    <w:div w:id="1849056803">
      <w:bodyDiv w:val="1"/>
      <w:marLeft w:val="0"/>
      <w:marRight w:val="0"/>
      <w:marTop w:val="0"/>
      <w:marBottom w:val="0"/>
      <w:divBdr>
        <w:top w:val="none" w:sz="0" w:space="0" w:color="auto"/>
        <w:left w:val="none" w:sz="0" w:space="0" w:color="auto"/>
        <w:bottom w:val="none" w:sz="0" w:space="0" w:color="auto"/>
        <w:right w:val="none" w:sz="0" w:space="0" w:color="auto"/>
      </w:divBdr>
    </w:div>
    <w:div w:id="1922908281">
      <w:bodyDiv w:val="1"/>
      <w:marLeft w:val="0"/>
      <w:marRight w:val="0"/>
      <w:marTop w:val="0"/>
      <w:marBottom w:val="0"/>
      <w:divBdr>
        <w:top w:val="none" w:sz="0" w:space="0" w:color="auto"/>
        <w:left w:val="none" w:sz="0" w:space="0" w:color="auto"/>
        <w:bottom w:val="none" w:sz="0" w:space="0" w:color="auto"/>
        <w:right w:val="none" w:sz="0" w:space="0" w:color="auto"/>
      </w:divBdr>
    </w:div>
    <w:div w:id="2006661449">
      <w:bodyDiv w:val="1"/>
      <w:marLeft w:val="0"/>
      <w:marRight w:val="0"/>
      <w:marTop w:val="0"/>
      <w:marBottom w:val="0"/>
      <w:divBdr>
        <w:top w:val="none" w:sz="0" w:space="0" w:color="auto"/>
        <w:left w:val="none" w:sz="0" w:space="0" w:color="auto"/>
        <w:bottom w:val="none" w:sz="0" w:space="0" w:color="auto"/>
        <w:right w:val="none" w:sz="0" w:space="0" w:color="auto"/>
      </w:divBdr>
    </w:div>
    <w:div w:id="2041007488">
      <w:bodyDiv w:val="1"/>
      <w:marLeft w:val="0"/>
      <w:marRight w:val="0"/>
      <w:marTop w:val="0"/>
      <w:marBottom w:val="0"/>
      <w:divBdr>
        <w:top w:val="none" w:sz="0" w:space="0" w:color="auto"/>
        <w:left w:val="none" w:sz="0" w:space="0" w:color="auto"/>
        <w:bottom w:val="none" w:sz="0" w:space="0" w:color="auto"/>
        <w:right w:val="none" w:sz="0" w:space="0" w:color="auto"/>
      </w:divBdr>
    </w:div>
    <w:div w:id="212962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V1500011304" TargetMode="External"/><Relationship Id="rId3" Type="http://schemas.openxmlformats.org/officeDocument/2006/relationships/styles" Target="styles.xml"/><Relationship Id="rId7" Type="http://schemas.openxmlformats.org/officeDocument/2006/relationships/hyperlink" Target="mailto:bkozhabekova@taxtaraz.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ls_nk@taxtaraz.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61.43.123/kaz/docs/V15000113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6961C-D6F3-4A20-A898-400E0E17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Pages>
  <Words>2175</Words>
  <Characters>12402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Лаура Әмірбекқызы</cp:lastModifiedBy>
  <cp:revision>16</cp:revision>
  <cp:lastPrinted>2017-11-23T05:12:00Z</cp:lastPrinted>
  <dcterms:created xsi:type="dcterms:W3CDTF">2018-05-18T05:22:00Z</dcterms:created>
  <dcterms:modified xsi:type="dcterms:W3CDTF">2019-05-21T03:18:00Z</dcterms:modified>
</cp:coreProperties>
</file>