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082F6D" w:rsidRDefault="00082F6D" w:rsidP="00D8760A">
      <w:pPr>
        <w:ind w:firstLine="708"/>
        <w:jc w:val="both"/>
        <w:rPr>
          <w:i w:val="0"/>
          <w:color w:val="000000"/>
          <w:sz w:val="24"/>
          <w:szCs w:val="24"/>
          <w:lang w:val="kk-KZ"/>
        </w:rPr>
      </w:pPr>
    </w:p>
    <w:p w:rsidR="00082F6D" w:rsidRDefault="00082F6D" w:rsidP="00D8760A">
      <w:pPr>
        <w:ind w:firstLine="708"/>
        <w:jc w:val="both"/>
        <w:rPr>
          <w:i w:val="0"/>
          <w:color w:val="000000"/>
          <w:sz w:val="24"/>
          <w:szCs w:val="24"/>
          <w:lang w:val="kk-KZ"/>
        </w:rPr>
      </w:pPr>
    </w:p>
    <w:p w:rsidR="00082F6D" w:rsidRDefault="00082F6D" w:rsidP="00082F6D">
      <w:pPr>
        <w:ind w:firstLine="708"/>
        <w:jc w:val="both"/>
        <w:rPr>
          <w:i w:val="0"/>
          <w:color w:val="000000"/>
          <w:sz w:val="24"/>
          <w:szCs w:val="24"/>
          <w:lang w:val="kk-KZ"/>
        </w:rPr>
      </w:pPr>
      <w:proofErr w:type="gramStart"/>
      <w:r w:rsidRPr="00F92851">
        <w:rPr>
          <w:i w:val="0"/>
          <w:color w:val="000000"/>
          <w:sz w:val="24"/>
          <w:szCs w:val="24"/>
        </w:rPr>
        <w:t>С-О</w:t>
      </w:r>
      <w:proofErr w:type="gramEnd"/>
      <w:r w:rsidRPr="00F92851">
        <w:rPr>
          <w:i w:val="0"/>
          <w:color w:val="000000"/>
          <w:sz w:val="24"/>
          <w:szCs w:val="24"/>
        </w:rPr>
        <w:t xml:space="preserve">-5 </w:t>
      </w:r>
      <w:r>
        <w:rPr>
          <w:i w:val="0"/>
          <w:color w:val="000000"/>
          <w:sz w:val="24"/>
          <w:szCs w:val="24"/>
          <w:lang w:val="kk-KZ"/>
        </w:rPr>
        <w:t>санаты үшін:</w:t>
      </w:r>
    </w:p>
    <w:p w:rsidR="00082F6D" w:rsidRPr="00F92851" w:rsidRDefault="00082F6D" w:rsidP="00082F6D">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082F6D" w:rsidRPr="00F92851" w:rsidRDefault="00082F6D" w:rsidP="00082F6D">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82F6D" w:rsidRDefault="00082F6D" w:rsidP="00082F6D">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082F6D" w:rsidRDefault="00082F6D" w:rsidP="00D8760A">
      <w:pPr>
        <w:ind w:firstLine="708"/>
        <w:jc w:val="both"/>
        <w:rPr>
          <w:i w:val="0"/>
          <w:color w:val="000000"/>
          <w:sz w:val="24"/>
          <w:szCs w:val="24"/>
          <w:lang w:val="kk-KZ"/>
        </w:rPr>
      </w:pPr>
    </w:p>
    <w:p w:rsidR="00EF3833" w:rsidRPr="00EB0764" w:rsidRDefault="00EF3833" w:rsidP="00EF3833">
      <w:pPr>
        <w:ind w:firstLine="708"/>
        <w:jc w:val="both"/>
        <w:rPr>
          <w:i w:val="0"/>
          <w:color w:val="000000"/>
          <w:sz w:val="24"/>
          <w:szCs w:val="24"/>
          <w:lang w:val="kk-KZ"/>
        </w:rPr>
      </w:pPr>
      <w:r>
        <w:rPr>
          <w:i w:val="0"/>
          <w:color w:val="000000"/>
          <w:sz w:val="24"/>
          <w:szCs w:val="24"/>
          <w:lang w:val="kk-KZ"/>
        </w:rPr>
        <w:t>C-О-6</w:t>
      </w:r>
      <w:r w:rsidRPr="00EB0764">
        <w:rPr>
          <w:i w:val="0"/>
          <w:color w:val="000000"/>
          <w:sz w:val="24"/>
          <w:szCs w:val="24"/>
          <w:lang w:val="kk-KZ"/>
        </w:rPr>
        <w:t xml:space="preserve"> санаты үшін:</w:t>
      </w:r>
    </w:p>
    <w:p w:rsidR="00EF3833" w:rsidRPr="00EB0764" w:rsidRDefault="00EF3833" w:rsidP="00EF3833">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жоғары немесе орта білімнен кейінгі білім;</w:t>
      </w:r>
    </w:p>
    <w:p w:rsidR="00EF3833" w:rsidRPr="00EB0764" w:rsidRDefault="00EF3833" w:rsidP="00EF3833">
      <w:pPr>
        <w:jc w:val="both"/>
        <w:rPr>
          <w:b w:val="0"/>
          <w:i w:val="0"/>
          <w:color w:val="000000"/>
          <w:sz w:val="24"/>
          <w:szCs w:val="24"/>
          <w:lang w:val="kk-KZ"/>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F3833" w:rsidRDefault="00EF3833" w:rsidP="00EF3833">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EF3833" w:rsidRDefault="00EF3833" w:rsidP="009E2AED">
      <w:pPr>
        <w:ind w:firstLine="708"/>
        <w:jc w:val="both"/>
        <w:rPr>
          <w:i w:val="0"/>
          <w:color w:val="000000"/>
          <w:sz w:val="24"/>
          <w:szCs w:val="24"/>
          <w:lang w:val="x-none"/>
        </w:rPr>
      </w:pPr>
    </w:p>
    <w:p w:rsidR="009E2AED" w:rsidRDefault="009E2AED" w:rsidP="009E2AED">
      <w:pPr>
        <w:ind w:firstLine="708"/>
        <w:jc w:val="both"/>
        <w:rPr>
          <w:i w:val="0"/>
          <w:color w:val="000000"/>
          <w:sz w:val="24"/>
          <w:szCs w:val="24"/>
          <w:lang w:val="kk-KZ"/>
        </w:rPr>
      </w:pPr>
      <w:r>
        <w:rPr>
          <w:i w:val="0"/>
          <w:color w:val="000000"/>
          <w:sz w:val="24"/>
          <w:szCs w:val="24"/>
          <w:lang w:val="kk-KZ"/>
        </w:rPr>
        <w:t>C-R-4 санаты үшін:</w:t>
      </w:r>
    </w:p>
    <w:p w:rsidR="009E2AED" w:rsidRPr="004D4B57" w:rsidRDefault="009E2AED" w:rsidP="009E2AED">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9E2AED" w:rsidRDefault="009E2AED" w:rsidP="00D8760A">
      <w:pPr>
        <w:ind w:firstLine="708"/>
        <w:jc w:val="both"/>
        <w:rPr>
          <w:i w:val="0"/>
          <w:color w:val="000000"/>
          <w:sz w:val="24"/>
          <w:szCs w:val="24"/>
          <w:lang w:val="kk-KZ"/>
        </w:rPr>
      </w:pPr>
    </w:p>
    <w:p w:rsidR="00D8760A" w:rsidRPr="0025127F" w:rsidRDefault="00D8760A" w:rsidP="00D8760A">
      <w:pPr>
        <w:ind w:firstLine="708"/>
        <w:jc w:val="both"/>
        <w:rPr>
          <w:i w:val="0"/>
          <w:sz w:val="24"/>
          <w:szCs w:val="24"/>
          <w:lang w:val="kk-KZ"/>
        </w:rPr>
      </w:pPr>
      <w:r w:rsidRPr="0025127F">
        <w:rPr>
          <w:i w:val="0"/>
          <w:color w:val="000000"/>
          <w:sz w:val="24"/>
          <w:szCs w:val="24"/>
          <w:lang w:val="kk-KZ"/>
        </w:rPr>
        <w:t xml:space="preserve">C-R-5 санаты үшін: </w:t>
      </w:r>
    </w:p>
    <w:p w:rsidR="00D8760A" w:rsidRDefault="00D8760A" w:rsidP="00D8760A">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D8760A" w:rsidRDefault="00D8760A" w:rsidP="00D8760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760A" w:rsidRPr="00D8760A" w:rsidRDefault="00D8760A" w:rsidP="00D8760A">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D8760A"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D8760A" w:rsidRDefault="00082F6D" w:rsidP="00CF615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4245" w:type="dxa"/>
            <w:tcBorders>
              <w:top w:val="single" w:sz="4" w:space="0" w:color="auto"/>
              <w:left w:val="single" w:sz="4" w:space="0" w:color="auto"/>
              <w:bottom w:val="single" w:sz="4" w:space="0" w:color="auto"/>
              <w:right w:val="single" w:sz="4" w:space="0" w:color="auto"/>
            </w:tcBorders>
          </w:tcPr>
          <w:p w:rsidR="00D8760A" w:rsidRDefault="00082F6D" w:rsidP="00CF6158">
            <w:pPr>
              <w:widowControl/>
              <w:autoSpaceDE w:val="0"/>
              <w:autoSpaceDN w:val="0"/>
              <w:adjustRightInd w:val="0"/>
              <w:spacing w:line="276" w:lineRule="auto"/>
              <w:rPr>
                <w:i w:val="0"/>
                <w:color w:val="000000"/>
                <w:spacing w:val="-5"/>
                <w:sz w:val="24"/>
                <w:szCs w:val="24"/>
                <w:lang w:val="kk-KZ" w:eastAsia="en-US"/>
              </w:rPr>
            </w:pPr>
            <w:r>
              <w:rPr>
                <w:bCs w:val="0"/>
                <w:i w:val="0"/>
                <w:color w:val="000000"/>
                <w:sz w:val="24"/>
                <w:szCs w:val="22"/>
                <w:lang w:val="be-BY" w:eastAsia="en-US"/>
              </w:rPr>
              <w:t>108305</w:t>
            </w:r>
          </w:p>
        </w:tc>
        <w:tc>
          <w:tcPr>
            <w:tcW w:w="4129" w:type="dxa"/>
            <w:tcBorders>
              <w:top w:val="single" w:sz="4" w:space="0" w:color="auto"/>
              <w:left w:val="single" w:sz="4" w:space="0" w:color="auto"/>
              <w:bottom w:val="single" w:sz="4" w:space="0" w:color="auto"/>
              <w:right w:val="single" w:sz="4" w:space="0" w:color="auto"/>
            </w:tcBorders>
          </w:tcPr>
          <w:p w:rsidR="00D8760A" w:rsidRDefault="00082F6D" w:rsidP="00CF6158">
            <w:pPr>
              <w:spacing w:line="276" w:lineRule="auto"/>
              <w:rPr>
                <w:i w:val="0"/>
                <w:color w:val="000000"/>
                <w:spacing w:val="-5"/>
                <w:sz w:val="24"/>
                <w:szCs w:val="24"/>
                <w:lang w:eastAsia="en-US"/>
              </w:rPr>
            </w:pPr>
            <w:r>
              <w:rPr>
                <w:bCs w:val="0"/>
                <w:i w:val="0"/>
                <w:color w:val="000000"/>
                <w:sz w:val="24"/>
                <w:szCs w:val="22"/>
                <w:lang w:val="be-BY" w:eastAsia="en-US"/>
              </w:rPr>
              <w:t>146177</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-6</w:t>
            </w:r>
          </w:p>
        </w:tc>
        <w:tc>
          <w:tcPr>
            <w:tcW w:w="4245"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eastAsia="en-US"/>
              </w:rPr>
              <w:t>75035</w:t>
            </w:r>
          </w:p>
        </w:tc>
        <w:tc>
          <w:tcPr>
            <w:tcW w:w="4129"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rPr>
              <w:t>101580</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128834</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114853</w:t>
            </w:r>
          </w:p>
        </w:tc>
      </w:tr>
    </w:tbl>
    <w:p w:rsidR="00D8760A" w:rsidRDefault="00D8760A" w:rsidP="00D8760A">
      <w:pPr>
        <w:pStyle w:val="a3"/>
        <w:jc w:val="both"/>
        <w:rPr>
          <w:b w:val="0"/>
          <w:i w:val="0"/>
          <w:sz w:val="24"/>
          <w:szCs w:val="24"/>
          <w:lang w:val="kk-KZ"/>
        </w:rPr>
      </w:pPr>
    </w:p>
    <w:p w:rsidR="00082F6D" w:rsidRPr="00633159" w:rsidRDefault="00082F6D" w:rsidP="00082F6D">
      <w:pPr>
        <w:widowControl/>
        <w:autoSpaceDE w:val="0"/>
        <w:autoSpaceDN w:val="0"/>
        <w:adjustRightInd w:val="0"/>
        <w:ind w:firstLine="708"/>
        <w:jc w:val="both"/>
        <w:rPr>
          <w:i w:val="0"/>
          <w:color w:val="0563C1" w:themeColor="hyperlink"/>
          <w:sz w:val="24"/>
          <w:szCs w:val="24"/>
          <w:u w:val="single"/>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w:t>
      </w:r>
      <w:r w:rsidRPr="00567E75">
        <w:rPr>
          <w:i w:val="0"/>
          <w:color w:val="000000" w:themeColor="text1"/>
          <w:sz w:val="24"/>
          <w:szCs w:val="24"/>
          <w:lang w:val="kk-KZ"/>
        </w:rPr>
        <w:t>8(7262) 45-28-</w:t>
      </w:r>
      <w:r w:rsidRPr="00567E75">
        <w:rPr>
          <w:i w:val="0"/>
          <w:color w:val="000000" w:themeColor="text1"/>
          <w:sz w:val="24"/>
          <w:szCs w:val="24"/>
          <w:lang w:val="kk-KZ"/>
        </w:rPr>
        <w:lastRenderedPageBreak/>
        <w:t>74, 43-15-39</w:t>
      </w:r>
      <w:r w:rsidRPr="00F3015E">
        <w:rPr>
          <w:i w:val="0"/>
          <w:sz w:val="24"/>
          <w:szCs w:val="24"/>
          <w:lang w:val="kk-KZ"/>
        </w:rPr>
        <w:t xml:space="preserve">, электрондық мекен-жайы </w:t>
      </w:r>
      <w:r w:rsidR="00261B1B">
        <w:fldChar w:fldCharType="begin"/>
      </w:r>
      <w:r w:rsidR="00261B1B" w:rsidRPr="00261B1B">
        <w:rPr>
          <w:lang w:val="kk-KZ"/>
        </w:rPr>
        <w:instrText xml:space="preserve"> HYPERLINK "mailto:l.amirbekkyzy@kgd.gov.kz" </w:instrText>
      </w:r>
      <w:r w:rsidR="00261B1B">
        <w:fldChar w:fldCharType="separate"/>
      </w:r>
      <w:r w:rsidR="00261B1B">
        <w:fldChar w:fldCharType="end"/>
      </w:r>
      <w:hyperlink r:id="rId6" w:history="1">
        <w:r w:rsidRPr="00E7282E">
          <w:rPr>
            <w:rStyle w:val="ac"/>
            <w:color w:val="0563C1" w:themeColor="hyperlink"/>
            <w:sz w:val="24"/>
            <w:szCs w:val="24"/>
            <w:lang w:val="kk-KZ"/>
          </w:rPr>
          <w:t>l.amirbekkyzy@kgd.gov.kz</w:t>
        </w:r>
      </w:hyperlink>
      <w:r w:rsidRPr="00633159">
        <w:rPr>
          <w:rStyle w:val="ac"/>
          <w:color w:val="0563C1" w:themeColor="hyperlink"/>
          <w:sz w:val="24"/>
          <w:szCs w:val="24"/>
          <w:lang w:val="kk-KZ"/>
        </w:rPr>
        <w:t xml:space="preserve">, </w:t>
      </w:r>
      <w:hyperlink r:id="rId7" w:history="1">
        <w:r w:rsidRPr="00633159">
          <w:rPr>
            <w:rStyle w:val="ac"/>
            <w:color w:val="0563C1" w:themeColor="hyperlink"/>
            <w:sz w:val="24"/>
            <w:szCs w:val="24"/>
            <w:lang w:val="kk-KZ"/>
          </w:rPr>
          <w:t>a.abdikerimova@kgd.gov.kz</w:t>
        </w:r>
      </w:hyperlink>
      <w:r w:rsidRPr="00F3015E">
        <w:rPr>
          <w:i w:val="0"/>
          <w:sz w:val="24"/>
          <w:szCs w:val="24"/>
          <w:lang w:val="kk-KZ"/>
        </w:rPr>
        <w:t xml:space="preserve"> </w:t>
      </w:r>
      <w:r w:rsidR="00EF3833">
        <w:rPr>
          <w:i w:val="0"/>
          <w:sz w:val="24"/>
          <w:szCs w:val="24"/>
          <w:lang w:val="kk-KZ"/>
        </w:rPr>
        <w:t xml:space="preserve">төменгі болып табылмайтын </w:t>
      </w:r>
      <w:r w:rsidRPr="00F3015E">
        <w:rPr>
          <w:i w:val="0"/>
          <w:sz w:val="24"/>
          <w:szCs w:val="24"/>
          <w:lang w:val="kk-KZ"/>
        </w:rPr>
        <w:t>бос әкімшілік мемлекеттік лауазым</w:t>
      </w:r>
      <w:r w:rsidR="0081177C">
        <w:rPr>
          <w:i w:val="0"/>
          <w:sz w:val="24"/>
          <w:szCs w:val="24"/>
          <w:lang w:val="kk-KZ"/>
        </w:rPr>
        <w:t xml:space="preserve">ға </w:t>
      </w:r>
      <w:r w:rsidRPr="00F3015E">
        <w:rPr>
          <w:i w:val="0"/>
          <w:sz w:val="24"/>
          <w:szCs w:val="24"/>
          <w:lang w:val="kk-KZ"/>
        </w:rPr>
        <w:t xml:space="preserve">орналасуға </w:t>
      </w:r>
      <w:r w:rsidR="0081177C">
        <w:rPr>
          <w:i w:val="0"/>
          <w:sz w:val="24"/>
          <w:szCs w:val="24"/>
          <w:lang w:val="kk-KZ"/>
        </w:rPr>
        <w:t>жалпы</w:t>
      </w:r>
      <w:r w:rsidRPr="00F3015E">
        <w:rPr>
          <w:i w:val="0"/>
          <w:sz w:val="24"/>
          <w:szCs w:val="24"/>
          <w:lang w:val="kk-KZ"/>
        </w:rPr>
        <w:t xml:space="preserve"> конкурс жариялайды:</w:t>
      </w:r>
    </w:p>
    <w:p w:rsidR="00082F6D" w:rsidRDefault="00082F6D" w:rsidP="00082F6D">
      <w:pPr>
        <w:pStyle w:val="a3"/>
        <w:ind w:firstLine="708"/>
        <w:jc w:val="both"/>
        <w:rPr>
          <w:i w:val="0"/>
          <w:sz w:val="24"/>
          <w:szCs w:val="24"/>
          <w:lang w:val="kk-KZ"/>
        </w:rPr>
      </w:pPr>
      <w:r>
        <w:rPr>
          <w:rFonts w:eastAsiaTheme="minorEastAsia"/>
          <w:i w:val="0"/>
          <w:sz w:val="24"/>
          <w:szCs w:val="24"/>
          <w:lang w:val="kk-KZ"/>
        </w:rPr>
        <w:t>1</w:t>
      </w:r>
      <w:r w:rsidRPr="001C035C">
        <w:rPr>
          <w:rFonts w:eastAsiaTheme="minorEastAsia"/>
          <w:i w:val="0"/>
          <w:sz w:val="24"/>
          <w:szCs w:val="24"/>
          <w:lang w:val="kk-KZ"/>
        </w:rPr>
        <w:t>.</w:t>
      </w:r>
      <w:r>
        <w:rPr>
          <w:rFonts w:eastAsiaTheme="minorEastAsia"/>
          <w:b w:val="0"/>
          <w:i w:val="0"/>
          <w:sz w:val="24"/>
          <w:szCs w:val="24"/>
          <w:lang w:val="kk-KZ"/>
        </w:rPr>
        <w:t xml:space="preserve"> </w:t>
      </w: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Ұйымдастыру-қаржы басқармасы ұйымдастыру бөлімінің бас маманы, санаты С-О-5, 1 бірлік, </w:t>
      </w:r>
      <w:r w:rsidRPr="00E7282E">
        <w:rPr>
          <w:i w:val="0"/>
          <w:sz w:val="24"/>
          <w:szCs w:val="24"/>
          <w:lang w:val="kk-KZ"/>
        </w:rPr>
        <w:t>№ 06-2-2-2</w:t>
      </w:r>
      <w:r>
        <w:rPr>
          <w:i w:val="0"/>
          <w:sz w:val="24"/>
          <w:szCs w:val="24"/>
          <w:lang w:val="kk-KZ"/>
        </w:rPr>
        <w:t xml:space="preserve"> </w:t>
      </w:r>
    </w:p>
    <w:p w:rsidR="00082F6D" w:rsidRPr="00E7282E" w:rsidRDefault="00082F6D" w:rsidP="00082F6D">
      <w:pPr>
        <w:jc w:val="both"/>
        <w:rPr>
          <w:b w:val="0"/>
          <w:bCs w:val="0"/>
          <w:i w:val="0"/>
          <w:iCs w:val="0"/>
          <w:color w:val="000000"/>
          <w:sz w:val="24"/>
          <w:szCs w:val="24"/>
          <w:lang w:val="kk-KZ"/>
        </w:rPr>
      </w:pPr>
      <w:r>
        <w:rPr>
          <w:i w:val="0"/>
          <w:color w:val="000000"/>
          <w:sz w:val="24"/>
          <w:szCs w:val="24"/>
          <w:lang w:val="kk-KZ"/>
        </w:rPr>
        <w:t>Қызметтік міндеттері:</w:t>
      </w:r>
      <w:r>
        <w:rPr>
          <w:b w:val="0"/>
          <w:i w:val="0"/>
          <w:color w:val="000000"/>
          <w:sz w:val="24"/>
          <w:szCs w:val="24"/>
          <w:lang w:val="kk-KZ"/>
        </w:rPr>
        <w:t xml:space="preserve"> </w:t>
      </w:r>
      <w:r w:rsidRPr="00E7282E">
        <w:rPr>
          <w:b w:val="0"/>
          <w:bCs w:val="0"/>
          <w:i w:val="0"/>
          <w:iCs w:val="0"/>
          <w:color w:val="000000"/>
          <w:sz w:val="24"/>
          <w:szCs w:val="24"/>
          <w:lang w:val="kk-KZ"/>
        </w:rPr>
        <w:t>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w:t>
      </w:r>
    </w:p>
    <w:p w:rsidR="00082F6D" w:rsidRPr="00E7282E" w:rsidRDefault="00082F6D" w:rsidP="00082F6D">
      <w:pPr>
        <w:pStyle w:val="a3"/>
        <w:jc w:val="both"/>
        <w:rPr>
          <w:i w:val="0"/>
          <w:color w:val="000000"/>
          <w:sz w:val="24"/>
          <w:szCs w:val="24"/>
          <w:lang w:val="kk-KZ"/>
        </w:rPr>
      </w:pPr>
      <w:r w:rsidRPr="00E7282E">
        <w:rPr>
          <w:i w:val="0"/>
          <w:sz w:val="24"/>
          <w:szCs w:val="24"/>
          <w:lang w:val="kk-KZ"/>
        </w:rPr>
        <w:t>Конкурсқа қатысушыларға қойылатын талаптар</w:t>
      </w:r>
      <w:r w:rsidRPr="00E7282E">
        <w:rPr>
          <w:i w:val="0"/>
          <w:color w:val="000000"/>
          <w:sz w:val="24"/>
          <w:szCs w:val="24"/>
          <w:lang w:val="kk-KZ"/>
        </w:rPr>
        <w:t xml:space="preserve">: </w:t>
      </w:r>
    </w:p>
    <w:p w:rsidR="00082F6D" w:rsidRPr="00E7282E" w:rsidRDefault="00082F6D" w:rsidP="00082F6D">
      <w:pPr>
        <w:pStyle w:val="a3"/>
        <w:jc w:val="both"/>
        <w:rPr>
          <w:b w:val="0"/>
          <w:i w:val="0"/>
          <w:sz w:val="24"/>
          <w:szCs w:val="24"/>
          <w:lang w:val="kk-KZ"/>
        </w:rPr>
      </w:pPr>
      <w:r w:rsidRPr="00E7282E">
        <w:rPr>
          <w:i w:val="0"/>
          <w:color w:val="000000"/>
          <w:sz w:val="24"/>
          <w:szCs w:val="24"/>
          <w:lang w:val="kk-KZ"/>
        </w:rPr>
        <w:t>Білімі:</w:t>
      </w:r>
      <w:r w:rsidRPr="00E7282E">
        <w:rPr>
          <w:sz w:val="24"/>
          <w:szCs w:val="24"/>
          <w:lang w:val="kk-KZ"/>
        </w:rPr>
        <w:t xml:space="preserve"> </w:t>
      </w:r>
      <w:r w:rsidRPr="00E7282E">
        <w:rPr>
          <w:b w:val="0"/>
          <w:i w:val="0"/>
          <w:sz w:val="24"/>
          <w:szCs w:val="24"/>
          <w:lang w:val="kk-KZ"/>
        </w:rPr>
        <w:t>Ә</w:t>
      </w:r>
      <w:r w:rsidRPr="00E7282E">
        <w:rPr>
          <w:b w:val="0"/>
          <w:i w:val="0"/>
          <w:color w:val="000000"/>
          <w:sz w:val="24"/>
          <w:szCs w:val="24"/>
          <w:lang w:val="kk-KZ"/>
        </w:rPr>
        <w:t>леуметтік ғылымдар, экономика және бизнес</w:t>
      </w:r>
      <w:r w:rsidRPr="00E7282E">
        <w:rPr>
          <w:b w:val="0"/>
          <w:i w:val="0"/>
          <w:sz w:val="24"/>
          <w:szCs w:val="24"/>
          <w:lang w:val="kk-KZ"/>
        </w:rPr>
        <w:t xml:space="preserve"> саласындағы немесе құқық саласындағы немесе гуманитарлық ғылымдар саласындағы немесе білім саласындағы</w:t>
      </w:r>
    </w:p>
    <w:p w:rsidR="00082F6D" w:rsidRPr="00E7282E" w:rsidRDefault="00082F6D" w:rsidP="00082F6D">
      <w:pPr>
        <w:pStyle w:val="a3"/>
        <w:jc w:val="both"/>
        <w:rPr>
          <w:b w:val="0"/>
          <w:i w:val="0"/>
          <w:sz w:val="24"/>
          <w:szCs w:val="24"/>
          <w:lang w:val="kk-KZ"/>
        </w:rPr>
      </w:pPr>
      <w:r w:rsidRPr="00E7282E">
        <w:rPr>
          <w:i w:val="0"/>
          <w:color w:val="000000"/>
          <w:sz w:val="24"/>
          <w:szCs w:val="24"/>
          <w:lang w:val="kk-KZ"/>
        </w:rPr>
        <w:t>Мамандығы:</w:t>
      </w:r>
      <w:r w:rsidRPr="00E7282E">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E7282E">
        <w:rPr>
          <w:b w:val="0"/>
          <w:i w:val="0"/>
          <w:sz w:val="24"/>
          <w:szCs w:val="24"/>
          <w:lang w:val="kk-KZ"/>
        </w:rPr>
        <w:t>немесе филология немесе қазақ тілі және әдебиет немесе журналистика немесе мұрағаттану</w:t>
      </w:r>
      <w:r w:rsidRPr="00E7282E">
        <w:rPr>
          <w:b w:val="0"/>
          <w:i w:val="0"/>
          <w:color w:val="000000"/>
          <w:sz w:val="24"/>
          <w:szCs w:val="24"/>
          <w:lang w:val="kk-KZ"/>
        </w:rPr>
        <w:t>, құжаттар жүргізу және құжаттамалық қамтамасыз ету</w:t>
      </w:r>
    </w:p>
    <w:p w:rsidR="00082F6D" w:rsidRPr="00E7282E" w:rsidRDefault="00082F6D" w:rsidP="00082F6D">
      <w:pPr>
        <w:widowControl/>
        <w:jc w:val="both"/>
        <w:rPr>
          <w:b w:val="0"/>
          <w:bCs w:val="0"/>
          <w:i w:val="0"/>
          <w:iCs w:val="0"/>
          <w:color w:val="000000"/>
          <w:sz w:val="24"/>
          <w:szCs w:val="24"/>
          <w:lang w:val="kk-KZ"/>
        </w:rPr>
      </w:pPr>
      <w:r w:rsidRPr="00E7282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82F6D" w:rsidRPr="00E7282E" w:rsidRDefault="00082F6D" w:rsidP="00082F6D">
      <w:pPr>
        <w:widowControl/>
        <w:jc w:val="both"/>
        <w:rPr>
          <w:b w:val="0"/>
          <w:bCs w:val="0"/>
          <w:i w:val="0"/>
          <w:iCs w:val="0"/>
          <w:color w:val="000000"/>
          <w:sz w:val="24"/>
          <w:szCs w:val="24"/>
          <w:lang w:val="kk-KZ"/>
        </w:rPr>
      </w:pPr>
      <w:r w:rsidRPr="00E7282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82F6D" w:rsidRPr="00E7282E" w:rsidRDefault="00082F6D" w:rsidP="00082F6D">
      <w:pPr>
        <w:widowControl/>
        <w:jc w:val="both"/>
        <w:rPr>
          <w:b w:val="0"/>
          <w:bCs w:val="0"/>
          <w:i w:val="0"/>
          <w:iCs w:val="0"/>
          <w:sz w:val="24"/>
          <w:szCs w:val="24"/>
          <w:lang w:val="kk-KZ"/>
        </w:rPr>
      </w:pPr>
      <w:r w:rsidRPr="00E7282E">
        <w:rPr>
          <w:b w:val="0"/>
          <w:bCs w:val="0"/>
          <w:i w:val="0"/>
          <w:iCs w:val="0"/>
          <w:sz w:val="24"/>
          <w:szCs w:val="24"/>
          <w:lang w:val="kk-KZ"/>
        </w:rPr>
        <w:t>«Қазақстан – 2050» Стратегиясын</w:t>
      </w:r>
      <w:r w:rsidRPr="00E7282E">
        <w:rPr>
          <w:b w:val="0"/>
          <w:bCs w:val="0"/>
          <w:i w:val="0"/>
          <w:iCs w:val="0"/>
          <w:color w:val="000000"/>
          <w:sz w:val="24"/>
          <w:szCs w:val="24"/>
          <w:lang w:val="kk-KZ"/>
        </w:rPr>
        <w:t>,</w:t>
      </w:r>
      <w:r w:rsidRPr="00E7282E">
        <w:rPr>
          <w:b w:val="0"/>
          <w:bCs w:val="0"/>
          <w:i w:val="0"/>
          <w:iCs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082F6D" w:rsidRPr="00E7282E" w:rsidRDefault="00082F6D" w:rsidP="00082F6D">
      <w:pPr>
        <w:widowControl/>
        <w:jc w:val="both"/>
        <w:rPr>
          <w:rFonts w:eastAsiaTheme="minorEastAsia"/>
          <w:b w:val="0"/>
          <w:i w:val="0"/>
          <w:sz w:val="24"/>
          <w:szCs w:val="24"/>
          <w:lang w:val="kk-KZ"/>
        </w:rPr>
      </w:pPr>
      <w:r w:rsidRPr="00E7282E">
        <w:rPr>
          <w:b w:val="0"/>
          <w:bCs w:val="0"/>
          <w:i w:val="0"/>
          <w:iCs w:val="0"/>
          <w:color w:val="000000"/>
          <w:sz w:val="24"/>
          <w:szCs w:val="24"/>
          <w:lang w:val="kk-KZ"/>
        </w:rPr>
        <w:t>Үлгілік біліктілік талаптарына сәйкес.</w:t>
      </w:r>
      <w:r w:rsidRPr="00E7282E">
        <w:rPr>
          <w:rFonts w:eastAsiaTheme="minorEastAsia"/>
          <w:b w:val="0"/>
          <w:i w:val="0"/>
          <w:sz w:val="24"/>
          <w:szCs w:val="24"/>
          <w:lang w:val="kk-KZ"/>
        </w:rPr>
        <w:t xml:space="preserve"> Жеке компьютерде MS Word, MS Excel бағдарламалары бойынша, Интернетпен, Интранет-порталмен, және электрондық почтамен жұмыс істей  алу.</w:t>
      </w:r>
    </w:p>
    <w:p w:rsidR="00641B68" w:rsidRDefault="00641B68" w:rsidP="00D8760A">
      <w:pPr>
        <w:widowControl/>
        <w:autoSpaceDE w:val="0"/>
        <w:autoSpaceDN w:val="0"/>
        <w:adjustRightInd w:val="0"/>
        <w:ind w:firstLine="708"/>
        <w:jc w:val="both"/>
        <w:rPr>
          <w:rFonts w:eastAsiaTheme="minorEastAsia"/>
          <w:bCs w:val="0"/>
          <w:i w:val="0"/>
          <w:iCs w:val="0"/>
          <w:sz w:val="24"/>
          <w:szCs w:val="24"/>
          <w:lang w:val="kk-KZ"/>
        </w:rPr>
      </w:pPr>
    </w:p>
    <w:p w:rsidR="000963C7" w:rsidRDefault="000963C7" w:rsidP="000963C7">
      <w:pPr>
        <w:pStyle w:val="a3"/>
        <w:ind w:firstLine="708"/>
        <w:jc w:val="both"/>
        <w:rPr>
          <w:i w:val="0"/>
          <w:sz w:val="24"/>
          <w:szCs w:val="24"/>
          <w:lang w:val="kk-KZ"/>
        </w:rPr>
      </w:pPr>
      <w:r>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 Мемлекеттік құпияларды  қорғау және жұмылдыру жұмыс бөлімінің бас маманы, санаты С-О-5, 1 бірлік</w:t>
      </w:r>
      <w:r w:rsidR="00EF3833">
        <w:rPr>
          <w:i w:val="0"/>
          <w:sz w:val="24"/>
          <w:szCs w:val="24"/>
          <w:lang w:val="kk-KZ"/>
        </w:rPr>
        <w:t xml:space="preserve"> (</w:t>
      </w:r>
      <w:r w:rsidR="00EF3833">
        <w:rPr>
          <w:i w:val="0"/>
          <w:color w:val="000000"/>
          <w:sz w:val="24"/>
          <w:szCs w:val="24"/>
          <w:lang w:val="kk-KZ"/>
        </w:rPr>
        <w:t xml:space="preserve">уақытша, негізгі қызметкер </w:t>
      </w:r>
      <w:r w:rsidR="00EF3833">
        <w:rPr>
          <w:i w:val="0"/>
          <w:sz w:val="24"/>
          <w:szCs w:val="24"/>
          <w:lang w:val="kk-KZ"/>
        </w:rPr>
        <w:t>шыққанша 16.04.2021ж.)</w:t>
      </w:r>
      <w:r>
        <w:rPr>
          <w:i w:val="0"/>
          <w:sz w:val="24"/>
          <w:szCs w:val="24"/>
          <w:lang w:val="kk-KZ"/>
        </w:rPr>
        <w:t xml:space="preserve">, № 01-1-1 </w:t>
      </w:r>
    </w:p>
    <w:p w:rsidR="000963C7" w:rsidRDefault="000963C7" w:rsidP="000963C7">
      <w:pPr>
        <w:jc w:val="both"/>
        <w:rPr>
          <w:b w:val="0"/>
          <w:bCs w:val="0"/>
          <w:i w:val="0"/>
          <w:iCs w:val="0"/>
          <w:color w:val="000000"/>
          <w:sz w:val="24"/>
          <w:szCs w:val="22"/>
          <w:lang w:val="kk-KZ"/>
        </w:rPr>
      </w:pPr>
      <w:r>
        <w:rPr>
          <w:i w:val="0"/>
          <w:color w:val="000000"/>
          <w:sz w:val="24"/>
          <w:szCs w:val="24"/>
          <w:lang w:val="kk-KZ"/>
        </w:rPr>
        <w:t>Қызметтік міндеттері:</w:t>
      </w:r>
      <w:r>
        <w:rPr>
          <w:b w:val="0"/>
          <w:i w:val="0"/>
          <w:color w:val="000000"/>
          <w:sz w:val="24"/>
          <w:szCs w:val="24"/>
          <w:lang w:val="kk-KZ"/>
        </w:rPr>
        <w:t xml:space="preserve"> </w:t>
      </w:r>
      <w:r>
        <w:rPr>
          <w:b w:val="0"/>
          <w:bCs w:val="0"/>
          <w:i w:val="0"/>
          <w:iCs w:val="0"/>
          <w:color w:val="000000"/>
          <w:sz w:val="24"/>
          <w:szCs w:val="22"/>
          <w:lang w:val="kk-KZ"/>
        </w:rPr>
        <w:t xml:space="preserve">Департаменттің мемлекеттік құпиялар бойынша қызметін үйлестіру; </w:t>
      </w:r>
    </w:p>
    <w:p w:rsidR="000963C7" w:rsidRDefault="000963C7" w:rsidP="000963C7">
      <w:pPr>
        <w:widowControl/>
        <w:jc w:val="both"/>
        <w:rPr>
          <w:b w:val="0"/>
          <w:bCs w:val="0"/>
          <w:i w:val="0"/>
          <w:iCs w:val="0"/>
          <w:color w:val="000000"/>
          <w:sz w:val="24"/>
          <w:szCs w:val="22"/>
          <w:lang w:val="kk-KZ"/>
        </w:rPr>
      </w:pPr>
      <w:r>
        <w:rPr>
          <w:b w:val="0"/>
          <w:bCs w:val="0"/>
          <w:i w:val="0"/>
          <w:iCs w:val="0"/>
          <w:color w:val="000000"/>
          <w:sz w:val="24"/>
          <w:szCs w:val="22"/>
          <w:lang w:val="kk-KZ"/>
        </w:rPr>
        <w:t>ҚР құпия режимдерін қамтамасыз ету Нұсқаулығының талаптарын орындау. Құпия жұмыстарды атқару кезінде режимдерді қатаң сақтау және өзінің қызметтік  міндеттерін орындау. Құпия мәліметтерді өзге тұлғалардың жария етпеуіне қатаң түрде жол бермеу жұмыстарын жүргізу.Өз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0963C7" w:rsidRDefault="000963C7" w:rsidP="000963C7">
      <w:pPr>
        <w:pStyle w:val="a3"/>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 xml:space="preserve">: </w:t>
      </w:r>
    </w:p>
    <w:p w:rsidR="000963C7" w:rsidRDefault="000963C7" w:rsidP="000963C7">
      <w:pPr>
        <w:pStyle w:val="a3"/>
        <w:jc w:val="both"/>
        <w:rPr>
          <w:b w:val="0"/>
          <w:i w:val="0"/>
          <w:sz w:val="24"/>
          <w:szCs w:val="24"/>
          <w:lang w:val="kk-KZ"/>
        </w:rPr>
      </w:pPr>
      <w:r>
        <w:rPr>
          <w:i w:val="0"/>
          <w:color w:val="000000"/>
          <w:sz w:val="24"/>
          <w:szCs w:val="24"/>
          <w:lang w:val="kk-KZ"/>
        </w:rPr>
        <w:t xml:space="preserve">Білімі: </w:t>
      </w:r>
      <w:r>
        <w:rPr>
          <w:b w:val="0"/>
          <w:i w:val="0"/>
          <w:color w:val="000000"/>
          <w:sz w:val="24"/>
          <w:szCs w:val="24"/>
          <w:lang w:val="kk-KZ"/>
        </w:rPr>
        <w:t>Әлеуметтік ғылымдар, экономика және бизнес</w:t>
      </w:r>
      <w:r>
        <w:rPr>
          <w:b w:val="0"/>
          <w:i w:val="0"/>
          <w:sz w:val="24"/>
          <w:szCs w:val="24"/>
          <w:lang w:val="kk-KZ"/>
        </w:rPr>
        <w:t xml:space="preserve"> саласындағы  немесе құқық саласындағы.</w:t>
      </w:r>
    </w:p>
    <w:p w:rsidR="000963C7" w:rsidRDefault="000963C7" w:rsidP="000963C7">
      <w:pPr>
        <w:pStyle w:val="a3"/>
        <w:jc w:val="both"/>
        <w:rPr>
          <w:b w:val="0"/>
          <w:i w:val="0"/>
          <w:sz w:val="24"/>
          <w:szCs w:val="24"/>
          <w:lang w:val="kk-KZ"/>
        </w:rPr>
      </w:pPr>
      <w:r>
        <w:rPr>
          <w:i w:val="0"/>
          <w:color w:val="000000"/>
          <w:sz w:val="24"/>
          <w:szCs w:val="24"/>
          <w:lang w:val="kk-KZ"/>
        </w:rPr>
        <w:t>Мамандығы:</w:t>
      </w:r>
      <w:r>
        <w:rPr>
          <w:b w:val="0"/>
          <w:i w:val="0"/>
          <w:color w:val="000000"/>
          <w:sz w:val="24"/>
          <w:szCs w:val="24"/>
          <w:lang w:val="kk-KZ"/>
        </w:rPr>
        <w:t xml:space="preserve"> </w:t>
      </w:r>
      <w:r>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кеден ісі немесе менеждмент немесе маркетинг.</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963C7" w:rsidRDefault="000963C7" w:rsidP="000963C7">
      <w:pPr>
        <w:widowControl/>
        <w:jc w:val="both"/>
        <w:rPr>
          <w:b w:val="0"/>
          <w:i w:val="0"/>
          <w:sz w:val="24"/>
          <w:szCs w:val="24"/>
          <w:lang w:val="kk-KZ"/>
        </w:rPr>
      </w:pPr>
      <w:r>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Pr>
          <w:b w:val="0"/>
          <w:i w:val="0"/>
          <w:sz w:val="24"/>
          <w:szCs w:val="24"/>
          <w:lang w:val="kk-KZ"/>
        </w:rPr>
        <w:t xml:space="preserve"> </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w:t>
      </w:r>
    </w:p>
    <w:p w:rsidR="000963C7" w:rsidRDefault="000963C7" w:rsidP="000963C7">
      <w:pPr>
        <w:widowControl/>
        <w:ind w:hanging="142"/>
        <w:jc w:val="both"/>
        <w:rPr>
          <w:b w:val="0"/>
          <w:bCs w:val="0"/>
          <w:i w:val="0"/>
          <w:iCs w:val="0"/>
          <w:color w:val="000000"/>
          <w:sz w:val="24"/>
          <w:szCs w:val="24"/>
          <w:lang w:val="kk-KZ"/>
        </w:rPr>
      </w:pPr>
      <w:r>
        <w:rPr>
          <w:b w:val="0"/>
          <w:bCs w:val="0"/>
          <w:i w:val="0"/>
          <w:iCs w:val="0"/>
          <w:color w:val="000000"/>
          <w:sz w:val="24"/>
          <w:szCs w:val="24"/>
          <w:lang w:val="kk-KZ"/>
        </w:rPr>
        <w:t xml:space="preserve">  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Компьютерде жұмыс істей білу.</w:t>
      </w:r>
    </w:p>
    <w:p w:rsidR="000963C7" w:rsidRDefault="000963C7" w:rsidP="000963C7">
      <w:pPr>
        <w:pStyle w:val="a3"/>
        <w:ind w:firstLine="708"/>
        <w:jc w:val="both"/>
        <w:rPr>
          <w:i w:val="0"/>
          <w:sz w:val="24"/>
          <w:szCs w:val="24"/>
          <w:lang w:val="kk-KZ"/>
        </w:rPr>
      </w:pPr>
    </w:p>
    <w:p w:rsidR="000963C7" w:rsidRDefault="000963C7" w:rsidP="000963C7">
      <w:pPr>
        <w:pStyle w:val="a3"/>
        <w:ind w:firstLine="708"/>
        <w:jc w:val="both"/>
        <w:rPr>
          <w:i w:val="0"/>
          <w:sz w:val="24"/>
          <w:szCs w:val="24"/>
          <w:lang w:val="kk-KZ"/>
        </w:rPr>
      </w:pPr>
      <w:r>
        <w:rPr>
          <w:i w:val="0"/>
          <w:sz w:val="24"/>
          <w:szCs w:val="24"/>
          <w:lang w:val="kk-KZ"/>
        </w:rPr>
        <w:t xml:space="preserve">3. Қазақстан Республикасы Қаржы Министрлігі Мемлекеттік кірістер комитеті Жамбыл облысы бойынша мемлекеттік кірістер департаменті Мемлекеттік қызмет көрсетулер басқармасының </w:t>
      </w:r>
      <w:r w:rsidRPr="000963C7">
        <w:rPr>
          <w:i w:val="0"/>
          <w:sz w:val="22"/>
          <w:szCs w:val="22"/>
          <w:lang w:val="kk-KZ"/>
        </w:rPr>
        <w:t>жеке шоттарды есепке алу және жүргізу</w:t>
      </w:r>
      <w:r>
        <w:rPr>
          <w:i w:val="0"/>
          <w:sz w:val="24"/>
          <w:szCs w:val="24"/>
          <w:lang w:val="kk-KZ"/>
        </w:rPr>
        <w:t xml:space="preserve"> бөлімінің жетекші маманы  санаты С-О-6, 1 бірлік</w:t>
      </w:r>
      <w:r w:rsidR="00EF3833">
        <w:rPr>
          <w:i w:val="0"/>
          <w:sz w:val="24"/>
          <w:szCs w:val="24"/>
          <w:lang w:val="kk-KZ"/>
        </w:rPr>
        <w:t xml:space="preserve"> (</w:t>
      </w:r>
      <w:r w:rsidR="00EF3833">
        <w:rPr>
          <w:i w:val="0"/>
          <w:color w:val="000000"/>
          <w:sz w:val="24"/>
          <w:szCs w:val="24"/>
          <w:lang w:val="kk-KZ"/>
        </w:rPr>
        <w:t xml:space="preserve">уақытша, негізгі қызметкер </w:t>
      </w:r>
      <w:r w:rsidR="00EF3833">
        <w:rPr>
          <w:i w:val="0"/>
          <w:sz w:val="24"/>
          <w:szCs w:val="24"/>
          <w:lang w:val="kk-KZ"/>
        </w:rPr>
        <w:t>шыққанша 20.01.2021ж.)</w:t>
      </w:r>
      <w:r>
        <w:rPr>
          <w:i w:val="0"/>
          <w:sz w:val="24"/>
          <w:szCs w:val="24"/>
          <w:lang w:val="kk-KZ"/>
        </w:rPr>
        <w:t xml:space="preserve">, № 09-2-3-1 </w:t>
      </w:r>
    </w:p>
    <w:p w:rsidR="000963C7" w:rsidRPr="000963C7" w:rsidRDefault="000963C7" w:rsidP="000963C7">
      <w:pPr>
        <w:jc w:val="both"/>
        <w:rPr>
          <w:b w:val="0"/>
          <w:i w:val="0"/>
          <w:color w:val="000000"/>
          <w:sz w:val="24"/>
          <w:szCs w:val="24"/>
          <w:lang w:val="kk-KZ"/>
        </w:rPr>
      </w:pPr>
      <w:r>
        <w:rPr>
          <w:i w:val="0"/>
          <w:color w:val="000000"/>
          <w:sz w:val="24"/>
          <w:szCs w:val="24"/>
          <w:lang w:val="kk-KZ"/>
        </w:rPr>
        <w:t>Қызметтік міндеттері:</w:t>
      </w:r>
      <w:r>
        <w:rPr>
          <w:b w:val="0"/>
          <w:i w:val="0"/>
          <w:color w:val="000000"/>
          <w:sz w:val="24"/>
          <w:szCs w:val="24"/>
          <w:lang w:val="kk-KZ"/>
        </w:rPr>
        <w:t xml:space="preserve"> </w:t>
      </w:r>
      <w:r w:rsidRPr="000963C7">
        <w:rPr>
          <w:b w:val="0"/>
          <w:i w:val="0"/>
          <w:color w:val="000000"/>
          <w:sz w:val="24"/>
          <w:szCs w:val="24"/>
          <w:lang w:val="kk-KZ"/>
        </w:rPr>
        <w:t>Бөлімнің кызметіне қатысты, заңды және жеке тұғалардан түскен өтініш және шағымдарды заңнамамен белгіленген  мерзімінде уақтылы орындау.</w:t>
      </w:r>
    </w:p>
    <w:p w:rsidR="000963C7" w:rsidRPr="000963C7" w:rsidRDefault="000963C7" w:rsidP="000963C7">
      <w:pPr>
        <w:jc w:val="both"/>
        <w:rPr>
          <w:b w:val="0"/>
          <w:i w:val="0"/>
          <w:color w:val="000000"/>
          <w:sz w:val="24"/>
          <w:szCs w:val="24"/>
          <w:lang w:val="kk-KZ"/>
        </w:rPr>
      </w:pPr>
      <w:r w:rsidRPr="000963C7">
        <w:rPr>
          <w:b w:val="0"/>
          <w:i w:val="0"/>
          <w:color w:val="000000"/>
          <w:sz w:val="24"/>
          <w:szCs w:val="24"/>
          <w:lang w:val="kk-KZ"/>
        </w:rPr>
        <w:t>Заңды және жеке тұлғалардан түскен анықталмаған салық және бюджетке төленетін басқа да міндетті  төлемдерді, міндетті зейнетақы аударымдарын, кәсіптік міндетті жарналарын өңдеу. ОБДШ, КААЖ-2 және Астана-1 ақпараттық жүйелерінде дербес шоттардың есебі дұрыс жүргізілуіне бақылау жасау. Облыс бойынша есептелген (азайтылған) және түскен (қайтарылған, есепке жатқызылған) салықтық немесе кедендік төлемдер мен бюджетке төленетін басқа да міндетті төлемдерді, зейнетақы жарналары мен әлеуметтік аударымдар, кәсіптік міндетті жарналарды, сондай ақ өтемақылар мен айыппұлдардың дербес шоттарда дұрыс жүргізілуін қадағалау. БСК деңгейінде артық төлемдер бойынша өңделген мәліметтерді жинақтау. Бюджетке артық (қате) төленген салық және бюджетке төленетін басқа да міндетті төлемдерді қайтару немесе есепке жатқызуларды өңдеу. Бөлімнің құзырына кіретін сұрақтар бойынша Департаменттің басқа құрылымдық бөлімшелерінің сұраныстарына сәйкес ақпараттар (қортындылар) ұсыну.  Бөлімнің жылдық және тоқсандық жұмыс жоспарын орындау, Іс құжаттарды «Мұрағатқа ретке келтіріп өткізу» бұйрығына сәйкес бекітілген  номенклатураға сай іс жүргізу, Ережеге сәйкес құжаттарды мұрағатқа дайындау және өткізу. ҚР ҚМ Мемлекеттік кірістер комитеті, Мемлекеттік кірістер департаменті басшысының құзыры шегінде берілген тапсырмаларды және есептіліктерді уақтылы және сапалы орындау.</w:t>
      </w:r>
    </w:p>
    <w:p w:rsidR="000963C7" w:rsidRDefault="000963C7" w:rsidP="000963C7">
      <w:pPr>
        <w:pStyle w:val="a3"/>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 xml:space="preserve">: </w:t>
      </w:r>
    </w:p>
    <w:p w:rsidR="000963C7" w:rsidRDefault="000963C7" w:rsidP="000963C7">
      <w:pPr>
        <w:pStyle w:val="a3"/>
        <w:jc w:val="both"/>
        <w:rPr>
          <w:b w:val="0"/>
          <w:i w:val="0"/>
          <w:sz w:val="24"/>
          <w:szCs w:val="24"/>
          <w:lang w:val="kk-KZ"/>
        </w:rPr>
      </w:pPr>
      <w:r>
        <w:rPr>
          <w:i w:val="0"/>
          <w:color w:val="000000"/>
          <w:sz w:val="24"/>
          <w:szCs w:val="24"/>
          <w:lang w:val="kk-KZ"/>
        </w:rPr>
        <w:t xml:space="preserve">Білімі: </w:t>
      </w:r>
      <w:r>
        <w:rPr>
          <w:b w:val="0"/>
          <w:i w:val="0"/>
          <w:color w:val="000000"/>
          <w:sz w:val="24"/>
          <w:szCs w:val="24"/>
          <w:lang w:val="kk-KZ"/>
        </w:rPr>
        <w:t>Әлеуметтік ғылымдар, экономика және бизнес</w:t>
      </w:r>
      <w:r>
        <w:rPr>
          <w:b w:val="0"/>
          <w:i w:val="0"/>
          <w:sz w:val="24"/>
          <w:szCs w:val="24"/>
          <w:lang w:val="kk-KZ"/>
        </w:rPr>
        <w:t xml:space="preserve"> саласындағы  немесе құқық саласындағы.</w:t>
      </w:r>
    </w:p>
    <w:p w:rsidR="000963C7" w:rsidRPr="000963C7" w:rsidRDefault="000963C7" w:rsidP="000963C7">
      <w:pPr>
        <w:jc w:val="both"/>
        <w:rPr>
          <w:b w:val="0"/>
          <w:i w:val="0"/>
          <w:sz w:val="24"/>
          <w:szCs w:val="24"/>
          <w:lang w:val="kk-KZ"/>
        </w:rPr>
      </w:pPr>
      <w:r>
        <w:rPr>
          <w:i w:val="0"/>
          <w:color w:val="000000"/>
          <w:sz w:val="24"/>
          <w:szCs w:val="24"/>
          <w:lang w:val="kk-KZ"/>
        </w:rPr>
        <w:t>Мамандығы:</w:t>
      </w:r>
      <w:r>
        <w:rPr>
          <w:b w:val="0"/>
          <w:i w:val="0"/>
          <w:color w:val="000000"/>
          <w:sz w:val="24"/>
          <w:szCs w:val="24"/>
          <w:lang w:val="kk-KZ"/>
        </w:rPr>
        <w:t xml:space="preserve"> </w:t>
      </w:r>
      <w:r w:rsidRPr="000963C7">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963C7" w:rsidRPr="000963C7" w:rsidRDefault="000963C7" w:rsidP="000963C7">
      <w:pPr>
        <w:jc w:val="both"/>
        <w:rPr>
          <w:b w:val="0"/>
          <w:i w:val="0"/>
          <w:color w:val="000000"/>
          <w:sz w:val="24"/>
          <w:szCs w:val="24"/>
          <w:lang w:val="kk-KZ"/>
        </w:rPr>
      </w:pPr>
      <w:r w:rsidRPr="000963C7">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Pr="000963C7">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w:t>
      </w:r>
    </w:p>
    <w:p w:rsidR="000963C7" w:rsidRDefault="000963C7" w:rsidP="000963C7">
      <w:pPr>
        <w:widowControl/>
        <w:ind w:hanging="142"/>
        <w:jc w:val="both"/>
        <w:rPr>
          <w:b w:val="0"/>
          <w:bCs w:val="0"/>
          <w:i w:val="0"/>
          <w:iCs w:val="0"/>
          <w:color w:val="000000"/>
          <w:sz w:val="24"/>
          <w:szCs w:val="24"/>
          <w:lang w:val="kk-KZ"/>
        </w:rPr>
      </w:pPr>
      <w:r>
        <w:rPr>
          <w:b w:val="0"/>
          <w:bCs w:val="0"/>
          <w:i w:val="0"/>
          <w:iCs w:val="0"/>
          <w:color w:val="000000"/>
          <w:sz w:val="24"/>
          <w:szCs w:val="24"/>
          <w:lang w:val="kk-KZ"/>
        </w:rPr>
        <w:t xml:space="preserve">  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0963C7" w:rsidRDefault="000963C7" w:rsidP="000963C7">
      <w:pPr>
        <w:widowControl/>
        <w:jc w:val="both"/>
        <w:rPr>
          <w:b w:val="0"/>
          <w:bCs w:val="0"/>
          <w:i w:val="0"/>
          <w:iCs w:val="0"/>
          <w:color w:val="000000"/>
          <w:sz w:val="24"/>
          <w:szCs w:val="24"/>
          <w:lang w:val="kk-KZ"/>
        </w:rPr>
      </w:pPr>
      <w:r>
        <w:rPr>
          <w:b w:val="0"/>
          <w:bCs w:val="0"/>
          <w:i w:val="0"/>
          <w:iCs w:val="0"/>
          <w:color w:val="000000"/>
          <w:sz w:val="24"/>
          <w:szCs w:val="24"/>
          <w:lang w:val="kk-KZ"/>
        </w:rPr>
        <w:t>Компьютерде жұмыс істей білу.</w:t>
      </w:r>
    </w:p>
    <w:p w:rsidR="00082F6D" w:rsidRDefault="00082F6D" w:rsidP="00641B68">
      <w:pPr>
        <w:pStyle w:val="ad"/>
        <w:suppressAutoHyphens/>
        <w:spacing w:before="0" w:beforeAutospacing="0" w:after="0" w:afterAutospacing="0"/>
        <w:ind w:firstLine="708"/>
        <w:jc w:val="both"/>
        <w:rPr>
          <w:b/>
          <w:lang w:val="kk-KZ"/>
        </w:rPr>
      </w:pPr>
    </w:p>
    <w:p w:rsidR="00610A17" w:rsidRDefault="00610A17" w:rsidP="00610A17">
      <w:pPr>
        <w:pStyle w:val="3"/>
        <w:ind w:firstLine="708"/>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lastRenderedPageBreak/>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Pr>
          <w:rFonts w:ascii="Times New Roman" w:hAnsi="Times New Roman"/>
          <w:i w:val="0"/>
          <w:iCs w:val="0"/>
          <w:color w:val="000000" w:themeColor="text1"/>
          <w:lang w:val="kk-KZ"/>
        </w:rPr>
        <w:t xml:space="preserve">,  </w:t>
      </w:r>
      <w:hyperlink r:id="rId8" w:history="1">
        <w:r w:rsidRPr="00E44CF6">
          <w:rPr>
            <w:rStyle w:val="ac"/>
            <w:color w:val="000000" w:themeColor="text1"/>
            <w:lang w:val="kk-KZ"/>
          </w:rPr>
          <w:t>tls_nk@taxtaraz.mgd.kz</w:t>
        </w:r>
      </w:hyperlink>
      <w:r w:rsidRPr="00E44CF6">
        <w:rPr>
          <w:rFonts w:ascii="Times New Roman" w:hAnsi="Times New Roman"/>
          <w:i w:val="0"/>
          <w:color w:val="000000" w:themeColor="text1"/>
          <w:lang w:val="kk-KZ"/>
        </w:rPr>
        <w:t xml:space="preserve">, </w:t>
      </w:r>
      <w:r w:rsidRPr="00E44CF6">
        <w:rPr>
          <w:rFonts w:ascii="Times New Roman" w:hAnsi="Times New Roman"/>
          <w:i w:val="0"/>
          <w:color w:val="000000" w:themeColor="text1"/>
          <w:u w:val="single"/>
          <w:lang w:val="kk-KZ"/>
        </w:rPr>
        <w:t>zhkurmanbekov@taxtaraz.mgd.kz</w:t>
      </w:r>
      <w:r>
        <w:rPr>
          <w:rFonts w:ascii="Times New Roman" w:hAnsi="Times New Roman"/>
          <w:i w:val="0"/>
          <w:color w:val="000000" w:themeColor="text1"/>
          <w:lang w:val="kk-KZ"/>
        </w:rPr>
        <w:t xml:space="preserve"> бос әкімшілік мемлекеттік лауазымына орналасуға</w:t>
      </w:r>
      <w:r>
        <w:rPr>
          <w:rFonts w:ascii="Times New Roman" w:hAnsi="Times New Roman"/>
          <w:bCs w:val="0"/>
          <w:i w:val="0"/>
          <w:iCs w:val="0"/>
          <w:color w:val="000000" w:themeColor="text1"/>
          <w:lang w:val="kk-KZ"/>
        </w:rPr>
        <w:t xml:space="preserve">  төменгі болып саналмайтын жалпы </w:t>
      </w:r>
      <w:r>
        <w:rPr>
          <w:rFonts w:ascii="Times New Roman" w:hAnsi="Times New Roman"/>
          <w:i w:val="0"/>
          <w:color w:val="000000" w:themeColor="text1"/>
          <w:lang w:val="kk-KZ"/>
        </w:rPr>
        <w:t>конкурс жариялайды:</w:t>
      </w:r>
    </w:p>
    <w:p w:rsidR="00610A17" w:rsidRDefault="00610A17" w:rsidP="00610A17">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t xml:space="preserve">4.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Pr>
          <w:i w:val="0"/>
          <w:color w:val="000000" w:themeColor="text1"/>
          <w:sz w:val="24"/>
          <w:szCs w:val="24"/>
          <w:lang w:val="kk-KZ"/>
        </w:rPr>
        <w:t>Салық төлеушілермен жұмыс  бөлімінің  бас маманы, санаты С-R-4, 1 бірлік, №02-2-4.</w:t>
      </w:r>
    </w:p>
    <w:p w:rsidR="00610A17" w:rsidRDefault="00610A17" w:rsidP="00610A17">
      <w:pPr>
        <w:jc w:val="both"/>
        <w:rPr>
          <w:b w:val="0"/>
          <w:i w:val="0"/>
          <w:color w:val="000000" w:themeColor="text1"/>
          <w:sz w:val="24"/>
          <w:szCs w:val="24"/>
          <w:lang w:val="kk-KZ"/>
        </w:rPr>
      </w:pPr>
      <w:r>
        <w:rPr>
          <w:i w:val="0"/>
          <w:iCs w:val="0"/>
          <w:sz w:val="24"/>
          <w:szCs w:val="24"/>
          <w:lang w:val="kk-KZ"/>
        </w:rPr>
        <w:t>Функционалдық міндеттері:</w:t>
      </w:r>
      <w:r>
        <w:rPr>
          <w:color w:val="000000" w:themeColor="text1"/>
          <w:sz w:val="24"/>
          <w:szCs w:val="24"/>
          <w:lang w:val="be-BY"/>
        </w:rPr>
        <w:t xml:space="preserve"> </w:t>
      </w:r>
      <w:r>
        <w:rPr>
          <w:b w:val="0"/>
          <w:i w:val="0"/>
          <w:color w:val="000000" w:themeColor="text1"/>
          <w:sz w:val="24"/>
          <w:szCs w:val="24"/>
          <w:lang w:val="be-BY"/>
        </w:rPr>
        <w:t xml:space="preserve">Салық төлеушілерге бекітілген мемлекеттік қызметтерді, </w:t>
      </w:r>
      <w:r>
        <w:rPr>
          <w:b w:val="0"/>
          <w:i w:val="0"/>
          <w:color w:val="000000" w:themeColor="text1"/>
          <w:sz w:val="24"/>
          <w:szCs w:val="24"/>
          <w:lang w:val="kk-KZ"/>
        </w:rPr>
        <w:t xml:space="preserve">мемлекеттік қызмет көрсету стандарттары мен регламентіне сәйкес </w:t>
      </w:r>
      <w:r>
        <w:rPr>
          <w:b w:val="0"/>
          <w:i w:val="0"/>
          <w:color w:val="000000" w:themeColor="text1"/>
          <w:sz w:val="24"/>
          <w:szCs w:val="24"/>
          <w:lang w:val="be-BY"/>
        </w:rPr>
        <w:t>көрсетілуін қамтамыз ету. Салық төлеушілердің салық есептілігін уақытылы тапсыруын,</w:t>
      </w:r>
      <w:r>
        <w:rPr>
          <w:b w:val="0"/>
          <w:i w:val="0"/>
          <w:color w:val="000000" w:themeColor="text1"/>
          <w:sz w:val="24"/>
          <w:szCs w:val="24"/>
          <w:lang w:val="kk-KZ"/>
        </w:rPr>
        <w:t xml:space="preserve"> салық міндеттемелерін орындауын</w:t>
      </w:r>
      <w:r>
        <w:rPr>
          <w:b w:val="0"/>
          <w:i w:val="0"/>
          <w:color w:val="000000" w:themeColor="text1"/>
          <w:sz w:val="24"/>
          <w:szCs w:val="24"/>
          <w:lang w:val="be-BY"/>
        </w:rPr>
        <w:t xml:space="preserve"> қамтамасыз ету. </w:t>
      </w:r>
      <w:r>
        <w:rPr>
          <w:b w:val="0"/>
          <w:i w:val="0"/>
          <w:color w:val="000000" w:themeColor="text1"/>
          <w:sz w:val="24"/>
          <w:szCs w:val="24"/>
          <w:lang w:val="kk-KZ"/>
        </w:rPr>
        <w:t>Салық төлеушілердің салықтық есептіліктеріне камералдық бақылау жасайды</w:t>
      </w:r>
      <w:r>
        <w:rPr>
          <w:b w:val="0"/>
          <w:i w:val="0"/>
          <w:color w:val="000000" w:themeColor="text1"/>
          <w:sz w:val="24"/>
          <w:szCs w:val="24"/>
          <w:lang w:val="be-BY"/>
        </w:rPr>
        <w:t xml:space="preserve"> ҚР-ның Заңдарымен белгіленген шараларды қолдану.</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Pr>
          <w:b w:val="0"/>
          <w:i w:val="0"/>
          <w:color w:val="000000" w:themeColor="text1"/>
          <w:sz w:val="24"/>
          <w:szCs w:val="24"/>
          <w:lang w:val="be-BY"/>
        </w:rPr>
        <w:t>ауылдық округтармен</w:t>
      </w:r>
      <w:r>
        <w:rPr>
          <w:b w:val="0"/>
          <w:i w:val="0"/>
          <w:color w:val="000000" w:themeColor="text1"/>
          <w:sz w:val="24"/>
          <w:szCs w:val="24"/>
          <w:lang w:val="kk-KZ"/>
        </w:rPr>
        <w:t xml:space="preserve"> өзара іс-әрекетін ұйымдастыру. </w:t>
      </w:r>
      <w:r w:rsidRPr="00610A17">
        <w:rPr>
          <w:rStyle w:val="s0"/>
          <w:b w:val="0"/>
          <w:i w:val="0"/>
          <w:color w:val="000000" w:themeColor="text1"/>
          <w:lang w:val="kk-KZ"/>
        </w:rPr>
        <w:t xml:space="preserve">Басқарманың ішкі тәртіп талаптарын, </w:t>
      </w:r>
      <w:r w:rsidRPr="00610A17">
        <w:rPr>
          <w:b w:val="0"/>
          <w:i w:val="0"/>
          <w:color w:val="000000" w:themeColor="text1"/>
          <w:sz w:val="24"/>
          <w:szCs w:val="24"/>
          <w:lang w:val="kk-KZ"/>
        </w:rPr>
        <w:t>Қазақстан Республикасы мемлекеттік қызметшілерінің этикалық кодексін,</w:t>
      </w:r>
      <w:r w:rsidRPr="00610A17">
        <w:rPr>
          <w:rStyle w:val="s0"/>
          <w:b w:val="0"/>
          <w:i w:val="0"/>
          <w:color w:val="000000" w:themeColor="text1"/>
          <w:lang w:val="kk-KZ"/>
        </w:rPr>
        <w:t xml:space="preserve"> еңбек және орындау тәртібін сақталуын қамтамасыз ету.</w:t>
      </w:r>
      <w:r>
        <w:rPr>
          <w:rStyle w:val="s0"/>
          <w:color w:val="000000" w:themeColor="text1"/>
          <w:lang w:val="kk-KZ"/>
        </w:rPr>
        <w:t xml:space="preserve"> </w:t>
      </w:r>
      <w:r>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color w:val="000000" w:themeColor="text1"/>
          <w:sz w:val="24"/>
          <w:szCs w:val="24"/>
          <w:lang w:val="kk-KZ"/>
        </w:rPr>
        <w:t>асқа міндетті төлемдердің</w:t>
      </w:r>
      <w:r>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Pr>
          <w:b w:val="0"/>
          <w:i w:val="0"/>
          <w:color w:val="000000" w:themeColor="text1"/>
          <w:sz w:val="24"/>
          <w:szCs w:val="24"/>
          <w:lang w:val="kk-KZ"/>
        </w:rPr>
        <w:t xml:space="preserve">          </w:t>
      </w:r>
    </w:p>
    <w:p w:rsidR="00610A17" w:rsidRPr="00E7282E" w:rsidRDefault="00610A17" w:rsidP="00610A17">
      <w:pPr>
        <w:jc w:val="both"/>
        <w:rPr>
          <w:i w:val="0"/>
          <w:color w:val="000000" w:themeColor="text1"/>
          <w:sz w:val="24"/>
          <w:szCs w:val="24"/>
          <w:lang w:val="kk-KZ"/>
        </w:rPr>
      </w:pPr>
      <w:r w:rsidRPr="00E7282E">
        <w:rPr>
          <w:i w:val="0"/>
          <w:iCs w:val="0"/>
          <w:sz w:val="24"/>
          <w:szCs w:val="24"/>
          <w:lang w:val="kk-KZ"/>
        </w:rPr>
        <w:t>Конкурсқа қатысушыларға қойылатын талаптар:</w:t>
      </w:r>
    </w:p>
    <w:p w:rsidR="00610A17" w:rsidRDefault="00610A17" w:rsidP="00610A17">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610A17" w:rsidRDefault="00610A17" w:rsidP="00610A17">
      <w:pPr>
        <w:ind w:left="34"/>
        <w:jc w:val="both"/>
        <w:rPr>
          <w:b w:val="0"/>
          <w:i w:val="0"/>
          <w:color w:val="000000" w:themeColor="text1"/>
          <w:sz w:val="24"/>
          <w:szCs w:val="24"/>
          <w:lang w:val="kk-KZ"/>
        </w:rPr>
      </w:pPr>
      <w:r>
        <w:rPr>
          <w:i w:val="0"/>
          <w:color w:val="000000" w:themeColor="text1"/>
          <w:sz w:val="24"/>
          <w:szCs w:val="24"/>
          <w:lang w:val="kk-KZ"/>
        </w:rPr>
        <w:t>Мамандығы:</w:t>
      </w:r>
      <w:r>
        <w:rPr>
          <w:color w:val="000000" w:themeColor="text1"/>
          <w:sz w:val="24"/>
          <w:szCs w:val="24"/>
          <w:lang w:val="kk-KZ"/>
        </w:rPr>
        <w:t xml:space="preserve"> </w:t>
      </w:r>
      <w:r>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610A17" w:rsidRDefault="00610A17" w:rsidP="00610A17">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610A17" w:rsidRDefault="00610A17" w:rsidP="00610A17">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610A17" w:rsidRDefault="00610A17" w:rsidP="00D8760A">
      <w:pPr>
        <w:widowControl/>
        <w:autoSpaceDE w:val="0"/>
        <w:autoSpaceDN w:val="0"/>
        <w:adjustRightInd w:val="0"/>
        <w:ind w:firstLine="708"/>
        <w:jc w:val="both"/>
        <w:rPr>
          <w:rFonts w:eastAsiaTheme="minorEastAsia"/>
          <w:bCs w:val="0"/>
          <w:i w:val="0"/>
          <w:iCs w:val="0"/>
          <w:sz w:val="24"/>
          <w:szCs w:val="24"/>
          <w:lang w:val="kk-KZ"/>
        </w:rPr>
      </w:pPr>
    </w:p>
    <w:p w:rsidR="00261B1B" w:rsidRDefault="00261B1B" w:rsidP="00261B1B">
      <w:pPr>
        <w:pStyle w:val="3"/>
        <w:ind w:firstLine="708"/>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 ,  </w:t>
      </w:r>
      <w:r>
        <w:fldChar w:fldCharType="begin"/>
      </w:r>
      <w:r w:rsidRPr="00261B1B">
        <w:rPr>
          <w:lang w:val="kk-KZ"/>
        </w:rPr>
        <w:instrText xml:space="preserve"> HYPERLINK "mailto:tls_nk@taxtaraz.mgd.kz" </w:instrText>
      </w:r>
      <w:r>
        <w:fldChar w:fldCharType="separate"/>
      </w:r>
      <w:r>
        <w:rPr>
          <w:rStyle w:val="ac"/>
          <w:rFonts w:ascii="Times New Roman" w:hAnsi="Times New Roman"/>
          <w:i w:val="0"/>
          <w:color w:val="000000" w:themeColor="text1"/>
          <w:lang w:val="kk-KZ"/>
        </w:rPr>
        <w:t>tls_nk@taxtaraz.mgd.kz</w:t>
      </w:r>
      <w:r>
        <w:fldChar w:fldCharType="end"/>
      </w:r>
      <w:r>
        <w:rPr>
          <w:rFonts w:ascii="Times New Roman" w:hAnsi="Times New Roman"/>
          <w:i w:val="0"/>
          <w:color w:val="000000" w:themeColor="text1"/>
          <w:lang w:val="kk-KZ"/>
        </w:rPr>
        <w:t>, zhkurmanbekov@taxtaraz.mgd.</w:t>
      </w:r>
      <w:r>
        <w:rPr>
          <w:rFonts w:ascii="Times New Roman" w:hAnsi="Times New Roman"/>
          <w:i w:val="0"/>
          <w:color w:val="000000" w:themeColor="text1"/>
          <w:u w:val="single"/>
          <w:lang w:val="kk-KZ"/>
        </w:rPr>
        <w:t>kz</w:t>
      </w:r>
      <w:r>
        <w:rPr>
          <w:rFonts w:ascii="Times New Roman" w:hAnsi="Times New Roman"/>
          <w:i w:val="0"/>
          <w:color w:val="000000" w:themeColor="text1"/>
          <w:lang w:val="kk-KZ"/>
        </w:rPr>
        <w:t xml:space="preserve"> бос әкімшілік мемлекеттік лауазымға орналасуға жалпы конкурс жариялайды:</w:t>
      </w:r>
    </w:p>
    <w:p w:rsidR="00261B1B" w:rsidRDefault="00261B1B" w:rsidP="00261B1B">
      <w:pPr>
        <w:pStyle w:val="a3"/>
        <w:ind w:firstLine="708"/>
        <w:jc w:val="both"/>
        <w:rPr>
          <w:i w:val="0"/>
          <w:sz w:val="24"/>
          <w:szCs w:val="24"/>
          <w:lang w:val="kk-KZ"/>
        </w:rPr>
      </w:pPr>
      <w:r>
        <w:rPr>
          <w:i w:val="0"/>
          <w:sz w:val="24"/>
          <w:szCs w:val="24"/>
          <w:lang w:val="kk-KZ"/>
        </w:rPr>
        <w:t>5</w:t>
      </w:r>
      <w:r>
        <w:rPr>
          <w:i w:val="0"/>
          <w:sz w:val="24"/>
          <w:szCs w:val="24"/>
          <w:lang w:val="kk-KZ"/>
        </w:rPr>
        <w:t xml:space="preserve">. Қазақстан Республикасы Қаржы министрлігі Мемлекеттік кірістер комитетінің </w:t>
      </w:r>
      <w:r>
        <w:rPr>
          <w:i w:val="0"/>
          <w:sz w:val="24"/>
          <w:szCs w:val="24"/>
          <w:lang w:val="kk-KZ"/>
        </w:rPr>
        <w:lastRenderedPageBreak/>
        <w:t>Жамбыл облысы бойынша мемлекеттік кірістер департаментінің Талас ауданы бойынша  мемлекеттік кірістер басқармасы «Есепке алу, талдау, құқықтық және ұйымдастыру жұмыс</w:t>
      </w:r>
      <w:r>
        <w:rPr>
          <w:bCs w:val="0"/>
          <w:i w:val="0"/>
          <w:color w:val="000000" w:themeColor="text1"/>
          <w:sz w:val="24"/>
          <w:szCs w:val="24"/>
          <w:lang w:val="kk-KZ"/>
        </w:rPr>
        <w:t>»</w:t>
      </w:r>
      <w:r>
        <w:rPr>
          <w:i w:val="0"/>
          <w:sz w:val="24"/>
          <w:szCs w:val="24"/>
          <w:lang w:val="kk-KZ"/>
        </w:rPr>
        <w:t xml:space="preserve"> </w:t>
      </w:r>
      <w:r>
        <w:rPr>
          <w:i w:val="0"/>
          <w:iCs w:val="0"/>
          <w:sz w:val="24"/>
          <w:szCs w:val="24"/>
          <w:lang w:val="kk-KZ"/>
        </w:rPr>
        <w:t>бөлімінің</w:t>
      </w:r>
      <w:r>
        <w:rPr>
          <w:i w:val="0"/>
          <w:color w:val="000000"/>
          <w:sz w:val="24"/>
          <w:szCs w:val="24"/>
          <w:lang w:val="kk-KZ"/>
        </w:rPr>
        <w:t xml:space="preserve"> жетекші маманы</w:t>
      </w:r>
      <w:r>
        <w:rPr>
          <w:i w:val="0"/>
          <w:sz w:val="24"/>
          <w:szCs w:val="24"/>
          <w:lang w:val="kk-KZ"/>
        </w:rPr>
        <w:t>,</w:t>
      </w:r>
      <w:r>
        <w:rPr>
          <w:i w:val="0"/>
          <w:color w:val="000000"/>
          <w:sz w:val="24"/>
          <w:szCs w:val="24"/>
          <w:lang w:val="kk-KZ"/>
        </w:rPr>
        <w:t xml:space="preserve">  санаты C-R-5, 1 бірлік, </w:t>
      </w:r>
      <w:r>
        <w:rPr>
          <w:i w:val="0"/>
          <w:sz w:val="24"/>
          <w:szCs w:val="24"/>
          <w:lang w:val="kk-KZ"/>
        </w:rPr>
        <w:t>№ 04-3-1 (</w:t>
      </w:r>
      <w:r>
        <w:rPr>
          <w:i w:val="0"/>
          <w:color w:val="000000"/>
          <w:sz w:val="24"/>
          <w:szCs w:val="24"/>
          <w:lang w:val="kk-KZ"/>
        </w:rPr>
        <w:t xml:space="preserve">уақытша негізгі қызметкер </w:t>
      </w:r>
      <w:r>
        <w:rPr>
          <w:i w:val="0"/>
          <w:sz w:val="24"/>
          <w:szCs w:val="24"/>
          <w:lang w:val="kk-KZ"/>
        </w:rPr>
        <w:t>шыққанша 29.08.2021ж)</w:t>
      </w:r>
    </w:p>
    <w:p w:rsidR="00261B1B" w:rsidRDefault="00261B1B" w:rsidP="00261B1B">
      <w:pPr>
        <w:jc w:val="both"/>
        <w:rPr>
          <w:b w:val="0"/>
          <w:i w:val="0"/>
          <w:color w:val="000000" w:themeColor="text1"/>
          <w:sz w:val="24"/>
          <w:szCs w:val="24"/>
          <w:lang w:val="kk-KZ"/>
        </w:rPr>
      </w:pPr>
      <w:r>
        <w:rPr>
          <w:i w:val="0"/>
          <w:sz w:val="24"/>
          <w:szCs w:val="24"/>
          <w:lang w:val="kk-KZ"/>
        </w:rPr>
        <w:t>Функционалдық міндеттері:</w:t>
      </w:r>
      <w:r>
        <w:rPr>
          <w:color w:val="000000" w:themeColor="text1"/>
          <w:sz w:val="24"/>
          <w:szCs w:val="24"/>
          <w:lang w:val="kk-KZ"/>
        </w:rPr>
        <w:t xml:space="preserve"> </w:t>
      </w:r>
      <w:r>
        <w:rPr>
          <w:b w:val="0"/>
          <w:i w:val="0"/>
          <w:color w:val="000000" w:themeColor="text1"/>
          <w:sz w:val="24"/>
          <w:szCs w:val="24"/>
          <w:lang w:val="kk-KZ"/>
        </w:rPr>
        <w:t xml:space="preserve">Дербес есеп шоттарды жүргізу және оларды табыс ету, </w:t>
      </w:r>
      <w:r>
        <w:rPr>
          <w:b w:val="0"/>
          <w:i w:val="0"/>
          <w:color w:val="000000" w:themeColor="text1"/>
          <w:sz w:val="24"/>
          <w:szCs w:val="24"/>
          <w:lang w:val="be-BY"/>
        </w:rPr>
        <w:t xml:space="preserve">артық төленген салықтар мен бюджетке төленетін басқа да міндетті төлемдерді, өсімақыларды қайтаруды, </w:t>
      </w:r>
      <w:r>
        <w:rPr>
          <w:b w:val="0"/>
          <w:i w:val="0"/>
          <w:color w:val="000000" w:themeColor="text1"/>
          <w:sz w:val="24"/>
          <w:szCs w:val="24"/>
          <w:lang w:val="kk-KZ"/>
        </w:rPr>
        <w:t>қ</w:t>
      </w:r>
      <w:r>
        <w:rPr>
          <w:b w:val="0"/>
          <w:i w:val="0"/>
          <w:color w:val="000000" w:themeColor="text1"/>
          <w:sz w:val="24"/>
          <w:szCs w:val="24"/>
          <w:lang w:val="be-BY"/>
        </w:rPr>
        <w:t xml:space="preserve">ате есептелген, анықталмаған салықтар мен бюджетке төленетін басқа да міндетті төлемдерді өңдеуді жүргізеді. </w:t>
      </w:r>
      <w:r>
        <w:rPr>
          <w:b w:val="0"/>
          <w:i w:val="0"/>
          <w:color w:val="000000" w:themeColor="text1"/>
          <w:sz w:val="24"/>
          <w:szCs w:val="24"/>
          <w:lang w:val="kk-KZ"/>
        </w:rPr>
        <w:t>Қатаң есеп бланкілердің сақталуы мен беру есебі бойынша жұмыстар жүргізу. Кадрлық жұмыстарды жүргізу.</w:t>
      </w:r>
      <w:r>
        <w:rPr>
          <w:b w:val="0"/>
          <w:i w:val="0"/>
          <w:color w:val="000000" w:themeColor="text1"/>
          <w:sz w:val="24"/>
          <w:szCs w:val="24"/>
          <w:lang w:val="be-BY"/>
        </w:rPr>
        <w:t xml:space="preserve"> Басқарманың штаттық құрылымы, саны мен сапасы бойынша есептер, қызметкерлердің біліктілік талаптарын өзгерту, толықтыру жөнінде ұсыныстар дайындау. Мемлекеттік қызметшілердің біліктілігін арттыру, кадрлар қажеттілігін жоспарлау жұмыстарын жүргізу. </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Орындауға келіп түскен заңды және жеке тұлғалардың арыз шағымдарын, хаттарын, өтініштердің уақытылы қаралуын, сапалы жауап беріліуін қамтамасыз ету.  Құқықтық сұрақтар бойынша жұмыстарды ұйымдастыру.</w:t>
      </w:r>
    </w:p>
    <w:p w:rsidR="00261B1B" w:rsidRDefault="00261B1B" w:rsidP="00261B1B">
      <w:pPr>
        <w:pStyle w:val="1"/>
        <w:jc w:val="both"/>
        <w:rPr>
          <w:b w:val="0"/>
          <w:bCs w:val="0"/>
          <w:i w:val="0"/>
          <w:iCs w:val="0"/>
          <w:sz w:val="24"/>
          <w:szCs w:val="24"/>
          <w:lang w:val="kk-KZ"/>
        </w:rPr>
      </w:pPr>
      <w:r>
        <w:rPr>
          <w:i w:val="0"/>
          <w:sz w:val="24"/>
          <w:szCs w:val="24"/>
          <w:lang w:val="kk-KZ"/>
        </w:rPr>
        <w:t>Конкурсқа қатысушыларға қойылатын талаптар:</w:t>
      </w:r>
    </w:p>
    <w:p w:rsidR="00261B1B" w:rsidRDefault="00261B1B" w:rsidP="00261B1B">
      <w:pPr>
        <w:jc w:val="both"/>
        <w:rPr>
          <w:b w:val="0"/>
          <w:i w:val="0"/>
          <w:sz w:val="24"/>
          <w:szCs w:val="24"/>
          <w:lang w:val="kk-KZ"/>
        </w:rPr>
      </w:pPr>
      <w:r>
        <w:rPr>
          <w:i w:val="0"/>
          <w:color w:val="000000" w:themeColor="text1"/>
          <w:sz w:val="24"/>
          <w:szCs w:val="24"/>
          <w:lang w:val="kk-KZ"/>
        </w:rPr>
        <w:t>Білімі:</w:t>
      </w:r>
      <w:r>
        <w:rPr>
          <w:color w:val="000000" w:themeColor="text1"/>
          <w:sz w:val="24"/>
          <w:szCs w:val="24"/>
          <w:lang w:val="kk-KZ"/>
        </w:rPr>
        <w:t xml:space="preserve"> </w:t>
      </w:r>
      <w:r>
        <w:rPr>
          <w:b w:val="0"/>
          <w:i w:val="0"/>
          <w:color w:val="000000" w:themeColor="text1"/>
          <w:sz w:val="24"/>
          <w:szCs w:val="24"/>
          <w:lang w:val="kk-KZ"/>
        </w:rPr>
        <w:t>Әлеуметтiк ғылымдар, экономика және бизнес саласындағы немесе құқық саласында</w:t>
      </w:r>
      <w:r>
        <w:rPr>
          <w:b w:val="0"/>
          <w:i w:val="0"/>
          <w:sz w:val="24"/>
          <w:szCs w:val="24"/>
          <w:lang w:val="kk-KZ"/>
        </w:rPr>
        <w:t>.</w:t>
      </w:r>
    </w:p>
    <w:p w:rsidR="00261B1B" w:rsidRDefault="00261B1B" w:rsidP="00261B1B">
      <w:pPr>
        <w:jc w:val="both"/>
        <w:rPr>
          <w:b w:val="0"/>
          <w:i w:val="0"/>
          <w:color w:val="000000" w:themeColor="text1"/>
          <w:sz w:val="24"/>
          <w:szCs w:val="24"/>
          <w:lang w:val="kk-KZ"/>
        </w:rPr>
      </w:pPr>
      <w:r>
        <w:rPr>
          <w:i w:val="0"/>
          <w:color w:val="000000" w:themeColor="text1"/>
          <w:sz w:val="24"/>
          <w:szCs w:val="24"/>
          <w:lang w:val="kk-KZ"/>
        </w:rPr>
        <w:t>Мамандығы:</w:t>
      </w:r>
      <w:r>
        <w:rPr>
          <w:b w:val="0"/>
          <w:i w:val="0"/>
          <w:color w:val="000000" w:themeColor="text1"/>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r>
        <w:rPr>
          <w:b w:val="0"/>
          <w:i w:val="0"/>
          <w:sz w:val="24"/>
          <w:szCs w:val="24"/>
          <w:lang w:val="kk-KZ"/>
        </w:rPr>
        <w:t xml:space="preserve">немесе </w:t>
      </w:r>
      <w:r>
        <w:rPr>
          <w:b w:val="0"/>
          <w:i w:val="0"/>
          <w:color w:val="000000"/>
          <w:sz w:val="24"/>
          <w:szCs w:val="24"/>
          <w:lang w:val="kk-KZ"/>
        </w:rPr>
        <w:t>құқықтану немесе халықаралық құқық</w:t>
      </w:r>
      <w:r>
        <w:rPr>
          <w:b w:val="0"/>
          <w:i w:val="0"/>
          <w:color w:val="000000" w:themeColor="text1"/>
          <w:sz w:val="24"/>
          <w:szCs w:val="24"/>
          <w:lang w:val="kk-KZ"/>
        </w:rPr>
        <w:t xml:space="preserve"> </w:t>
      </w:r>
    </w:p>
    <w:p w:rsidR="00261B1B" w:rsidRDefault="00261B1B" w:rsidP="00261B1B">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61B1B" w:rsidRDefault="00261B1B" w:rsidP="00261B1B">
      <w:pPr>
        <w:pStyle w:val="a3"/>
        <w:jc w:val="both"/>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p>
    <w:p w:rsidR="00261B1B" w:rsidRDefault="00261B1B" w:rsidP="00261B1B">
      <w:pPr>
        <w:pStyle w:val="a3"/>
        <w:jc w:val="both"/>
        <w:rPr>
          <w:b w:val="0"/>
          <w:i w:val="0"/>
          <w:color w:val="000000" w:themeColor="text1"/>
          <w:sz w:val="24"/>
          <w:szCs w:val="24"/>
          <w:lang w:val="kk-KZ"/>
        </w:rPr>
      </w:pPr>
      <w:r>
        <w:rPr>
          <w:b w:val="0"/>
          <w:i w:val="0"/>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61B1B" w:rsidRDefault="00261B1B" w:rsidP="00D8760A">
      <w:pPr>
        <w:widowControl/>
        <w:autoSpaceDE w:val="0"/>
        <w:autoSpaceDN w:val="0"/>
        <w:adjustRightInd w:val="0"/>
        <w:ind w:firstLine="708"/>
        <w:jc w:val="both"/>
        <w:rPr>
          <w:rFonts w:eastAsiaTheme="minorEastAsia"/>
          <w:bCs w:val="0"/>
          <w:i w:val="0"/>
          <w:iCs w:val="0"/>
          <w:sz w:val="24"/>
          <w:szCs w:val="24"/>
          <w:lang w:val="kk-KZ"/>
        </w:rPr>
      </w:pPr>
    </w:p>
    <w:p w:rsidR="00261B1B" w:rsidRDefault="00261B1B" w:rsidP="00D8760A">
      <w:pPr>
        <w:widowControl/>
        <w:autoSpaceDE w:val="0"/>
        <w:autoSpaceDN w:val="0"/>
        <w:adjustRightInd w:val="0"/>
        <w:ind w:firstLine="708"/>
        <w:jc w:val="both"/>
        <w:rPr>
          <w:rFonts w:eastAsiaTheme="minorEastAsia"/>
          <w:bCs w:val="0"/>
          <w:i w:val="0"/>
          <w:iCs w:val="0"/>
          <w:sz w:val="24"/>
          <w:szCs w:val="24"/>
          <w:lang w:val="kk-KZ"/>
        </w:rPr>
      </w:pPr>
    </w:p>
    <w:p w:rsidR="00D8760A" w:rsidRDefault="00D8760A" w:rsidP="00D8760A">
      <w:pPr>
        <w:widowControl/>
        <w:autoSpaceDE w:val="0"/>
        <w:autoSpaceDN w:val="0"/>
        <w:adjustRightInd w:val="0"/>
        <w:ind w:firstLine="708"/>
        <w:jc w:val="both"/>
        <w:rPr>
          <w:rFonts w:eastAsiaTheme="minorEastAsia"/>
          <w:bCs w:val="0"/>
          <w:i w:val="0"/>
          <w:iCs w:val="0"/>
          <w:sz w:val="24"/>
          <w:szCs w:val="24"/>
          <w:lang w:val="kk-KZ"/>
        </w:rPr>
      </w:pPr>
      <w:r>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00B23F04" w:rsidRPr="00B23F04">
        <w:rPr>
          <w:i w:val="0"/>
          <w:color w:val="000000" w:themeColor="text1"/>
          <w:sz w:val="24"/>
          <w:szCs w:val="24"/>
          <w:u w:val="single"/>
          <w:lang w:val="kk-KZ"/>
        </w:rPr>
        <w:t>stashimbet</w:t>
      </w:r>
      <w:hyperlink r:id="rId9" w:history="1">
        <w:r w:rsidR="00B23F04" w:rsidRPr="00B23F04">
          <w:rPr>
            <w:rStyle w:val="ac"/>
            <w:i w:val="0"/>
            <w:color w:val="000000" w:themeColor="text1"/>
            <w:sz w:val="24"/>
            <w:szCs w:val="24"/>
            <w:lang w:val="kk-KZ"/>
          </w:rPr>
          <w:t>ova@taxtaraz.mgd.kz</w:t>
        </w:r>
      </w:hyperlink>
      <w:r>
        <w:rPr>
          <w:rFonts w:eastAsiaTheme="minorEastAsia"/>
          <w:bCs w:val="0"/>
          <w:i w:val="0"/>
          <w:iCs w:val="0"/>
          <w:sz w:val="24"/>
          <w:szCs w:val="24"/>
          <w:lang w:val="kk-KZ"/>
        </w:rPr>
        <w:t xml:space="preserve"> бос әкімшілік мемлекеттік лауазым</w:t>
      </w:r>
      <w:r w:rsidR="008D017C">
        <w:rPr>
          <w:rFonts w:eastAsiaTheme="minorEastAsia"/>
          <w:bCs w:val="0"/>
          <w:i w:val="0"/>
          <w:iCs w:val="0"/>
          <w:sz w:val="24"/>
          <w:szCs w:val="24"/>
          <w:lang w:val="kk-KZ"/>
        </w:rPr>
        <w:t>дар</w:t>
      </w:r>
      <w:r>
        <w:rPr>
          <w:rFonts w:eastAsiaTheme="minorEastAsia"/>
          <w:bCs w:val="0"/>
          <w:i w:val="0"/>
          <w:iCs w:val="0"/>
          <w:sz w:val="24"/>
          <w:szCs w:val="24"/>
          <w:lang w:val="kk-KZ"/>
        </w:rPr>
        <w:t xml:space="preserve">ға орналасуға </w:t>
      </w:r>
      <w:r w:rsidR="00F12895">
        <w:rPr>
          <w:rFonts w:eastAsiaTheme="minorEastAsia"/>
          <w:bCs w:val="0"/>
          <w:i w:val="0"/>
          <w:iCs w:val="0"/>
          <w:sz w:val="24"/>
          <w:szCs w:val="24"/>
          <w:lang w:val="kk-KZ"/>
        </w:rPr>
        <w:t>жалпы</w:t>
      </w:r>
      <w:r>
        <w:rPr>
          <w:rFonts w:eastAsiaTheme="minorEastAsia"/>
          <w:bCs w:val="0"/>
          <w:i w:val="0"/>
          <w:iCs w:val="0"/>
          <w:sz w:val="24"/>
          <w:szCs w:val="24"/>
          <w:lang w:val="kk-KZ"/>
        </w:rPr>
        <w:t xml:space="preserve"> конкурс жариялайды: </w:t>
      </w:r>
    </w:p>
    <w:p w:rsidR="0019679F" w:rsidRPr="00E6724E" w:rsidRDefault="00261B1B" w:rsidP="0019679F">
      <w:pPr>
        <w:ind w:firstLine="708"/>
        <w:jc w:val="both"/>
        <w:rPr>
          <w:b w:val="0"/>
          <w:i w:val="0"/>
          <w:sz w:val="24"/>
          <w:szCs w:val="24"/>
          <w:lang w:val="kk-KZ"/>
        </w:rPr>
      </w:pPr>
      <w:r>
        <w:rPr>
          <w:i w:val="0"/>
          <w:sz w:val="24"/>
          <w:szCs w:val="24"/>
          <w:lang w:val="kk-KZ"/>
        </w:rPr>
        <w:t>6</w:t>
      </w:r>
      <w:bookmarkStart w:id="0" w:name="_GoBack"/>
      <w:bookmarkEnd w:id="0"/>
      <w:r w:rsidR="0019679F" w:rsidRPr="00CD6A23">
        <w:rPr>
          <w:i w:val="0"/>
          <w:sz w:val="24"/>
          <w:szCs w:val="24"/>
          <w:lang w:val="kk-KZ"/>
        </w:rPr>
        <w:t>.</w:t>
      </w:r>
      <w:r w:rsidR="0019679F" w:rsidRPr="00D23AB2">
        <w:rPr>
          <w:color w:val="FF0000"/>
          <w:sz w:val="24"/>
          <w:szCs w:val="24"/>
          <w:lang w:val="kk-KZ"/>
        </w:rPr>
        <w:t xml:space="preserve"> </w:t>
      </w:r>
      <w:r w:rsidR="0019679F" w:rsidRPr="00E6724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талдау және есепке алу бөлімінің жетекші маманы</w:t>
      </w:r>
      <w:r w:rsidR="00EF3833">
        <w:rPr>
          <w:i w:val="0"/>
          <w:sz w:val="24"/>
          <w:szCs w:val="24"/>
          <w:lang w:val="kk-KZ"/>
        </w:rPr>
        <w:t>,</w:t>
      </w:r>
      <w:r w:rsidR="0019679F" w:rsidRPr="00E6724E">
        <w:rPr>
          <w:i w:val="0"/>
          <w:sz w:val="24"/>
          <w:szCs w:val="24"/>
          <w:lang w:val="kk-KZ"/>
        </w:rPr>
        <w:t xml:space="preserve"> 1 бірлік, санаты С-R-5, 08-1-3-1;</w:t>
      </w:r>
    </w:p>
    <w:p w:rsidR="0019679F" w:rsidRPr="002170C2" w:rsidRDefault="0019679F" w:rsidP="0019679F">
      <w:pPr>
        <w:jc w:val="both"/>
        <w:rPr>
          <w:b w:val="0"/>
          <w:i w:val="0"/>
          <w:sz w:val="24"/>
          <w:szCs w:val="24"/>
          <w:lang w:val="kk-KZ"/>
        </w:rPr>
      </w:pPr>
      <w:r w:rsidRPr="002170C2">
        <w:rPr>
          <w:i w:val="0"/>
          <w:sz w:val="24"/>
          <w:szCs w:val="24"/>
          <w:lang w:val="kk-KZ"/>
        </w:rPr>
        <w:t>Функционалдық міндеттері</w:t>
      </w:r>
      <w:r w:rsidRPr="0019679F">
        <w:rPr>
          <w:i w:val="0"/>
          <w:color w:val="000000" w:themeColor="text1"/>
          <w:sz w:val="24"/>
          <w:szCs w:val="24"/>
          <w:lang w:val="kk-KZ"/>
        </w:rPr>
        <w:t>:</w:t>
      </w:r>
      <w:r w:rsidRPr="00E6724E">
        <w:rPr>
          <w:i w:val="0"/>
          <w:color w:val="FF0000"/>
          <w:sz w:val="24"/>
          <w:szCs w:val="24"/>
          <w:lang w:val="kk-KZ"/>
        </w:rPr>
        <w:t xml:space="preserve"> </w:t>
      </w:r>
      <w:r w:rsidRPr="002170C2">
        <w:rPr>
          <w:b w:val="0"/>
          <w:i w:val="0"/>
          <w:sz w:val="24"/>
          <w:szCs w:val="24"/>
          <w:lang w:val="be-BY"/>
        </w:rPr>
        <w:t xml:space="preserve">Болжамдардың болашақтағы және ағымдағы мемлекеттік кірістің түсімін, </w:t>
      </w:r>
      <w:r w:rsidRPr="002170C2">
        <w:rPr>
          <w:b w:val="0"/>
          <w:i w:val="0"/>
          <w:sz w:val="24"/>
          <w:szCs w:val="24"/>
          <w:lang w:val="kk-KZ"/>
        </w:rPr>
        <w:t>салық</w:t>
      </w:r>
      <w:r w:rsidRPr="002170C2">
        <w:rPr>
          <w:b w:val="0"/>
          <w:i w:val="0"/>
          <w:sz w:val="24"/>
          <w:szCs w:val="24"/>
          <w:lang w:val="be-BY"/>
        </w:rPr>
        <w:t xml:space="preserve"> </w:t>
      </w:r>
      <w:r w:rsidRPr="002170C2">
        <w:rPr>
          <w:b w:val="0"/>
          <w:i w:val="0"/>
          <w:sz w:val="24"/>
          <w:szCs w:val="24"/>
          <w:lang w:val="kk-KZ"/>
        </w:rPr>
        <w:t xml:space="preserve">базасын </w:t>
      </w:r>
      <w:r w:rsidRPr="002170C2">
        <w:rPr>
          <w:b w:val="0"/>
          <w:i w:val="0"/>
          <w:sz w:val="24"/>
          <w:szCs w:val="24"/>
          <w:lang w:val="be-BY"/>
        </w:rPr>
        <w:t>топтау</w:t>
      </w:r>
      <w:r w:rsidRPr="002170C2">
        <w:rPr>
          <w:b w:val="0"/>
          <w:i w:val="0"/>
          <w:sz w:val="24"/>
          <w:szCs w:val="24"/>
          <w:lang w:val="kk-KZ"/>
        </w:rPr>
        <w:t xml:space="preserve"> мақсатында басқарманың бөлімдерімен бірлесе отырып  талдау жұмыстарын жүргізеді.</w:t>
      </w:r>
      <w:r w:rsidRPr="002170C2">
        <w:rPr>
          <w:b w:val="0"/>
          <w:i w:val="0"/>
          <w:sz w:val="24"/>
          <w:szCs w:val="24"/>
          <w:lang w:val="be-BY"/>
        </w:rPr>
        <w:t xml:space="preserve"> Барлық кіріс бөлігіне болжамнан біршама ауытқу себептерін көрсетіп, бюджеттің </w:t>
      </w:r>
      <w:r w:rsidRPr="002170C2">
        <w:rPr>
          <w:b w:val="0"/>
          <w:i w:val="0"/>
          <w:sz w:val="24"/>
          <w:szCs w:val="24"/>
          <w:lang w:val="kk-KZ"/>
        </w:rPr>
        <w:t>мемлекеттік</w:t>
      </w:r>
      <w:r w:rsidRPr="002170C2">
        <w:rPr>
          <w:b w:val="0"/>
          <w:i w:val="0"/>
          <w:sz w:val="24"/>
          <w:szCs w:val="24"/>
          <w:lang w:val="be-BY"/>
        </w:rPr>
        <w:t xml:space="preserve"> </w:t>
      </w:r>
      <w:r w:rsidRPr="002170C2">
        <w:rPr>
          <w:b w:val="0"/>
          <w:i w:val="0"/>
          <w:sz w:val="24"/>
          <w:szCs w:val="24"/>
          <w:lang w:val="kk-KZ"/>
        </w:rPr>
        <w:t xml:space="preserve">кіріс түсімдерінің түрлері бойынша </w:t>
      </w:r>
      <w:r w:rsidRPr="002170C2">
        <w:rPr>
          <w:b w:val="0"/>
          <w:i w:val="0"/>
          <w:sz w:val="24"/>
          <w:szCs w:val="24"/>
          <w:lang w:val="be-BY"/>
        </w:rPr>
        <w:t>факторлы және салыстырмалы талдау  жұмыстарын жүргізу. Жергілікті мемлекеттік мекемелермен болжам сомаларының макроэкономикалық  мәліметтер базасын құрастыру және талдау мен есеп- қисаптарының  жүргізілуін қамтамасыз ету мақсатындағы жұмыстарын жүргізу. Жеке табыс салығы мен ә</w:t>
      </w:r>
      <w:r w:rsidRPr="002170C2">
        <w:rPr>
          <w:b w:val="0"/>
          <w:i w:val="0"/>
          <w:sz w:val="24"/>
          <w:szCs w:val="24"/>
          <w:lang w:val="kk-KZ"/>
        </w:rPr>
        <w:t xml:space="preserve">леуметтік салық  бойынша әкімшіліктендіру жұмыстарын жүргізу.  Әкімшіліктендіретін салықтардан түсімдердің түсуін қамтамасыз ету және  камералдық бақылау жүргізу. Қамералдық бақылаудың нәтижесімен салық төлеушілерге хабарламалар жолдау және олардың  орындалуын </w:t>
      </w:r>
      <w:r w:rsidRPr="002170C2">
        <w:rPr>
          <w:b w:val="0"/>
          <w:i w:val="0"/>
          <w:sz w:val="24"/>
          <w:szCs w:val="24"/>
          <w:lang w:val="kk-KZ"/>
        </w:rPr>
        <w:lastRenderedPageBreak/>
        <w:t xml:space="preserve">орындалуына іс-шаралар жүргізу. Қазынашылық органынын келіп түскен мәліметтерге сай салық жіне басқа да түсімдер жайында есептілік құрастыру. Қазақстан Республикасы Қаржы Министрлігінің Салық Комитеті Төрағасының 29.12.2008 жылғы №622 бұйрығымен бекітілген бет есептерді жүргізу ережесіне сәйкес, заңды және жеке тұлғалардың, жеке кәсіпкерлердің   бюджетке есептеліп, түскен (қайтарылған, есептелген) салық сомалары мен басқа да міндетті төлемдерін, міндетті зейнетақы жарналарын, сол сияқты өсімақы мен айыппұл сомаларын есептеу мақсатында бет есептерді жүргізу және бақылау жүргізу. Заңдылыққа сәйкес "Салық төлеушінің салықтар мен міндетті төлемдерден қарызы(бар) жоқтығы, міндетті зейнетақы жарналары мен әлеуметтік аударымдар, кәсіби аударымдардан қарызы (бар) жоқтығы жайында" мәліметтерді өңдеу, салық төлеушілердің өтінішіне сәйкес және өтінішсіз салық және басқа да төлемдерден есепке алу және есеп шотқа қайтару жұмыстарын жүргізу. </w:t>
      </w:r>
    </w:p>
    <w:p w:rsidR="0019679F" w:rsidRPr="00A9226E" w:rsidRDefault="0019679F" w:rsidP="0019679F">
      <w:pPr>
        <w:pStyle w:val="a3"/>
        <w:jc w:val="both"/>
        <w:rPr>
          <w:bCs w:val="0"/>
          <w:i w:val="0"/>
          <w:iCs w:val="0"/>
          <w:sz w:val="24"/>
          <w:szCs w:val="24"/>
          <w:lang w:val="kk-KZ"/>
        </w:rPr>
      </w:pPr>
      <w:r w:rsidRPr="00A9226E">
        <w:rPr>
          <w:i w:val="0"/>
          <w:sz w:val="24"/>
          <w:szCs w:val="24"/>
          <w:lang w:val="kk-KZ"/>
        </w:rPr>
        <w:t xml:space="preserve">Конкурсқа қатысушыларға қойылатын талаптар: </w:t>
      </w:r>
    </w:p>
    <w:p w:rsidR="0019679F" w:rsidRPr="00E6724E" w:rsidRDefault="0019679F" w:rsidP="0019679F">
      <w:pPr>
        <w:jc w:val="both"/>
        <w:rPr>
          <w:i w:val="0"/>
          <w:color w:val="FF0000"/>
          <w:sz w:val="24"/>
          <w:szCs w:val="24"/>
          <w:lang w:val="kk-KZ"/>
        </w:rPr>
      </w:pPr>
      <w:r w:rsidRPr="00F21729">
        <w:rPr>
          <w:i w:val="0"/>
          <w:sz w:val="24"/>
          <w:szCs w:val="24"/>
          <w:lang w:val="kk-KZ"/>
        </w:rPr>
        <w:t>Білімі:</w:t>
      </w:r>
      <w:r w:rsidRPr="00E6724E">
        <w:rPr>
          <w:i w:val="0"/>
          <w:color w:val="FF0000"/>
          <w:sz w:val="24"/>
          <w:szCs w:val="24"/>
          <w:lang w:val="kk-KZ"/>
        </w:rPr>
        <w:t xml:space="preserve"> </w:t>
      </w:r>
      <w:r w:rsidRPr="00A9226E">
        <w:rPr>
          <w:b w:val="0"/>
          <w:i w:val="0"/>
          <w:sz w:val="24"/>
          <w:szCs w:val="24"/>
          <w:lang w:val="kk-KZ"/>
        </w:rPr>
        <w:t>Әлеуметтік ғылымдар, экономика және бизнес саласындағы</w:t>
      </w:r>
      <w:r w:rsidRPr="00E6724E">
        <w:rPr>
          <w:i w:val="0"/>
          <w:color w:val="FF0000"/>
          <w:sz w:val="24"/>
          <w:szCs w:val="24"/>
          <w:lang w:val="kk-KZ"/>
        </w:rPr>
        <w:t xml:space="preserve"> </w:t>
      </w:r>
    </w:p>
    <w:p w:rsidR="0019679F" w:rsidRPr="00F21729" w:rsidRDefault="0019679F" w:rsidP="0019679F">
      <w:pPr>
        <w:jc w:val="both"/>
        <w:rPr>
          <w:b w:val="0"/>
          <w:i w:val="0"/>
          <w:sz w:val="24"/>
          <w:szCs w:val="24"/>
          <w:lang w:val="kk-KZ"/>
        </w:rPr>
      </w:pPr>
      <w:r w:rsidRPr="00F21729">
        <w:rPr>
          <w:i w:val="0"/>
          <w:sz w:val="24"/>
          <w:szCs w:val="24"/>
          <w:lang w:val="kk-KZ"/>
        </w:rPr>
        <w:t xml:space="preserve">Мамандығы: </w:t>
      </w:r>
      <w:r w:rsidRPr="00F21729">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w:t>
      </w:r>
    </w:p>
    <w:p w:rsidR="0019679F" w:rsidRDefault="0019679F" w:rsidP="0019679F">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 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19679F" w:rsidRDefault="0019679F" w:rsidP="0019679F">
      <w:pPr>
        <w:pStyle w:val="a3"/>
        <w:jc w:val="both"/>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p>
    <w:p w:rsidR="0019679F" w:rsidRDefault="0019679F" w:rsidP="0019679F">
      <w:pPr>
        <w:pStyle w:val="a3"/>
        <w:jc w:val="both"/>
        <w:rPr>
          <w:b w:val="0"/>
          <w:i w:val="0"/>
          <w:color w:val="000000" w:themeColor="text1"/>
          <w:sz w:val="24"/>
          <w:szCs w:val="24"/>
          <w:lang w:val="kk-KZ"/>
        </w:rPr>
      </w:pPr>
      <w:r>
        <w:rPr>
          <w:b w:val="0"/>
          <w:i w:val="0"/>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r w:rsidR="00261B1B">
        <w:fldChar w:fldCharType="begin"/>
      </w:r>
      <w:r w:rsidR="00261B1B" w:rsidRPr="00261B1B">
        <w:rPr>
          <w:lang w:val="kk-KZ"/>
        </w:rPr>
        <w:instrText xml:space="preserve"> HYPERLINK "http://10.61.43.123/kaz/docs/V1700014939" \l "z179" </w:instrText>
      </w:r>
      <w:r w:rsidR="00261B1B">
        <w:fldChar w:fldCharType="separate"/>
      </w:r>
      <w:r w:rsidRPr="00E86F53">
        <w:rPr>
          <w:b w:val="0"/>
          <w:i w:val="0"/>
          <w:sz w:val="24"/>
          <w:szCs w:val="24"/>
          <w:u w:val="single"/>
          <w:lang w:val="kk-KZ"/>
        </w:rPr>
        <w:t>2-қосымшасына</w:t>
      </w:r>
      <w:r w:rsidR="00261B1B">
        <w:rPr>
          <w:b w:val="0"/>
          <w:i w:val="0"/>
          <w:sz w:val="24"/>
          <w:szCs w:val="24"/>
          <w:u w:val="single"/>
          <w:lang w:val="kk-KZ"/>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r w:rsidR="00261B1B">
        <w:fldChar w:fldCharType="begin"/>
      </w:r>
      <w:r w:rsidR="00261B1B" w:rsidRPr="00261B1B">
        <w:rPr>
          <w:lang w:val="kk-KZ"/>
        </w:rPr>
        <w:instrText xml:space="preserve"> HYPERLINK "http://10.61.43.123/kaz/docs/V1700014939" \l "z181" </w:instrText>
      </w:r>
      <w:r w:rsidR="00261B1B">
        <w:fldChar w:fldCharType="separate"/>
      </w:r>
      <w:r w:rsidRPr="00E86F53">
        <w:rPr>
          <w:b w:val="0"/>
          <w:i w:val="0"/>
          <w:sz w:val="24"/>
          <w:szCs w:val="24"/>
          <w:u w:val="single"/>
          <w:lang w:val="kk-KZ"/>
        </w:rPr>
        <w:t>3-қосымшаға</w:t>
      </w:r>
      <w:r w:rsidR="00261B1B">
        <w:rPr>
          <w:b w:val="0"/>
          <w:i w:val="0"/>
          <w:sz w:val="24"/>
          <w:szCs w:val="24"/>
          <w:u w:val="single"/>
          <w:lang w:val="kk-KZ"/>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r w:rsidR="00261B1B">
        <w:fldChar w:fldCharType="begin"/>
      </w:r>
      <w:r w:rsidR="00261B1B" w:rsidRPr="00261B1B">
        <w:rPr>
          <w:lang w:val="kk-KZ"/>
        </w:rPr>
        <w:instrText xml:space="preserve"> HYPERLINK "http://10.61.43.123/kaz/docs/V1000006697" \l "z1" </w:instrText>
      </w:r>
      <w:r w:rsidR="00261B1B">
        <w:fldChar w:fldCharType="separate"/>
      </w:r>
      <w:r w:rsidRPr="00E86F53">
        <w:rPr>
          <w:b w:val="0"/>
          <w:i w:val="0"/>
          <w:color w:val="0000FF"/>
          <w:sz w:val="24"/>
          <w:szCs w:val="24"/>
          <w:u w:val="single"/>
          <w:lang w:val="kk-KZ"/>
        </w:rPr>
        <w:t>бұйрығымен</w:t>
      </w:r>
      <w:r w:rsidR="00261B1B">
        <w:rPr>
          <w:b w:val="0"/>
          <w:i w:val="0"/>
          <w:color w:val="0000FF"/>
          <w:sz w:val="24"/>
          <w:szCs w:val="24"/>
          <w:u w:val="single"/>
          <w:lang w:val="kk-KZ"/>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w:t>
      </w:r>
      <w:r w:rsidRPr="00E86F53">
        <w:rPr>
          <w:b w:val="0"/>
          <w:i w:val="0"/>
          <w:sz w:val="24"/>
          <w:szCs w:val="24"/>
          <w:lang w:val="kk-KZ"/>
        </w:rPr>
        <w:lastRenderedPageBreak/>
        <w:t>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261B1B">
        <w:fldChar w:fldCharType="begin"/>
      </w:r>
      <w:r w:rsidR="00261B1B" w:rsidRPr="00261B1B">
        <w:rPr>
          <w:lang w:val="kk-KZ"/>
        </w:rPr>
        <w:instrText xml:space="preserve"> HYPERLINK "http://10.61.43.123/kaz/docs/V1500011304" \l "z182</w:instrText>
      </w:r>
      <w:r w:rsidR="00261B1B" w:rsidRPr="00261B1B">
        <w:rPr>
          <w:lang w:val="kk-KZ"/>
        </w:rPr>
        <w:instrText xml:space="preserve">" </w:instrText>
      </w:r>
      <w:r w:rsidR="00261B1B">
        <w:fldChar w:fldCharType="separate"/>
      </w:r>
      <w:r w:rsidRPr="00E86F53">
        <w:rPr>
          <w:b w:val="0"/>
          <w:i w:val="0"/>
          <w:color w:val="0000FF"/>
          <w:sz w:val="24"/>
          <w:szCs w:val="24"/>
          <w:u w:val="single"/>
          <w:lang w:val="kk-KZ"/>
        </w:rPr>
        <w:t>стандартына</w:t>
      </w:r>
      <w:r w:rsidR="00261B1B">
        <w:rPr>
          <w:b w:val="0"/>
          <w:i w:val="0"/>
          <w:color w:val="0000FF"/>
          <w:sz w:val="24"/>
          <w:szCs w:val="24"/>
          <w:u w:val="single"/>
          <w:lang w:val="kk-KZ"/>
        </w:rPr>
        <w:fldChar w:fldCharType="end"/>
      </w:r>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261B1B">
        <w:fldChar w:fldCharType="begin"/>
      </w:r>
      <w:r w:rsidR="00261B1B" w:rsidRPr="00261B1B">
        <w:rPr>
          <w:lang w:val="kk-KZ"/>
        </w:rPr>
        <w:instrText xml:space="preserve"> HYPERLINK "http://10.61.43.123/kaz/docs/V1500011304" \l "z217" </w:instrText>
      </w:r>
      <w:r w:rsidR="00261B1B">
        <w:fldChar w:fldCharType="separate"/>
      </w:r>
      <w:r w:rsidRPr="000D48D9">
        <w:rPr>
          <w:b w:val="0"/>
          <w:i w:val="0"/>
          <w:color w:val="0000FF"/>
          <w:sz w:val="24"/>
          <w:szCs w:val="24"/>
          <w:u w:val="single"/>
          <w:lang w:val="kk-KZ"/>
        </w:rPr>
        <w:t>стандартына</w:t>
      </w:r>
      <w:r w:rsidR="00261B1B">
        <w:rPr>
          <w:b w:val="0"/>
          <w:i w:val="0"/>
          <w:color w:val="0000FF"/>
          <w:sz w:val="24"/>
          <w:szCs w:val="24"/>
          <w:u w:val="single"/>
          <w:lang w:val="kk-KZ"/>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lastRenderedPageBreak/>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2539B6" w:rsidRDefault="00904A3A" w:rsidP="0073057D">
      <w:pPr>
        <w:pStyle w:val="1"/>
        <w:rPr>
          <w:b w:val="0"/>
          <w:i w:val="0"/>
          <w:sz w:val="24"/>
          <w:szCs w:val="24"/>
          <w:lang w:val="kk-KZ"/>
        </w:rPr>
      </w:pPr>
      <w:r>
        <w:rPr>
          <w:b w:val="0"/>
          <w:i w:val="0"/>
          <w:sz w:val="24"/>
          <w:szCs w:val="24"/>
          <w:lang w:val="kk-KZ"/>
        </w:rPr>
        <w:t xml:space="preserve">                                                                                                                 </w:t>
      </w: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73057D" w:rsidRDefault="0073057D" w:rsidP="002539B6">
      <w:pPr>
        <w:pStyle w:val="1"/>
        <w:ind w:left="6372" w:firstLine="708"/>
        <w:rPr>
          <w:b w:val="0"/>
          <w:i w:val="0"/>
          <w:sz w:val="24"/>
          <w:szCs w:val="24"/>
          <w:lang w:val="kk-KZ"/>
        </w:rPr>
      </w:pPr>
      <w:r>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 xml:space="preserve">КАНДИДАТА НА АДМИНИСТРАТИВНУЮ ГОСУДАРСТВЕННУЮ ДОЛЖНОСТЬ КОРПУСА </w:t>
      </w:r>
      <w:r w:rsidRPr="00294081">
        <w:rPr>
          <w:sz w:val="24"/>
          <w:szCs w:val="24"/>
        </w:rPr>
        <w:lastRenderedPageBreak/>
        <w:t>«Б»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E02"/>
    <w:rsid w:val="00161E56"/>
    <w:rsid w:val="00175506"/>
    <w:rsid w:val="00190720"/>
    <w:rsid w:val="0019679F"/>
    <w:rsid w:val="001C564E"/>
    <w:rsid w:val="001D1E83"/>
    <w:rsid w:val="001F0786"/>
    <w:rsid w:val="002032C5"/>
    <w:rsid w:val="00205116"/>
    <w:rsid w:val="0025127F"/>
    <w:rsid w:val="0025366E"/>
    <w:rsid w:val="002539B6"/>
    <w:rsid w:val="00261B1B"/>
    <w:rsid w:val="00271975"/>
    <w:rsid w:val="002869D1"/>
    <w:rsid w:val="00294081"/>
    <w:rsid w:val="002B26BC"/>
    <w:rsid w:val="002E4DEE"/>
    <w:rsid w:val="002F7975"/>
    <w:rsid w:val="0031683F"/>
    <w:rsid w:val="00325467"/>
    <w:rsid w:val="003329E9"/>
    <w:rsid w:val="003670B5"/>
    <w:rsid w:val="003769E8"/>
    <w:rsid w:val="00384E2F"/>
    <w:rsid w:val="00395101"/>
    <w:rsid w:val="003B5657"/>
    <w:rsid w:val="003D2DEC"/>
    <w:rsid w:val="004530A7"/>
    <w:rsid w:val="004579DF"/>
    <w:rsid w:val="00492EAC"/>
    <w:rsid w:val="004A3396"/>
    <w:rsid w:val="004C2696"/>
    <w:rsid w:val="004E04B5"/>
    <w:rsid w:val="004E05EC"/>
    <w:rsid w:val="004E2C53"/>
    <w:rsid w:val="00541652"/>
    <w:rsid w:val="0056373E"/>
    <w:rsid w:val="00590C61"/>
    <w:rsid w:val="005D254B"/>
    <w:rsid w:val="005D25D9"/>
    <w:rsid w:val="005E3E60"/>
    <w:rsid w:val="00610A17"/>
    <w:rsid w:val="006176C1"/>
    <w:rsid w:val="0064122F"/>
    <w:rsid w:val="00641B68"/>
    <w:rsid w:val="00645A29"/>
    <w:rsid w:val="00645DC1"/>
    <w:rsid w:val="00667502"/>
    <w:rsid w:val="00676D90"/>
    <w:rsid w:val="00683B73"/>
    <w:rsid w:val="006C596C"/>
    <w:rsid w:val="006C7543"/>
    <w:rsid w:val="006F7C2F"/>
    <w:rsid w:val="007038B0"/>
    <w:rsid w:val="0070765C"/>
    <w:rsid w:val="007257D6"/>
    <w:rsid w:val="0073057D"/>
    <w:rsid w:val="00735274"/>
    <w:rsid w:val="00735654"/>
    <w:rsid w:val="007453D1"/>
    <w:rsid w:val="0074652D"/>
    <w:rsid w:val="00747222"/>
    <w:rsid w:val="007D23F8"/>
    <w:rsid w:val="007D6CD0"/>
    <w:rsid w:val="007E321A"/>
    <w:rsid w:val="00801C45"/>
    <w:rsid w:val="0081177C"/>
    <w:rsid w:val="00813447"/>
    <w:rsid w:val="00821394"/>
    <w:rsid w:val="008325A2"/>
    <w:rsid w:val="008526A7"/>
    <w:rsid w:val="00863CE9"/>
    <w:rsid w:val="0087179A"/>
    <w:rsid w:val="008739BC"/>
    <w:rsid w:val="008A3249"/>
    <w:rsid w:val="008A7949"/>
    <w:rsid w:val="008C3535"/>
    <w:rsid w:val="008D017C"/>
    <w:rsid w:val="008F61A1"/>
    <w:rsid w:val="00904A3A"/>
    <w:rsid w:val="00933FE8"/>
    <w:rsid w:val="009500E2"/>
    <w:rsid w:val="0097418A"/>
    <w:rsid w:val="00974C78"/>
    <w:rsid w:val="00992C64"/>
    <w:rsid w:val="009B2A0B"/>
    <w:rsid w:val="009B4C48"/>
    <w:rsid w:val="009B4E76"/>
    <w:rsid w:val="009C6453"/>
    <w:rsid w:val="009C6D5A"/>
    <w:rsid w:val="009D7908"/>
    <w:rsid w:val="009E2AED"/>
    <w:rsid w:val="00A03F54"/>
    <w:rsid w:val="00A0522C"/>
    <w:rsid w:val="00A13D7C"/>
    <w:rsid w:val="00A14BF8"/>
    <w:rsid w:val="00A91582"/>
    <w:rsid w:val="00AC19B6"/>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527B8"/>
    <w:rsid w:val="00D546CB"/>
    <w:rsid w:val="00D61FD9"/>
    <w:rsid w:val="00D8760A"/>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86F53"/>
    <w:rsid w:val="00EA5A1B"/>
    <w:rsid w:val="00EC190D"/>
    <w:rsid w:val="00ED3755"/>
    <w:rsid w:val="00EE1F59"/>
    <w:rsid w:val="00EE55B6"/>
    <w:rsid w:val="00EE79EF"/>
    <w:rsid w:val="00EF085B"/>
    <w:rsid w:val="00EF1960"/>
    <w:rsid w:val="00EF3833"/>
    <w:rsid w:val="00F04C0D"/>
    <w:rsid w:val="00F07A38"/>
    <w:rsid w:val="00F115B9"/>
    <w:rsid w:val="00F12895"/>
    <w:rsid w:val="00F30938"/>
    <w:rsid w:val="00F43275"/>
    <w:rsid w:val="00F47CC8"/>
    <w:rsid w:val="00F627C7"/>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C8AF-0BDD-4512-A8C2-3511288A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4612</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172</cp:revision>
  <cp:lastPrinted>2018-03-06T03:19:00Z</cp:lastPrinted>
  <dcterms:created xsi:type="dcterms:W3CDTF">2017-11-27T12:53:00Z</dcterms:created>
  <dcterms:modified xsi:type="dcterms:W3CDTF">2019-10-30T06:29:00Z</dcterms:modified>
</cp:coreProperties>
</file>