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D8760A" w:rsidRDefault="00D8760A" w:rsidP="00D8760A">
      <w:pPr>
        <w:ind w:firstLine="708"/>
        <w:jc w:val="both"/>
        <w:rPr>
          <w:i w:val="0"/>
          <w:color w:val="000000"/>
          <w:sz w:val="24"/>
          <w:szCs w:val="24"/>
          <w:lang w:val="kk-KZ"/>
        </w:rPr>
      </w:pPr>
      <w:r>
        <w:rPr>
          <w:i w:val="0"/>
          <w:color w:val="000000"/>
          <w:sz w:val="24"/>
          <w:szCs w:val="24"/>
          <w:lang w:val="kk-KZ"/>
        </w:rPr>
        <w:t>C-R-3 санаты үшін:</w:t>
      </w:r>
    </w:p>
    <w:p w:rsidR="00D8760A" w:rsidRDefault="00D8760A" w:rsidP="00D8760A">
      <w:pPr>
        <w:ind w:firstLine="708"/>
        <w:jc w:val="both"/>
        <w:rPr>
          <w:b w:val="0"/>
          <w:i w:val="0"/>
          <w:sz w:val="24"/>
          <w:szCs w:val="24"/>
          <w:lang w:val="kk-KZ"/>
        </w:rPr>
      </w:pPr>
      <w:r>
        <w:rPr>
          <w:b w:val="0"/>
          <w:i w:val="0"/>
          <w:color w:val="000000"/>
          <w:sz w:val="24"/>
          <w:szCs w:val="24"/>
          <w:lang w:val="kk-KZ"/>
        </w:rPr>
        <w:t>жоғары немесе жоғары оқу орнынан кейінгі білім;</w:t>
      </w:r>
    </w:p>
    <w:p w:rsidR="00D8760A" w:rsidRDefault="00D8760A" w:rsidP="00D8760A">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8760A" w:rsidRDefault="00D8760A" w:rsidP="00D8760A">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жұмыс тәжірибесі келесі талаптардың біріне сәйкес болуы тиіс:</w:t>
      </w:r>
    </w:p>
    <w:p w:rsidR="00D8760A" w:rsidRDefault="00D8760A" w:rsidP="00D8760A">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1) мемлекеттік қызмет өтілі бір жылдан кем емес;</w:t>
      </w:r>
    </w:p>
    <w:p w:rsidR="00D8760A" w:rsidRDefault="00D8760A" w:rsidP="00D8760A">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D8760A" w:rsidRDefault="00D8760A" w:rsidP="00D8760A">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8760A" w:rsidRDefault="00D8760A" w:rsidP="00D8760A">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8760A" w:rsidRDefault="00D8760A" w:rsidP="00D8760A">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8760A" w:rsidRPr="000B42A2" w:rsidRDefault="00D8760A" w:rsidP="00D8760A">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r>
      <w:r w:rsidRPr="000B42A2">
        <w:rPr>
          <w:b w:val="0"/>
          <w:i w:val="0"/>
          <w:color w:val="000000"/>
          <w:sz w:val="24"/>
          <w:szCs w:val="24"/>
          <w:lang w:val="kk-KZ"/>
        </w:rPr>
        <w:t>6) ғылыми дәрежесінің болуы.</w:t>
      </w:r>
    </w:p>
    <w:p w:rsidR="00D8760A" w:rsidRPr="000B42A2" w:rsidRDefault="00D8760A" w:rsidP="00D8760A">
      <w:pPr>
        <w:jc w:val="both"/>
        <w:rPr>
          <w:b w:val="0"/>
          <w:i w:val="0"/>
          <w:color w:val="000000"/>
          <w:sz w:val="24"/>
          <w:szCs w:val="24"/>
          <w:lang w:val="kk-KZ"/>
        </w:rPr>
      </w:pPr>
    </w:p>
    <w:p w:rsidR="00D8760A" w:rsidRPr="0025127F" w:rsidRDefault="00D8760A" w:rsidP="00D8760A">
      <w:pPr>
        <w:ind w:firstLine="708"/>
        <w:jc w:val="both"/>
        <w:rPr>
          <w:i w:val="0"/>
          <w:sz w:val="24"/>
          <w:szCs w:val="24"/>
          <w:lang w:val="kk-KZ"/>
        </w:rPr>
      </w:pPr>
      <w:r w:rsidRPr="0025127F">
        <w:rPr>
          <w:i w:val="0"/>
          <w:color w:val="000000"/>
          <w:sz w:val="24"/>
          <w:szCs w:val="24"/>
          <w:lang w:val="kk-KZ"/>
        </w:rPr>
        <w:t xml:space="preserve">C-R-5 санаты үшін: </w:t>
      </w:r>
    </w:p>
    <w:p w:rsidR="00D8760A" w:rsidRDefault="00D8760A" w:rsidP="00D8760A">
      <w:pPr>
        <w:jc w:val="both"/>
        <w:rPr>
          <w:b w:val="0"/>
          <w:i w:val="0"/>
          <w:sz w:val="24"/>
          <w:szCs w:val="24"/>
          <w:lang w:val="kk-KZ"/>
        </w:rPr>
      </w:pPr>
      <w:r>
        <w:rPr>
          <w:b w:val="0"/>
          <w:i w:val="0"/>
          <w:color w:val="000000"/>
          <w:sz w:val="24"/>
          <w:szCs w:val="24"/>
          <w:lang w:val="kk-KZ"/>
        </w:rPr>
        <w:t>      Жоғары немесе жоғары оқу орнынан кейінгі білім немесе орта білімнен кейінгі немесе техникалық және кәсіптік білім;</w:t>
      </w:r>
    </w:p>
    <w:p w:rsidR="00D8760A" w:rsidRDefault="00D8760A" w:rsidP="00D8760A">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8760A" w:rsidRPr="00D8760A" w:rsidRDefault="00D8760A" w:rsidP="00D8760A">
      <w:pPr>
        <w:jc w:val="both"/>
        <w:rPr>
          <w:b w:val="0"/>
          <w:i w:val="0"/>
          <w:sz w:val="24"/>
          <w:szCs w:val="24"/>
          <w:lang w:val="kk-KZ"/>
        </w:rPr>
      </w:pPr>
      <w:r>
        <w:rPr>
          <w:b w:val="0"/>
          <w:i w:val="0"/>
          <w:color w:val="000000"/>
          <w:sz w:val="24"/>
          <w:szCs w:val="24"/>
          <w:lang w:val="kk-KZ"/>
        </w:rPr>
        <w:t xml:space="preserve">      </w:t>
      </w:r>
      <w:r w:rsidRPr="00D8760A">
        <w:rPr>
          <w:b w:val="0"/>
          <w:i w:val="0"/>
          <w:color w:val="000000"/>
          <w:sz w:val="24"/>
          <w:szCs w:val="24"/>
          <w:lang w:val="kk-KZ"/>
        </w:rPr>
        <w:t>жұмыс тәжірибесі талап етілмейді.</w:t>
      </w:r>
    </w:p>
    <w:p w:rsidR="00D8760A" w:rsidRDefault="00D8760A" w:rsidP="00D8760A">
      <w:pPr>
        <w:ind w:firstLine="708"/>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D8760A" w:rsidTr="00CF6158">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D8760A" w:rsidTr="00CF6158">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D8760A" w:rsidTr="00CF6158">
        <w:trPr>
          <w:cantSplit/>
          <w:trHeight w:val="20"/>
        </w:trPr>
        <w:tc>
          <w:tcPr>
            <w:tcW w:w="1721" w:type="dxa"/>
            <w:tcBorders>
              <w:top w:val="single" w:sz="4" w:space="0" w:color="auto"/>
              <w:left w:val="single" w:sz="4" w:space="0" w:color="auto"/>
              <w:bottom w:val="single" w:sz="4" w:space="0" w:color="auto"/>
              <w:right w:val="single" w:sz="4" w:space="0" w:color="auto"/>
            </w:tcBorders>
            <w:hideMark/>
          </w:tcPr>
          <w:p w:rsidR="00D8760A" w:rsidRDefault="00D8760A" w:rsidP="00CF6158">
            <w:pPr>
              <w:spacing w:line="276" w:lineRule="auto"/>
              <w:rPr>
                <w:i w:val="0"/>
                <w:color w:val="000000"/>
                <w:spacing w:val="-5"/>
                <w:sz w:val="24"/>
                <w:szCs w:val="24"/>
                <w:lang w:val="kk-KZ" w:eastAsia="en-US"/>
              </w:rPr>
            </w:pPr>
            <w:r>
              <w:rPr>
                <w:i w:val="0"/>
                <w:color w:val="000000"/>
                <w:spacing w:val="-5"/>
                <w:sz w:val="24"/>
                <w:szCs w:val="24"/>
                <w:lang w:eastAsia="en-US"/>
              </w:rPr>
              <w:t>С-R-</w:t>
            </w:r>
            <w:r>
              <w:rPr>
                <w:i w:val="0"/>
                <w:color w:val="000000"/>
                <w:spacing w:val="-5"/>
                <w:sz w:val="24"/>
                <w:szCs w:val="24"/>
                <w:lang w:val="kk-KZ" w:eastAsia="en-US"/>
              </w:rPr>
              <w:t>3</w:t>
            </w:r>
          </w:p>
        </w:tc>
        <w:tc>
          <w:tcPr>
            <w:tcW w:w="4245" w:type="dxa"/>
            <w:tcBorders>
              <w:top w:val="single" w:sz="4" w:space="0" w:color="auto"/>
              <w:left w:val="single" w:sz="4" w:space="0" w:color="auto"/>
              <w:bottom w:val="single" w:sz="4" w:space="0" w:color="auto"/>
              <w:right w:val="single" w:sz="4" w:space="0" w:color="auto"/>
            </w:tcBorders>
            <w:hideMark/>
          </w:tcPr>
          <w:p w:rsidR="00D8760A" w:rsidRDefault="00D8760A" w:rsidP="00CF6158">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106359</w:t>
            </w:r>
          </w:p>
        </w:tc>
        <w:tc>
          <w:tcPr>
            <w:tcW w:w="4129" w:type="dxa"/>
            <w:tcBorders>
              <w:top w:val="single" w:sz="4" w:space="0" w:color="auto"/>
              <w:left w:val="single" w:sz="4" w:space="0" w:color="auto"/>
              <w:bottom w:val="single" w:sz="4" w:space="0" w:color="auto"/>
              <w:right w:val="single" w:sz="4" w:space="0" w:color="auto"/>
            </w:tcBorders>
            <w:hideMark/>
          </w:tcPr>
          <w:p w:rsidR="00D8760A" w:rsidRDefault="00D8760A" w:rsidP="00CF6158">
            <w:pPr>
              <w:spacing w:line="276" w:lineRule="auto"/>
              <w:rPr>
                <w:i w:val="0"/>
                <w:color w:val="000000"/>
                <w:spacing w:val="-5"/>
                <w:sz w:val="24"/>
                <w:szCs w:val="24"/>
                <w:lang w:eastAsia="en-US"/>
              </w:rPr>
            </w:pPr>
            <w:r>
              <w:rPr>
                <w:i w:val="0"/>
                <w:color w:val="000000"/>
                <w:spacing w:val="-5"/>
                <w:sz w:val="24"/>
                <w:szCs w:val="24"/>
                <w:lang w:eastAsia="en-US"/>
              </w:rPr>
              <w:t>142814</w:t>
            </w:r>
          </w:p>
        </w:tc>
      </w:tr>
      <w:tr w:rsidR="00D8760A"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D8760A" w:rsidRDefault="00D8760A" w:rsidP="00CF615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5</w:t>
            </w:r>
          </w:p>
        </w:tc>
        <w:tc>
          <w:tcPr>
            <w:tcW w:w="4245" w:type="dxa"/>
            <w:tcBorders>
              <w:top w:val="single" w:sz="4" w:space="0" w:color="auto"/>
              <w:left w:val="single" w:sz="4" w:space="0" w:color="auto"/>
              <w:bottom w:val="single" w:sz="4" w:space="0" w:color="auto"/>
              <w:right w:val="single" w:sz="4" w:space="0" w:color="auto"/>
            </w:tcBorders>
          </w:tcPr>
          <w:p w:rsidR="00D8760A" w:rsidRDefault="00D8760A" w:rsidP="00CF6158">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84415</w:t>
            </w:r>
          </w:p>
        </w:tc>
        <w:tc>
          <w:tcPr>
            <w:tcW w:w="4129" w:type="dxa"/>
            <w:tcBorders>
              <w:top w:val="single" w:sz="4" w:space="0" w:color="auto"/>
              <w:left w:val="single" w:sz="4" w:space="0" w:color="auto"/>
              <w:bottom w:val="single" w:sz="4" w:space="0" w:color="auto"/>
              <w:right w:val="single" w:sz="4" w:space="0" w:color="auto"/>
            </w:tcBorders>
          </w:tcPr>
          <w:p w:rsidR="00D8760A" w:rsidRDefault="00D8760A" w:rsidP="00CF6158">
            <w:pPr>
              <w:spacing w:line="276" w:lineRule="auto"/>
              <w:rPr>
                <w:i w:val="0"/>
                <w:color w:val="000000"/>
                <w:spacing w:val="-5"/>
                <w:sz w:val="24"/>
                <w:szCs w:val="24"/>
                <w:lang w:eastAsia="en-US"/>
              </w:rPr>
            </w:pPr>
            <w:r>
              <w:rPr>
                <w:i w:val="0"/>
                <w:color w:val="000000"/>
                <w:spacing w:val="-5"/>
                <w:sz w:val="24"/>
                <w:szCs w:val="24"/>
                <w:lang w:eastAsia="en-US"/>
              </w:rPr>
              <w:t>114853</w:t>
            </w:r>
          </w:p>
        </w:tc>
      </w:tr>
    </w:tbl>
    <w:p w:rsidR="00D8760A" w:rsidRDefault="00D8760A" w:rsidP="00D8760A">
      <w:pPr>
        <w:pStyle w:val="a3"/>
        <w:jc w:val="both"/>
        <w:rPr>
          <w:b w:val="0"/>
          <w:i w:val="0"/>
          <w:sz w:val="24"/>
          <w:szCs w:val="24"/>
          <w:lang w:val="kk-KZ"/>
        </w:rPr>
      </w:pPr>
    </w:p>
    <w:p w:rsidR="00D8760A" w:rsidRDefault="00D8760A" w:rsidP="00D8760A">
      <w:pPr>
        <w:widowControl/>
        <w:autoSpaceDE w:val="0"/>
        <w:autoSpaceDN w:val="0"/>
        <w:adjustRightInd w:val="0"/>
        <w:ind w:firstLine="708"/>
        <w:jc w:val="both"/>
        <w:rPr>
          <w:rFonts w:eastAsiaTheme="minorEastAsia"/>
          <w:bCs w:val="0"/>
          <w:i w:val="0"/>
          <w:iCs w:val="0"/>
          <w:sz w:val="24"/>
          <w:szCs w:val="24"/>
          <w:lang w:val="kk-KZ"/>
        </w:rPr>
      </w:pPr>
      <w:r>
        <w:rPr>
          <w:rFonts w:eastAsiaTheme="minorEastAsia"/>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r w:rsidR="009500E2">
        <w:fldChar w:fldCharType="begin"/>
      </w:r>
      <w:r w:rsidR="009500E2" w:rsidRPr="00F12895">
        <w:rPr>
          <w:lang w:val="kk-KZ"/>
        </w:rPr>
        <w:instrText xml:space="preserve"> HYPERLINK "mailto:labdugapbarova@taxtaraz.mgd.kz" </w:instrText>
      </w:r>
      <w:r w:rsidR="009500E2">
        <w:fldChar w:fldCharType="separate"/>
      </w:r>
      <w:r w:rsidRPr="00BC2CBB">
        <w:rPr>
          <w:rStyle w:val="ac"/>
          <w:rFonts w:eastAsiaTheme="minorEastAsia"/>
          <w:i w:val="0"/>
          <w:color w:val="000000" w:themeColor="text1"/>
          <w:sz w:val="24"/>
          <w:szCs w:val="24"/>
          <w:lang w:val="kk-KZ"/>
        </w:rPr>
        <w:t>labdugapbarova@taxtaraz.mgd.kz</w:t>
      </w:r>
      <w:r w:rsidR="009500E2">
        <w:rPr>
          <w:rStyle w:val="ac"/>
          <w:rFonts w:eastAsiaTheme="minorEastAsia"/>
          <w:i w:val="0"/>
          <w:color w:val="000000" w:themeColor="text1"/>
          <w:sz w:val="24"/>
          <w:szCs w:val="24"/>
          <w:lang w:val="kk-KZ"/>
        </w:rPr>
        <w:fldChar w:fldCharType="end"/>
      </w:r>
      <w:r>
        <w:rPr>
          <w:rFonts w:eastAsiaTheme="minorEastAsia"/>
          <w:bCs w:val="0"/>
          <w:i w:val="0"/>
          <w:iCs w:val="0"/>
          <w:sz w:val="24"/>
          <w:szCs w:val="24"/>
          <w:lang w:val="kk-KZ"/>
        </w:rPr>
        <w:t xml:space="preserve"> бос әкімшілік мемлекеттік лауазымға орналасуға </w:t>
      </w:r>
      <w:r w:rsidR="00F12895">
        <w:rPr>
          <w:rFonts w:eastAsiaTheme="minorEastAsia"/>
          <w:bCs w:val="0"/>
          <w:i w:val="0"/>
          <w:iCs w:val="0"/>
          <w:sz w:val="24"/>
          <w:szCs w:val="24"/>
          <w:lang w:val="kk-KZ"/>
        </w:rPr>
        <w:t>жалпы</w:t>
      </w:r>
      <w:r>
        <w:rPr>
          <w:rFonts w:eastAsiaTheme="minorEastAsia"/>
          <w:bCs w:val="0"/>
          <w:i w:val="0"/>
          <w:iCs w:val="0"/>
          <w:sz w:val="24"/>
          <w:szCs w:val="24"/>
          <w:lang w:val="kk-KZ"/>
        </w:rPr>
        <w:t xml:space="preserve"> конкурс жариялайды: </w:t>
      </w:r>
    </w:p>
    <w:p w:rsidR="00D8760A" w:rsidRDefault="00D8760A" w:rsidP="00D8760A">
      <w:pPr>
        <w:widowControl/>
        <w:suppressAutoHyphens/>
        <w:ind w:firstLine="708"/>
        <w:jc w:val="both"/>
        <w:rPr>
          <w:i w:val="0"/>
          <w:color w:val="ED7D31" w:themeColor="accent2"/>
          <w:sz w:val="24"/>
          <w:szCs w:val="24"/>
          <w:lang w:val="kk-KZ" w:eastAsia="ar-SA"/>
        </w:rPr>
      </w:pPr>
      <w:r>
        <w:rPr>
          <w:bCs w:val="0"/>
          <w:i w:val="0"/>
          <w:iCs w:val="0"/>
          <w:sz w:val="24"/>
          <w:szCs w:val="24"/>
          <w:lang w:val="kk-KZ" w:eastAsia="ar-SA"/>
        </w:rPr>
        <w:t xml:space="preserve">1. </w:t>
      </w:r>
      <w:r>
        <w:rPr>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w:t>
      </w:r>
      <w:r>
        <w:rPr>
          <w:i w:val="0"/>
          <w:iCs w:val="0"/>
          <w:sz w:val="24"/>
          <w:szCs w:val="24"/>
          <w:lang w:val="kk-KZ" w:eastAsia="ar-SA"/>
        </w:rPr>
        <w:lastRenderedPageBreak/>
        <w:t xml:space="preserve">Мемлекеттік кірістер басқармасының </w:t>
      </w:r>
      <w:r>
        <w:rPr>
          <w:bCs w:val="0"/>
          <w:i w:val="0"/>
          <w:iCs w:val="0"/>
          <w:sz w:val="24"/>
          <w:szCs w:val="24"/>
          <w:lang w:val="kk-KZ" w:eastAsia="ar-SA"/>
        </w:rPr>
        <w:t xml:space="preserve">Құқықтық қамтамасыз ету бөлімінің басшысы, </w:t>
      </w:r>
      <w:r>
        <w:rPr>
          <w:i w:val="0"/>
          <w:sz w:val="24"/>
          <w:szCs w:val="24"/>
          <w:lang w:val="kk-KZ" w:eastAsia="ar-SA"/>
        </w:rPr>
        <w:t xml:space="preserve"> санаты C-R-3, </w:t>
      </w:r>
      <w:r w:rsidR="00BC2CBB">
        <w:rPr>
          <w:i w:val="0"/>
          <w:sz w:val="24"/>
          <w:szCs w:val="24"/>
          <w:lang w:val="kk-KZ" w:eastAsia="ar-SA"/>
        </w:rPr>
        <w:t xml:space="preserve">1 бірлік, </w:t>
      </w:r>
      <w:r>
        <w:rPr>
          <w:i w:val="0"/>
          <w:sz w:val="24"/>
          <w:szCs w:val="24"/>
          <w:lang w:val="kk-KZ" w:eastAsia="ar-SA"/>
        </w:rPr>
        <w:t>№03-1-1.</w:t>
      </w:r>
    </w:p>
    <w:p w:rsidR="00D8760A" w:rsidRDefault="00D8760A" w:rsidP="00D8760A">
      <w:pPr>
        <w:widowControl/>
        <w:autoSpaceDE w:val="0"/>
        <w:autoSpaceDN w:val="0"/>
        <w:adjustRightInd w:val="0"/>
        <w:ind w:hanging="7"/>
        <w:jc w:val="both"/>
        <w:rPr>
          <w:rFonts w:eastAsiaTheme="minorEastAsia"/>
          <w:b w:val="0"/>
          <w:bCs w:val="0"/>
          <w:i w:val="0"/>
          <w:iCs w:val="0"/>
          <w:sz w:val="24"/>
          <w:szCs w:val="24"/>
          <w:lang w:val="kk-KZ"/>
        </w:rPr>
      </w:pPr>
      <w:r>
        <w:rPr>
          <w:rFonts w:eastAsiaTheme="minorEastAsia"/>
          <w:bCs w:val="0"/>
          <w:i w:val="0"/>
          <w:iCs w:val="0"/>
          <w:sz w:val="24"/>
          <w:szCs w:val="24"/>
          <w:lang w:val="kk-KZ"/>
        </w:rPr>
        <w:t>Функционалды міндеттері:</w:t>
      </w:r>
      <w:r>
        <w:rPr>
          <w:rFonts w:eastAsiaTheme="minorEastAsia"/>
          <w:b w:val="0"/>
          <w:bCs w:val="0"/>
          <w:i w:val="0"/>
          <w:iCs w:val="0"/>
          <w:sz w:val="24"/>
          <w:szCs w:val="24"/>
          <w:lang w:val="kk-KZ"/>
        </w:rPr>
        <w:t xml:space="preserve"> Бөлімнің ережесіне сәйкес бөлімнің жұмысын ұйымдастыру және жұмыс барысын, жалпы басшылықты жүзеге асырады; Бөлімнің жұмыс жоспарын жасайды және мемлекеттік кірістер басқармасының басшысына қарау үшін ұсынады, оның орындалуын бақылайды; Жоғары тұрған ұйымның және бұйрықтардың орындалуын, Тараз қаласы бойынша мемлекеттік кірістер басқармасының басшысының бұйрықтары мен тапсырмаларының орындалуын қамтамасыз етеді; Бөлім қызметкерлерінің жоғары тұрған органдар мен басшылықтың бұйрықтары мен өкімдерін уақытылы және сапалы орындалуын қамтамасыз етеді; Өзінің құзыреті шегінде азаматтар мен салық төлеушілердің шағымдары мен арыздарын қарайды; Тараз қаласы бойынша мемлекеттік кірістер басқармасының жұмысында заңдылықты сақтауды қамтамасыз етеді; Ішкі нормативтік акті жобаларына құқықтық сараптама жасайды, қажет болған жағдайда оларды әзірлеуге қатысады; Құқықтық мәселелер бойынша қорытындылар әзірлейді және сот органдарында Тараз қаласы бойынша мемлекеттік кірістер басқармасының мүддесін қорғайды; Қызметкерлерге құқықтық мәселелер бойынша кеңес беру және құқықтық көмек беру жұмысын ұйымдастырады; Бөлімнің жұмысын, құрылымдық бөлімшелердің қызметіне қатысты нормативтік-құқықтық актілерді қолдану тәртібінің сақталуын бақылауда ұстайды; Қазақстан Республикасының «Әкімшілік құқық бұзушылық туралы» кодексіне сәйкес Басқарма қызметкерлері мен әкімшілік ісжүргізуді қозғау және оның нормаларын сақталуына бақылау жасайды; Әкімшілік істердің жүргізілуін, ҚР БСАЖ–да әкімшілік құқық бұзушылық туралы хаттаманың өңделуіне бақылау жасайды; Бөлім қызметкерлерінің міндеттерін айқындайды және басшылыққа келісіп, бекіту үшін ұсынады; Қазақстан Республикасының салық заңнамасын біріңғай және дұрыс қолдану мәселелері бойынша жұмысты ұйымдастырады; Қызметкерлердегі құжаттардың орындалуы мен қозғалу барысын бақылайды, олардың уақытылы орындалуына жауапты және басшылықтың тапсырмасын орындайды; Қазақстан Республикасының салық заңнамасын жетілдіру бойынша ұсыныстар келтіреді; Бөлімнің құзыретіне кіретін мәселелер бойынша түсіндіру жұмыстарын жүргізеді; Бөлім қызметкерлерін бұйрықтармен, мемлекеттік кірістер Комитеті басшылығының хаттамалық тапсырмаларымен және өзге де бөлімнің атқаратын қызметіне қатысты құжаттар мен таныстыруға, олардың уақытылы орындалуын қамтамасыз етеді; Бөлім қызметкерлерінің өздерінің функциональдық міндеттерінің орындауына, атқарушылық тәртіптің жай-күйіне бақылау жасайды; Атқарушылық және еңбек тәртібін сақтайды; </w:t>
      </w:r>
    </w:p>
    <w:p w:rsidR="00D8760A" w:rsidRDefault="00D8760A" w:rsidP="00D8760A">
      <w:pPr>
        <w:widowControl/>
        <w:jc w:val="both"/>
        <w:rPr>
          <w:rFonts w:eastAsiaTheme="minorEastAsia"/>
          <w:sz w:val="24"/>
          <w:szCs w:val="24"/>
          <w:lang w:val="kk-KZ"/>
        </w:rPr>
      </w:pPr>
      <w:r>
        <w:rPr>
          <w:rFonts w:eastAsiaTheme="minorEastAsia"/>
          <w:bCs w:val="0"/>
          <w:i w:val="0"/>
          <w:iCs w:val="0"/>
          <w:sz w:val="24"/>
          <w:szCs w:val="24"/>
          <w:lang w:val="kk-KZ"/>
        </w:rPr>
        <w:t xml:space="preserve">Конкурсқа қатысушыларға қойылатын талаптар: </w:t>
      </w:r>
    </w:p>
    <w:p w:rsidR="00D8760A" w:rsidRDefault="00D8760A" w:rsidP="00D8760A">
      <w:pPr>
        <w:widowControl/>
        <w:jc w:val="both"/>
        <w:rPr>
          <w:rFonts w:eastAsiaTheme="minorEastAsia"/>
          <w:b w:val="0"/>
          <w:bCs w:val="0"/>
          <w:i w:val="0"/>
          <w:iCs w:val="0"/>
          <w:color w:val="000000" w:themeColor="text1"/>
          <w:sz w:val="24"/>
          <w:szCs w:val="24"/>
          <w:lang w:val="kk-KZ"/>
        </w:rPr>
      </w:pPr>
      <w:r>
        <w:rPr>
          <w:rFonts w:eastAsiaTheme="minorEastAsia"/>
          <w:bCs w:val="0"/>
          <w:i w:val="0"/>
          <w:iCs w:val="0"/>
          <w:sz w:val="24"/>
          <w:szCs w:val="24"/>
          <w:lang w:val="kk-KZ"/>
        </w:rPr>
        <w:t xml:space="preserve">Білімі: </w:t>
      </w:r>
      <w:r>
        <w:rPr>
          <w:rFonts w:eastAsiaTheme="minorEastAsia"/>
          <w:b w:val="0"/>
          <w:bCs w:val="0"/>
          <w:i w:val="0"/>
          <w:iCs w:val="0"/>
          <w:color w:val="000000" w:themeColor="text1"/>
          <w:sz w:val="24"/>
          <w:szCs w:val="24"/>
          <w:lang w:val="kk-KZ"/>
        </w:rPr>
        <w:t>құқық саласындағы.</w:t>
      </w:r>
    </w:p>
    <w:p w:rsidR="00D8760A" w:rsidRDefault="00D8760A" w:rsidP="00D8760A">
      <w:pPr>
        <w:widowControl/>
        <w:jc w:val="left"/>
        <w:rPr>
          <w:rFonts w:eastAsiaTheme="minorEastAsia"/>
          <w:b w:val="0"/>
          <w:bCs w:val="0"/>
          <w:i w:val="0"/>
          <w:iCs w:val="0"/>
          <w:sz w:val="24"/>
          <w:szCs w:val="24"/>
          <w:lang w:val="kk-KZ"/>
        </w:rPr>
      </w:pPr>
      <w:r>
        <w:rPr>
          <w:rFonts w:eastAsiaTheme="minorEastAsia"/>
          <w:bCs w:val="0"/>
          <w:i w:val="0"/>
          <w:iCs w:val="0"/>
          <w:sz w:val="24"/>
          <w:szCs w:val="24"/>
          <w:lang w:val="kk-KZ"/>
        </w:rPr>
        <w:t>Мамандығы:</w:t>
      </w:r>
      <w:r>
        <w:rPr>
          <w:rFonts w:eastAsiaTheme="minorEastAsia"/>
          <w:b w:val="0"/>
          <w:bCs w:val="0"/>
          <w:i w:val="0"/>
          <w:iCs w:val="0"/>
          <w:sz w:val="24"/>
          <w:szCs w:val="24"/>
          <w:lang w:val="kk-KZ"/>
        </w:rPr>
        <w:t xml:space="preserve"> құқықтану немесе халықаралық құқық.</w:t>
      </w:r>
    </w:p>
    <w:p w:rsidR="00D8760A" w:rsidRDefault="00D8760A" w:rsidP="00D8760A">
      <w:pPr>
        <w:widowControl/>
        <w:jc w:val="both"/>
        <w:rPr>
          <w:rFonts w:eastAsiaTheme="minorEastAsia"/>
          <w:b w:val="0"/>
          <w:bCs w:val="0"/>
          <w:i w:val="0"/>
          <w:iCs w:val="0"/>
          <w:sz w:val="24"/>
          <w:szCs w:val="24"/>
          <w:lang w:val="kk-KZ"/>
        </w:rPr>
      </w:pPr>
      <w:r>
        <w:rPr>
          <w:rFonts w:eastAsiaTheme="minorEastAsia"/>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8760A" w:rsidRDefault="00D8760A" w:rsidP="00D8760A">
      <w:pPr>
        <w:widowControl/>
        <w:jc w:val="both"/>
        <w:rPr>
          <w:rFonts w:eastAsiaTheme="minorEastAsia"/>
          <w:b w:val="0"/>
          <w:bCs w:val="0"/>
          <w:i w:val="0"/>
          <w:iCs w:val="0"/>
          <w:sz w:val="24"/>
          <w:szCs w:val="24"/>
          <w:lang w:val="kk-KZ"/>
        </w:rPr>
      </w:pPr>
      <w:r>
        <w:rPr>
          <w:rFonts w:eastAsiaTheme="minorEastAsia"/>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D8760A" w:rsidRDefault="00D8760A" w:rsidP="00D8760A">
      <w:pPr>
        <w:widowControl/>
        <w:jc w:val="both"/>
        <w:rPr>
          <w:rFonts w:eastAsiaTheme="minorEastAsia"/>
          <w:b w:val="0"/>
          <w:bCs w:val="0"/>
          <w:i w:val="0"/>
          <w:iCs w:val="0"/>
          <w:sz w:val="24"/>
          <w:szCs w:val="24"/>
          <w:lang w:val="kk-KZ"/>
        </w:rPr>
      </w:pPr>
      <w:r>
        <w:rPr>
          <w:rFonts w:eastAsiaTheme="minorEastAsia"/>
          <w:b w:val="0"/>
          <w:bCs w:val="0"/>
          <w:i w:val="0"/>
          <w:iCs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D8760A" w:rsidRDefault="00D8760A" w:rsidP="00D8760A">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D8760A" w:rsidRDefault="00D8760A" w:rsidP="00D8760A">
      <w:pPr>
        <w:widowControl/>
        <w:jc w:val="both"/>
        <w:rPr>
          <w:rFonts w:eastAsiaTheme="minorEastAsia"/>
          <w:b w:val="0"/>
          <w:i w:val="0"/>
          <w:sz w:val="24"/>
          <w:szCs w:val="24"/>
          <w:lang w:val="kk-KZ"/>
        </w:rPr>
      </w:pPr>
      <w:r>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D8760A" w:rsidRDefault="00D8760A" w:rsidP="00D8760A">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8760A" w:rsidRDefault="00D8760A" w:rsidP="00D8760A">
      <w:pPr>
        <w:widowControl/>
        <w:autoSpaceDE w:val="0"/>
        <w:autoSpaceDN w:val="0"/>
        <w:adjustRightInd w:val="0"/>
        <w:ind w:firstLine="708"/>
        <w:jc w:val="both"/>
        <w:rPr>
          <w:i w:val="0"/>
          <w:sz w:val="24"/>
          <w:szCs w:val="24"/>
          <w:lang w:val="kk-KZ"/>
        </w:rPr>
      </w:pPr>
    </w:p>
    <w:p w:rsidR="00D8760A" w:rsidRPr="00D8760A" w:rsidRDefault="00D8760A" w:rsidP="00D8760A">
      <w:pPr>
        <w:ind w:firstLine="708"/>
        <w:jc w:val="both"/>
        <w:rPr>
          <w:i w:val="0"/>
          <w:sz w:val="24"/>
          <w:szCs w:val="24"/>
          <w:lang w:val="kk-KZ"/>
        </w:rPr>
      </w:pPr>
      <w:r>
        <w:rPr>
          <w:i w:val="0"/>
          <w:sz w:val="24"/>
          <w:szCs w:val="24"/>
          <w:lang w:val="kk-KZ"/>
        </w:rPr>
        <w:t>2</w:t>
      </w:r>
      <w:r w:rsidRPr="00D8760A">
        <w:rPr>
          <w:i w:val="0"/>
          <w:sz w:val="24"/>
          <w:szCs w:val="24"/>
          <w:lang w:val="kk-KZ"/>
        </w:rPr>
        <w:t xml:space="preserve">. Қазақстан Республикасы Қаржы министрлігі Мемлекеттік кірістер комитеті Жамбыл облысы бойынша </w:t>
      </w:r>
      <w:r w:rsidR="00F12895" w:rsidRPr="00D8760A">
        <w:rPr>
          <w:i w:val="0"/>
          <w:sz w:val="24"/>
          <w:szCs w:val="24"/>
          <w:lang w:val="kk-KZ"/>
        </w:rPr>
        <w:t xml:space="preserve">Мемлекеттік </w:t>
      </w:r>
      <w:r w:rsidRPr="00D8760A">
        <w:rPr>
          <w:i w:val="0"/>
          <w:sz w:val="24"/>
          <w:szCs w:val="24"/>
          <w:lang w:val="kk-KZ"/>
        </w:rPr>
        <w:t xml:space="preserve">кірістер департаменті Тараз қаласы бойынша </w:t>
      </w:r>
      <w:r w:rsidR="00F12895" w:rsidRPr="00D8760A">
        <w:rPr>
          <w:i w:val="0"/>
          <w:sz w:val="24"/>
          <w:szCs w:val="24"/>
          <w:lang w:val="kk-KZ"/>
        </w:rPr>
        <w:lastRenderedPageBreak/>
        <w:t xml:space="preserve">Мемлекеттік </w:t>
      </w:r>
      <w:r w:rsidRPr="00D8760A">
        <w:rPr>
          <w:i w:val="0"/>
          <w:sz w:val="24"/>
          <w:szCs w:val="24"/>
          <w:lang w:val="kk-KZ"/>
        </w:rPr>
        <w:t>кірістер басқармасының Ө</w:t>
      </w:r>
      <w:r w:rsidRPr="00D8760A">
        <w:rPr>
          <w:rStyle w:val="ae"/>
          <w:rFonts w:eastAsiaTheme="minorEastAsia"/>
          <w:i w:val="0"/>
          <w:lang w:val="kk-KZ"/>
        </w:rPr>
        <w:t>ндірістік емес төлемдерді және арнайы салық режимдерін әкімшілендіру бөлімінің жетекші маманы</w:t>
      </w:r>
      <w:r w:rsidR="00BC2CBB">
        <w:rPr>
          <w:rStyle w:val="ae"/>
          <w:rFonts w:eastAsiaTheme="minorEastAsia"/>
          <w:i w:val="0"/>
          <w:lang w:val="kk-KZ"/>
        </w:rPr>
        <w:t xml:space="preserve">, </w:t>
      </w:r>
      <w:r w:rsidRPr="00D8760A">
        <w:rPr>
          <w:rStyle w:val="ae"/>
          <w:rFonts w:eastAsiaTheme="minorEastAsia"/>
          <w:i w:val="0"/>
          <w:lang w:val="kk-KZ"/>
        </w:rPr>
        <w:t xml:space="preserve"> </w:t>
      </w:r>
      <w:r w:rsidR="00BC2CBB" w:rsidRPr="00D8760A">
        <w:rPr>
          <w:rStyle w:val="ae"/>
          <w:rFonts w:eastAsiaTheme="minorEastAsia"/>
          <w:i w:val="0"/>
          <w:lang w:val="kk-KZ"/>
        </w:rPr>
        <w:t>санаты</w:t>
      </w:r>
      <w:r w:rsidR="00BC2CBB" w:rsidRPr="00D8760A">
        <w:rPr>
          <w:i w:val="0"/>
          <w:sz w:val="24"/>
          <w:szCs w:val="24"/>
          <w:lang w:val="kk-KZ"/>
        </w:rPr>
        <w:t xml:space="preserve"> C-R-5, </w:t>
      </w:r>
      <w:r w:rsidRPr="00D8760A">
        <w:rPr>
          <w:rStyle w:val="ae"/>
          <w:rFonts w:eastAsiaTheme="minorEastAsia"/>
          <w:i w:val="0"/>
          <w:lang w:val="kk-KZ"/>
        </w:rPr>
        <w:t xml:space="preserve">1 бірлік, </w:t>
      </w:r>
      <w:r w:rsidRPr="00D8760A">
        <w:rPr>
          <w:i w:val="0"/>
          <w:sz w:val="24"/>
          <w:szCs w:val="24"/>
          <w:lang w:val="kk-KZ"/>
        </w:rPr>
        <w:t>№ 10-1-3-1</w:t>
      </w:r>
      <w:r>
        <w:rPr>
          <w:i w:val="0"/>
          <w:sz w:val="24"/>
          <w:szCs w:val="24"/>
          <w:lang w:val="kk-KZ"/>
        </w:rPr>
        <w:t>.</w:t>
      </w:r>
    </w:p>
    <w:p w:rsidR="00D8760A" w:rsidRPr="00D8760A" w:rsidRDefault="00D8760A" w:rsidP="00BC2CBB">
      <w:pPr>
        <w:jc w:val="both"/>
        <w:rPr>
          <w:b w:val="0"/>
          <w:i w:val="0"/>
          <w:color w:val="000000" w:themeColor="text1"/>
          <w:sz w:val="24"/>
          <w:szCs w:val="24"/>
          <w:lang w:val="kk-KZ"/>
        </w:rPr>
      </w:pPr>
      <w:r w:rsidRPr="00D8760A">
        <w:rPr>
          <w:i w:val="0"/>
          <w:sz w:val="24"/>
          <w:szCs w:val="24"/>
          <w:lang w:val="kk-KZ"/>
        </w:rPr>
        <w:t>Функцион</w:t>
      </w:r>
      <w:r w:rsidRPr="00D8760A">
        <w:rPr>
          <w:i w:val="0"/>
          <w:color w:val="000000" w:themeColor="text1"/>
          <w:sz w:val="24"/>
          <w:szCs w:val="24"/>
          <w:lang w:val="kk-KZ"/>
        </w:rPr>
        <w:t>алды міндеттері:</w:t>
      </w:r>
      <w:r w:rsidR="00BC2CBB">
        <w:rPr>
          <w:i w:val="0"/>
          <w:color w:val="000000" w:themeColor="text1"/>
          <w:sz w:val="24"/>
          <w:szCs w:val="24"/>
          <w:lang w:val="kk-KZ"/>
        </w:rPr>
        <w:t xml:space="preserve"> </w:t>
      </w:r>
      <w:r w:rsidRPr="00D8760A">
        <w:rPr>
          <w:b w:val="0"/>
          <w:i w:val="0"/>
          <w:color w:val="000000" w:themeColor="text1"/>
          <w:sz w:val="24"/>
          <w:szCs w:val="24"/>
          <w:lang w:val="be-BY"/>
        </w:rPr>
        <w:t xml:space="preserve">Бөлім құзыреті шегінде </w:t>
      </w:r>
      <w:r w:rsidRPr="00D8760A">
        <w:rPr>
          <w:b w:val="0"/>
          <w:i w:val="0"/>
          <w:color w:val="000000" w:themeColor="text1"/>
          <w:sz w:val="24"/>
          <w:szCs w:val="24"/>
          <w:lang w:val="kk-KZ"/>
        </w:rPr>
        <w:t xml:space="preserve">салықтар және бюджетке тиісті басқа да міндетті төлемдердін түсіміне талдау жүргізеді, оның болжам сомасымен айырмашылығына талдау жасалып, оның өсуі және төмендеуі бойынша хат жазылады, ҚР ҚМ Салық комитеті және ҚР ҚМ басқармаларынан келіп түскен есептер менен тапсырмаларды уақытысында және сапалы бөлімнің өз құзырына байланысты орындау, </w:t>
      </w:r>
      <w:r w:rsidRPr="00D8760A">
        <w:rPr>
          <w:b w:val="0"/>
          <w:i w:val="0"/>
          <w:color w:val="000000" w:themeColor="text1"/>
          <w:sz w:val="24"/>
          <w:szCs w:val="24"/>
          <w:lang w:val="be-BY"/>
        </w:rPr>
        <w:t xml:space="preserve">бөлім құзыреті шегінде </w:t>
      </w:r>
      <w:r w:rsidRPr="00D8760A">
        <w:rPr>
          <w:b w:val="0"/>
          <w:i w:val="0"/>
          <w:color w:val="000000" w:themeColor="text1"/>
          <w:sz w:val="24"/>
          <w:szCs w:val="24"/>
          <w:lang w:val="kk-KZ"/>
        </w:rPr>
        <w:t xml:space="preserve">салықтар және бюджетке тиісті басқа да міндетті төлемдерге әкімшіліктендірудің әдістеріне талдау жүргізеді сонымен қатар уәкілетті органдар мәліметтеріне сәйкес камералдық бақылаулар жүргізеді;Бөлімге бекітілген берешек соманың орындалуы туралы мәліметтерді өндірістік жиналыстарға құжаттарын дайындау; </w:t>
      </w:r>
    </w:p>
    <w:p w:rsidR="00D8760A" w:rsidRPr="00D8760A" w:rsidRDefault="00D8760A" w:rsidP="00D8760A">
      <w:pPr>
        <w:pStyle w:val="a3"/>
        <w:jc w:val="both"/>
        <w:rPr>
          <w:bCs w:val="0"/>
          <w:i w:val="0"/>
          <w:iCs w:val="0"/>
          <w:sz w:val="24"/>
          <w:szCs w:val="24"/>
          <w:lang w:val="kk-KZ"/>
        </w:rPr>
      </w:pPr>
      <w:r w:rsidRPr="00D8760A">
        <w:rPr>
          <w:i w:val="0"/>
          <w:iCs w:val="0"/>
          <w:sz w:val="24"/>
          <w:szCs w:val="24"/>
          <w:lang w:val="kk-KZ"/>
        </w:rPr>
        <w:t>Конкурсқа қатысушыларға қойылатын талаптар:</w:t>
      </w:r>
    </w:p>
    <w:p w:rsidR="00D8760A" w:rsidRPr="00D8760A" w:rsidRDefault="00D8760A" w:rsidP="00D8760A">
      <w:pPr>
        <w:jc w:val="both"/>
        <w:rPr>
          <w:b w:val="0"/>
          <w:bCs w:val="0"/>
          <w:i w:val="0"/>
          <w:iCs w:val="0"/>
          <w:color w:val="FF0000"/>
          <w:sz w:val="24"/>
          <w:szCs w:val="24"/>
          <w:lang w:val="kk-KZ"/>
        </w:rPr>
      </w:pPr>
      <w:r w:rsidRPr="00D8760A">
        <w:rPr>
          <w:i w:val="0"/>
          <w:sz w:val="24"/>
          <w:szCs w:val="24"/>
          <w:lang w:val="kk-KZ"/>
        </w:rPr>
        <w:t>Білімі:</w:t>
      </w:r>
      <w:r w:rsidRPr="00D8760A">
        <w:rPr>
          <w:b w:val="0"/>
          <w:i w:val="0"/>
          <w:sz w:val="24"/>
          <w:szCs w:val="24"/>
          <w:lang w:val="kk-KZ"/>
        </w:rPr>
        <w:t>Әлеуметтік ғылымдар, экономика және бизнес саласындағы немесе құқық саласындағы.</w:t>
      </w:r>
    </w:p>
    <w:p w:rsidR="00D8760A" w:rsidRPr="00D8760A" w:rsidRDefault="00D8760A" w:rsidP="00D8760A">
      <w:pPr>
        <w:jc w:val="both"/>
        <w:rPr>
          <w:b w:val="0"/>
          <w:i w:val="0"/>
          <w:color w:val="000000"/>
          <w:sz w:val="24"/>
          <w:szCs w:val="24"/>
          <w:lang w:val="kk-KZ"/>
        </w:rPr>
      </w:pPr>
      <w:r w:rsidRPr="00D8760A">
        <w:rPr>
          <w:i w:val="0"/>
          <w:sz w:val="24"/>
          <w:szCs w:val="24"/>
          <w:lang w:val="kk-KZ"/>
        </w:rPr>
        <w:t>Мамандығы:</w:t>
      </w:r>
      <w:r w:rsidR="00BC2CBB">
        <w:rPr>
          <w:i w:val="0"/>
          <w:sz w:val="24"/>
          <w:szCs w:val="24"/>
          <w:lang w:val="kk-KZ"/>
        </w:rPr>
        <w:t xml:space="preserve"> </w:t>
      </w:r>
      <w:r w:rsidRPr="00D8760A">
        <w:rPr>
          <w:b w:val="0"/>
          <w:i w:val="0"/>
          <w:sz w:val="24"/>
          <w:szCs w:val="24"/>
          <w:lang w:val="kk-KZ"/>
        </w:rPr>
        <w:t xml:space="preserve">экономика немесе </w:t>
      </w:r>
      <w:r w:rsidRPr="00D8760A">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D8760A" w:rsidRPr="00D8760A" w:rsidRDefault="00D8760A" w:rsidP="00D8760A">
      <w:pPr>
        <w:jc w:val="both"/>
        <w:rPr>
          <w:b w:val="0"/>
          <w:bCs w:val="0"/>
          <w:i w:val="0"/>
          <w:iCs w:val="0"/>
          <w:color w:val="000000" w:themeColor="text1"/>
          <w:sz w:val="24"/>
          <w:szCs w:val="24"/>
          <w:lang w:val="kk-KZ"/>
        </w:rPr>
      </w:pPr>
      <w:r w:rsidRPr="00D8760A">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8760A" w:rsidRPr="00D8760A" w:rsidRDefault="00D8760A" w:rsidP="00D8760A">
      <w:pPr>
        <w:jc w:val="both"/>
        <w:rPr>
          <w:b w:val="0"/>
          <w:bCs w:val="0"/>
          <w:i w:val="0"/>
          <w:iCs w:val="0"/>
          <w:color w:val="000000" w:themeColor="text1"/>
          <w:sz w:val="24"/>
          <w:szCs w:val="24"/>
          <w:lang w:val="kk-KZ"/>
        </w:rPr>
      </w:pPr>
      <w:r w:rsidRPr="00D8760A">
        <w:rPr>
          <w:b w:val="0"/>
          <w:i w:val="0"/>
          <w:color w:val="000000" w:themeColor="text1"/>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D8760A" w:rsidRPr="00D8760A" w:rsidRDefault="00D8760A" w:rsidP="00D8760A">
      <w:pPr>
        <w:jc w:val="both"/>
        <w:rPr>
          <w:b w:val="0"/>
          <w:bCs w:val="0"/>
          <w:i w:val="0"/>
          <w:iCs w:val="0"/>
          <w:color w:val="000000" w:themeColor="text1"/>
          <w:sz w:val="24"/>
          <w:szCs w:val="24"/>
          <w:lang w:val="kk-KZ"/>
        </w:rPr>
      </w:pPr>
      <w:r w:rsidRPr="00D8760A">
        <w:rPr>
          <w:b w:val="0"/>
          <w:i w:val="0"/>
          <w:color w:val="000000" w:themeColor="text1"/>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D8760A" w:rsidRPr="00D8760A" w:rsidRDefault="00D8760A" w:rsidP="00D8760A">
      <w:pPr>
        <w:jc w:val="both"/>
        <w:rPr>
          <w:b w:val="0"/>
          <w:bCs w:val="0"/>
          <w:i w:val="0"/>
          <w:iCs w:val="0"/>
          <w:color w:val="000000" w:themeColor="text1"/>
          <w:sz w:val="24"/>
          <w:szCs w:val="24"/>
          <w:lang w:val="kk-KZ"/>
        </w:rPr>
      </w:pPr>
      <w:r w:rsidRPr="00D8760A">
        <w:rPr>
          <w:b w:val="0"/>
          <w:i w:val="0"/>
          <w:color w:val="000000" w:themeColor="text1"/>
          <w:sz w:val="24"/>
          <w:szCs w:val="24"/>
          <w:lang w:val="kk-KZ"/>
        </w:rPr>
        <w:t>Үлгілік біліктілік талаптарына сәйкес.</w:t>
      </w:r>
    </w:p>
    <w:p w:rsidR="00D8760A" w:rsidRPr="00D8760A" w:rsidRDefault="00D8760A" w:rsidP="00D8760A">
      <w:pPr>
        <w:jc w:val="both"/>
        <w:rPr>
          <w:b w:val="0"/>
          <w:i w:val="0"/>
          <w:color w:val="000000" w:themeColor="text1"/>
          <w:sz w:val="24"/>
          <w:szCs w:val="24"/>
          <w:lang w:val="kk-KZ"/>
        </w:rPr>
      </w:pPr>
      <w:r w:rsidRPr="00D8760A">
        <w:rPr>
          <w:b w:val="0"/>
          <w:i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0B42A2" w:rsidRDefault="000B42A2" w:rsidP="000B42A2">
      <w:pPr>
        <w:ind w:right="178"/>
        <w:jc w:val="both"/>
        <w:rPr>
          <w:lang w:val="kk-KZ"/>
        </w:rPr>
      </w:pPr>
    </w:p>
    <w:p w:rsidR="00CF5FAB" w:rsidRPr="00CF5FAB" w:rsidRDefault="00CF5FAB" w:rsidP="00F12895">
      <w:pPr>
        <w:pStyle w:val="ad"/>
        <w:suppressAutoHyphens/>
        <w:spacing w:before="0" w:beforeAutospacing="0" w:after="0" w:afterAutospacing="0"/>
        <w:ind w:firstLine="708"/>
        <w:jc w:val="both"/>
        <w:rPr>
          <w:b/>
          <w:lang w:val="kk-KZ"/>
        </w:rPr>
      </w:pPr>
      <w:r w:rsidRPr="00CF5FAB">
        <w:rPr>
          <w:b/>
          <w:lang w:val="kk-KZ"/>
        </w:rPr>
        <w:t xml:space="preserve">Қазақстан Республикасы Қаржы министрлігі Мемлекеттік кірістер комитеті Жамбыл облысы бойынша </w:t>
      </w:r>
      <w:r w:rsidR="00F12895" w:rsidRPr="00CF5FAB">
        <w:rPr>
          <w:b/>
          <w:lang w:val="kk-KZ"/>
        </w:rPr>
        <w:t xml:space="preserve">Мемлекеттік </w:t>
      </w:r>
      <w:r w:rsidRPr="00CF5FAB">
        <w:rPr>
          <w:b/>
          <w:lang w:val="kk-KZ"/>
        </w:rPr>
        <w:t xml:space="preserve">кірістер департаментінің Байзақ ауданы бойынша </w:t>
      </w:r>
      <w:r w:rsidR="00F12895" w:rsidRPr="00CF5FAB">
        <w:rPr>
          <w:b/>
          <w:lang w:val="kk-KZ"/>
        </w:rPr>
        <w:t xml:space="preserve">Мемлекеттік </w:t>
      </w:r>
      <w:r w:rsidRPr="00CF5FAB">
        <w:rPr>
          <w:b/>
          <w:lang w:val="kk-KZ"/>
        </w:rPr>
        <w:t xml:space="preserve">кірістер басқармасының </w:t>
      </w:r>
      <w:r w:rsidRPr="00CF5FAB">
        <w:rPr>
          <w:b/>
          <w:bCs/>
          <w:lang w:val="kk-KZ"/>
        </w:rPr>
        <w:t>080100</w:t>
      </w:r>
      <w:r w:rsidRPr="00CF5FAB">
        <w:rPr>
          <w:b/>
          <w:lang w:val="kk-KZ"/>
        </w:rPr>
        <w:t xml:space="preserve"> Жамбыл облысы Байзақ ауданы </w:t>
      </w:r>
      <w:r w:rsidRPr="00CF5FAB">
        <w:rPr>
          <w:b/>
          <w:bCs/>
          <w:lang w:val="kk-KZ"/>
        </w:rPr>
        <w:t>Сарыкемер</w:t>
      </w:r>
      <w:r w:rsidRPr="00CF5FAB">
        <w:rPr>
          <w:b/>
          <w:lang w:val="kk-KZ"/>
        </w:rPr>
        <w:t xml:space="preserve"> ауылы</w:t>
      </w:r>
      <w:r w:rsidRPr="00CF5FAB">
        <w:rPr>
          <w:b/>
          <w:bCs/>
          <w:lang w:val="kk-KZ"/>
        </w:rPr>
        <w:t>, Байзак батыр</w:t>
      </w:r>
      <w:r w:rsidRPr="00CF5FAB">
        <w:rPr>
          <w:b/>
          <w:lang w:val="kk-KZ"/>
        </w:rPr>
        <w:t xml:space="preserve"> көшесі</w:t>
      </w:r>
      <w:r w:rsidRPr="00CF5FAB">
        <w:rPr>
          <w:b/>
          <w:bCs/>
          <w:lang w:val="kk-KZ"/>
        </w:rPr>
        <w:t xml:space="preserve"> 100, кабинет № 6, </w:t>
      </w:r>
      <w:r w:rsidRPr="00CF5FAB">
        <w:rPr>
          <w:b/>
          <w:lang w:val="kk-KZ"/>
        </w:rPr>
        <w:t xml:space="preserve">анықтама үшін </w:t>
      </w:r>
      <w:r w:rsidRPr="00CF5FAB">
        <w:rPr>
          <w:b/>
          <w:bCs/>
          <w:lang w:val="kk-KZ"/>
        </w:rPr>
        <w:t>телефон: 8(72637)2-16-96, факс: 8(72637)2-11-25</w:t>
      </w:r>
      <w:r w:rsidR="00F12895">
        <w:rPr>
          <w:b/>
          <w:lang w:val="kk-KZ"/>
        </w:rPr>
        <w:t xml:space="preserve">, </w:t>
      </w:r>
      <w:hyperlink r:id="rId6" w:history="1">
        <w:r w:rsidRPr="00CF5FAB">
          <w:rPr>
            <w:rStyle w:val="ac"/>
            <w:b/>
            <w:lang w:val="kk-KZ"/>
          </w:rPr>
          <w:t>skenjebaeva@taxtaraz.mgd.kz</w:t>
        </w:r>
      </w:hyperlink>
      <w:r w:rsidRPr="00CF5FAB">
        <w:rPr>
          <w:b/>
          <w:lang w:val="kk-KZ"/>
        </w:rPr>
        <w:t xml:space="preserve">, </w:t>
      </w:r>
      <w:hyperlink r:id="rId7" w:history="1">
        <w:r w:rsidR="00F12895" w:rsidRPr="000A6727">
          <w:rPr>
            <w:rStyle w:val="ac"/>
            <w:b/>
            <w:lang w:val="kk-KZ"/>
          </w:rPr>
          <w:t>skenjebaeva@kgd.gov.kz</w:t>
        </w:r>
      </w:hyperlink>
      <w:r w:rsidRPr="00CF5FAB">
        <w:rPr>
          <w:b/>
          <w:lang w:val="kk-KZ"/>
        </w:rPr>
        <w:t xml:space="preserve"> </w:t>
      </w:r>
      <w:r w:rsidRPr="00CF5FAB">
        <w:rPr>
          <w:rFonts w:ascii="KZ Times New Roman" w:hAnsi="KZ Times New Roman"/>
          <w:b/>
          <w:lang w:val="kk-KZ"/>
        </w:rPr>
        <w:t xml:space="preserve"> </w:t>
      </w:r>
      <w:r w:rsidRPr="00CF5FAB">
        <w:rPr>
          <w:rFonts w:ascii="KZ Times New Roman" w:hAnsi="KZ Times New Roman"/>
          <w:b/>
          <w:sz w:val="28"/>
          <w:szCs w:val="28"/>
          <w:lang w:val="kk-KZ"/>
        </w:rPr>
        <w:t xml:space="preserve"> </w:t>
      </w:r>
      <w:r w:rsidRPr="00CF5FAB">
        <w:rPr>
          <w:b/>
          <w:lang w:val="kk-KZ"/>
        </w:rPr>
        <w:t>бос әкімшілік мемлекеттік лауазымға орналасуға конкурс жариялайды:</w:t>
      </w:r>
    </w:p>
    <w:p w:rsidR="00CF5FAB" w:rsidRPr="00CF5FAB" w:rsidRDefault="00CF5FAB" w:rsidP="00CF5FAB">
      <w:pPr>
        <w:pStyle w:val="a3"/>
        <w:ind w:firstLine="708"/>
        <w:jc w:val="both"/>
        <w:rPr>
          <w:i w:val="0"/>
          <w:sz w:val="24"/>
          <w:szCs w:val="24"/>
          <w:lang w:val="kk-KZ"/>
        </w:rPr>
      </w:pPr>
      <w:r>
        <w:rPr>
          <w:i w:val="0"/>
          <w:sz w:val="24"/>
          <w:szCs w:val="24"/>
          <w:lang w:val="kk-KZ"/>
        </w:rPr>
        <w:t>3</w:t>
      </w:r>
      <w:r w:rsidRPr="00CF5FAB">
        <w:rPr>
          <w:i w:val="0"/>
          <w:sz w:val="24"/>
          <w:szCs w:val="24"/>
          <w:lang w:val="kk-KZ"/>
        </w:rPr>
        <w:t>.</w:t>
      </w:r>
      <w:r w:rsidR="00F12895">
        <w:rPr>
          <w:i w:val="0"/>
          <w:sz w:val="24"/>
          <w:szCs w:val="24"/>
          <w:lang w:val="kk-KZ"/>
        </w:rPr>
        <w:t xml:space="preserve"> </w:t>
      </w:r>
      <w:r w:rsidRPr="00CF5FAB">
        <w:rPr>
          <w:i w:val="0"/>
          <w:sz w:val="24"/>
          <w:szCs w:val="24"/>
          <w:lang w:val="kk-KZ"/>
        </w:rPr>
        <w:t xml:space="preserve">Қазақстан Республикасы Қаржы министрлігі Мемлекеттік кірістер комитетінің Жамбыл облысы бойынша </w:t>
      </w:r>
      <w:r w:rsidR="00F12895" w:rsidRPr="00CF5FAB">
        <w:rPr>
          <w:i w:val="0"/>
          <w:sz w:val="24"/>
          <w:szCs w:val="24"/>
          <w:lang w:val="kk-KZ"/>
        </w:rPr>
        <w:t xml:space="preserve">Мемлекеттік </w:t>
      </w:r>
      <w:r w:rsidRPr="00CF5FAB">
        <w:rPr>
          <w:i w:val="0"/>
          <w:sz w:val="24"/>
          <w:szCs w:val="24"/>
          <w:lang w:val="kk-KZ"/>
        </w:rPr>
        <w:t xml:space="preserve">кірістер департаментінің Байзақ ауданы бойынша  </w:t>
      </w:r>
      <w:r w:rsidR="00F12895" w:rsidRPr="00CF5FAB">
        <w:rPr>
          <w:i w:val="0"/>
          <w:sz w:val="24"/>
          <w:szCs w:val="24"/>
          <w:lang w:val="kk-KZ"/>
        </w:rPr>
        <w:t xml:space="preserve">Мемлекеттік </w:t>
      </w:r>
      <w:r w:rsidRPr="00CF5FAB">
        <w:rPr>
          <w:i w:val="0"/>
          <w:sz w:val="24"/>
          <w:szCs w:val="24"/>
          <w:lang w:val="kk-KZ"/>
        </w:rPr>
        <w:t>кірістер басқармасы өндірістік емес төлемдерді әкімшілендіру бөлімінің</w:t>
      </w:r>
      <w:r w:rsidRPr="00CF5FAB">
        <w:rPr>
          <w:i w:val="0"/>
          <w:color w:val="000000"/>
          <w:sz w:val="24"/>
          <w:szCs w:val="24"/>
          <w:lang w:val="kk-KZ"/>
        </w:rPr>
        <w:t xml:space="preserve"> жетекші маманы</w:t>
      </w:r>
      <w:r w:rsidRPr="00CF5FAB">
        <w:rPr>
          <w:i w:val="0"/>
          <w:sz w:val="24"/>
          <w:szCs w:val="24"/>
          <w:lang w:val="kk-KZ"/>
        </w:rPr>
        <w:t>,</w:t>
      </w:r>
      <w:r w:rsidRPr="00CF5FAB">
        <w:rPr>
          <w:i w:val="0"/>
          <w:color w:val="000000"/>
          <w:sz w:val="24"/>
          <w:szCs w:val="24"/>
          <w:lang w:val="kk-KZ"/>
        </w:rPr>
        <w:t xml:space="preserve">  санаты C-R-5, 1 бірлік</w:t>
      </w:r>
      <w:r>
        <w:rPr>
          <w:i w:val="0"/>
          <w:color w:val="000000"/>
          <w:sz w:val="24"/>
          <w:szCs w:val="24"/>
          <w:lang w:val="kk-KZ"/>
        </w:rPr>
        <w:t>,</w:t>
      </w:r>
      <w:r w:rsidRPr="00CF5FAB">
        <w:rPr>
          <w:i w:val="0"/>
          <w:color w:val="000000"/>
          <w:sz w:val="24"/>
          <w:szCs w:val="24"/>
          <w:lang w:val="kk-KZ"/>
        </w:rPr>
        <w:t xml:space="preserve"> </w:t>
      </w:r>
      <w:r w:rsidRPr="00CF5FAB">
        <w:rPr>
          <w:i w:val="0"/>
          <w:sz w:val="24"/>
          <w:szCs w:val="24"/>
          <w:lang w:val="kk-KZ"/>
        </w:rPr>
        <w:t xml:space="preserve">№ 04-3-1. </w:t>
      </w:r>
    </w:p>
    <w:p w:rsidR="00CF5FAB" w:rsidRPr="00CF5FAB" w:rsidRDefault="00CF5FAB" w:rsidP="00CF5FAB">
      <w:pPr>
        <w:pStyle w:val="1"/>
        <w:jc w:val="both"/>
        <w:rPr>
          <w:rFonts w:ascii="KZ Times New Roman" w:hAnsi="KZ Times New Roman"/>
          <w:b w:val="0"/>
          <w:i w:val="0"/>
          <w:sz w:val="24"/>
          <w:szCs w:val="24"/>
          <w:lang w:val="kk-KZ"/>
        </w:rPr>
      </w:pPr>
      <w:r w:rsidRPr="00CF5FAB">
        <w:rPr>
          <w:rFonts w:ascii="KZ Times New Roman" w:hAnsi="KZ Times New Roman"/>
          <w:i w:val="0"/>
          <w:sz w:val="24"/>
          <w:szCs w:val="24"/>
          <w:lang w:val="kk-KZ"/>
        </w:rPr>
        <w:t>Функционалды</w:t>
      </w:r>
      <w:r w:rsidRPr="00CF5FAB">
        <w:rPr>
          <w:rFonts w:ascii="KZ Times New Roman" w:hAnsi="KZ Times New Roman" w:cs="Arial"/>
          <w:i w:val="0"/>
          <w:sz w:val="24"/>
          <w:szCs w:val="24"/>
          <w:lang w:val="kk-KZ"/>
        </w:rPr>
        <w:t>қ</w:t>
      </w:r>
      <w:r w:rsidRPr="00CF5FAB">
        <w:rPr>
          <w:rFonts w:ascii="KZ Times New Roman" w:hAnsi="KZ Times New Roman"/>
          <w:i w:val="0"/>
          <w:sz w:val="24"/>
          <w:szCs w:val="24"/>
          <w:lang w:val="kk-KZ"/>
        </w:rPr>
        <w:t xml:space="preserve"> міндеттері: </w:t>
      </w:r>
      <w:r w:rsidRPr="00CF5FAB">
        <w:rPr>
          <w:rFonts w:ascii="KZ Times New Roman" w:hAnsi="KZ Times New Roman"/>
          <w:b w:val="0"/>
          <w:i w:val="0"/>
          <w:sz w:val="24"/>
          <w:szCs w:val="24"/>
          <w:lang w:val="kk-KZ"/>
        </w:rPr>
        <w:t xml:space="preserve">Бекітілген салықтар және басқа да төлемдерді әкімшіліктендіру жұмыстарын жүргізу, өндірістік емес төлемдердің есептелуін, бюджетке толық және мерзімінде түсуін қадағалау, бекітілген салықтар бойынша заңға сәкес іс-шаралар атқару, болжамның орындалуын қадағалау. Жұмыс жоспарын орындау, уәкілетті және атқарушы органдармен, басқарманың басқа бөлімдерімен бірігіп жұмыс атқару, семинарларға қатысу, тексеру қорытындылары бойынша әкімшілік іс қозғау. Арнайы салық режимін және жанама салықтар, деректі салық есептілікпен және мемлекеттік органдардың мәліметімен жалғастыру жолымен камералдық бақылау жұмысын іске асыру, жалған кәсіпкерлік белгісін табу. Ішкі жұмыс режимін, еңбек және орындау тәртібін, мемлекеттік қызметкер Кодексін сақтау. БАҚ құралдар арқылы түсіндірме жұмыстарын жүргізу, техникалық сабақтар жүргізу, ИСАЖ бағдарламасы бойынша және басқа информатикалық системалар бойынша талдау жұмыстарын білу. ҚР «Салық және бюджетке төленетін басқа да төлемдер туралы» заңы бойынша біліктілін арттыру. Өз міндетіне бекітілген жұмыстың орындалуын қамтамасыз етеді, салық заңдылығының және басқа да нормативтік құқықтық актілердің орындалуын және дұрыс пайдалануын қамтамасыз етеді. Өз қызметін атқаруда басқарманың басқа бөлімдерімен, облыстық департаментпен, салық </w:t>
      </w:r>
      <w:r w:rsidRPr="00CF5FAB">
        <w:rPr>
          <w:rFonts w:ascii="KZ Times New Roman" w:hAnsi="KZ Times New Roman"/>
          <w:b w:val="0"/>
          <w:i w:val="0"/>
          <w:sz w:val="24"/>
          <w:szCs w:val="24"/>
          <w:lang w:val="kk-KZ"/>
        </w:rPr>
        <w:lastRenderedPageBreak/>
        <w:t>төлеушілермен, атқарушы органдармен, мемлекттік, құқықтық органдарымен өзара жұмыс атқарады.</w:t>
      </w:r>
    </w:p>
    <w:p w:rsidR="00CF5FAB" w:rsidRPr="00CF5FAB" w:rsidRDefault="00CF5FAB" w:rsidP="00CF5FAB">
      <w:pPr>
        <w:jc w:val="both"/>
        <w:rPr>
          <w:bCs w:val="0"/>
          <w:i w:val="0"/>
          <w:iCs w:val="0"/>
          <w:sz w:val="24"/>
          <w:szCs w:val="24"/>
          <w:lang w:val="kk-KZ"/>
        </w:rPr>
      </w:pPr>
      <w:r w:rsidRPr="00CF5FAB">
        <w:rPr>
          <w:i w:val="0"/>
          <w:iCs w:val="0"/>
          <w:sz w:val="24"/>
          <w:szCs w:val="24"/>
          <w:lang w:val="kk-KZ"/>
        </w:rPr>
        <w:t>Конкурсқа қатысушыларға қойылатын талаптар:</w:t>
      </w:r>
    </w:p>
    <w:p w:rsidR="00CF5FAB" w:rsidRPr="00CF5FAB" w:rsidRDefault="00CF5FAB" w:rsidP="00CF5FAB">
      <w:pPr>
        <w:jc w:val="both"/>
        <w:rPr>
          <w:b w:val="0"/>
          <w:i w:val="0"/>
          <w:color w:val="000000" w:themeColor="text1"/>
          <w:sz w:val="24"/>
          <w:szCs w:val="24"/>
          <w:lang w:val="kk-KZ"/>
        </w:rPr>
      </w:pPr>
      <w:r w:rsidRPr="00CF5FAB">
        <w:rPr>
          <w:i w:val="0"/>
          <w:color w:val="000000" w:themeColor="text1"/>
          <w:sz w:val="24"/>
          <w:szCs w:val="24"/>
          <w:lang w:val="kk-KZ"/>
        </w:rPr>
        <w:t>Білімі:</w:t>
      </w:r>
      <w:r w:rsidRPr="00CF5FAB">
        <w:rPr>
          <w:b w:val="0"/>
          <w:i w:val="0"/>
          <w:color w:val="000000" w:themeColor="text1"/>
          <w:sz w:val="24"/>
          <w:szCs w:val="24"/>
          <w:lang w:val="kk-KZ"/>
        </w:rPr>
        <w:t xml:space="preserve"> </w:t>
      </w:r>
      <w:r w:rsidRPr="00CF5FAB">
        <w:rPr>
          <w:b w:val="0"/>
          <w:i w:val="0"/>
          <w:sz w:val="24"/>
          <w:szCs w:val="24"/>
          <w:lang w:val="kk-KZ"/>
        </w:rPr>
        <w:t xml:space="preserve">Әлеуметтік ғылымдар, экономика және бизнес саласындағы немесе құқық саласындағы </w:t>
      </w:r>
      <w:r w:rsidRPr="00CF5FAB">
        <w:rPr>
          <w:i w:val="0"/>
          <w:color w:val="000000" w:themeColor="text1"/>
          <w:sz w:val="24"/>
          <w:szCs w:val="24"/>
          <w:lang w:val="kk-KZ"/>
        </w:rPr>
        <w:t>Мамандығы:</w:t>
      </w:r>
      <w:r w:rsidRPr="00CF5FAB">
        <w:rPr>
          <w:b w:val="0"/>
          <w:i w:val="0"/>
          <w:color w:val="000000" w:themeColor="text1"/>
          <w:sz w:val="24"/>
          <w:szCs w:val="24"/>
          <w:lang w:val="kk-KZ"/>
        </w:rPr>
        <w:t xml:space="preserve"> менеджмент немесе есеп және аудит немесе қаржы немесе мемлекеттiк және жергiлiктi басқару немесе маркетинг немесе экономика және құқық саласындағы жалпы.</w:t>
      </w:r>
    </w:p>
    <w:p w:rsidR="00B91640" w:rsidRDefault="00B91640" w:rsidP="00B91640">
      <w:pPr>
        <w:jc w:val="both"/>
        <w:rPr>
          <w:b w:val="0"/>
          <w:i w:val="0"/>
          <w:color w:val="000000" w:themeColor="text1"/>
          <w:sz w:val="24"/>
          <w:szCs w:val="24"/>
          <w:lang w:val="kk-KZ"/>
        </w:rPr>
      </w:pPr>
      <w:r>
        <w:rPr>
          <w:b w:val="0"/>
          <w:i w:val="0"/>
          <w:color w:val="000000" w:themeColor="text1"/>
          <w:sz w:val="24"/>
          <w:szCs w:val="24"/>
          <w:lang w:val="kk-KZ"/>
        </w:rPr>
        <w:t xml:space="preserve">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табысуы, аналитикалық, ұйымдастырушылық, әдептілік , сапаға бағдарлану, тұтынушыға бағдарлану, сыбайлас жемқорлыққа төзбеушілік құзыреттіліктері бойынша жоғары балл немесе қатерлі аймақтан төмен емес. </w:t>
      </w:r>
    </w:p>
    <w:p w:rsidR="00B91640" w:rsidRDefault="00B91640" w:rsidP="00B91640">
      <w:pPr>
        <w:jc w:val="both"/>
        <w:rPr>
          <w:b w:val="0"/>
          <w:i w:val="0"/>
          <w:color w:val="000000" w:themeColor="text1"/>
          <w:sz w:val="24"/>
          <w:szCs w:val="24"/>
          <w:lang w:val="kk-KZ"/>
        </w:rPr>
      </w:pPr>
      <w:r>
        <w:rPr>
          <w:b w:val="0"/>
          <w:i w:val="0"/>
          <w:color w:val="000000" w:themeColor="text1"/>
          <w:sz w:val="24"/>
          <w:szCs w:val="24"/>
          <w:lang w:val="kk-KZ"/>
        </w:rPr>
        <w:t>«Қазақстан – 2050» Стратегиясын, ҚР «Салық және бюджетке төленетін басқа да міндетті төлемдер туралы»,  «Әкімшілік құқық бұзушылықтар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25366E" w:rsidRPr="00CF5FAB" w:rsidRDefault="00B91640" w:rsidP="00B91640">
      <w:pPr>
        <w:ind w:right="178"/>
        <w:jc w:val="both"/>
        <w:rPr>
          <w:b w:val="0"/>
          <w:i w:val="0"/>
          <w:lang w:val="kk-KZ"/>
        </w:rPr>
      </w:pPr>
      <w:r>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t>сәйкес.</w:t>
      </w:r>
      <w:r>
        <w:rPr>
          <w:b w:val="0"/>
          <w:i w:val="0"/>
          <w:color w:val="000000" w:themeColor="text1"/>
          <w:sz w:val="24"/>
          <w:szCs w:val="24"/>
          <w:lang w:val="kk-KZ"/>
        </w:rPr>
        <w:br/>
        <w:t>Тиісті лауазымның функционалдық бағытына сәйкес облыстарда: Жеке компьютерде MS Word, MS Excel бағдарламалары бойынша, Интернетпен, Интранет-порталмен, және электрондық</w:t>
      </w:r>
    </w:p>
    <w:p w:rsidR="00B91640" w:rsidRDefault="00B91640" w:rsidP="0025366E">
      <w:pPr>
        <w:ind w:right="178" w:firstLine="708"/>
        <w:jc w:val="both"/>
        <w:rPr>
          <w:i w:val="0"/>
          <w:sz w:val="24"/>
          <w:szCs w:val="24"/>
          <w:lang w:val="kk-KZ"/>
        </w:rPr>
      </w:pPr>
    </w:p>
    <w:p w:rsidR="0025366E" w:rsidRPr="0025366E" w:rsidRDefault="0025366E" w:rsidP="0025366E">
      <w:pPr>
        <w:ind w:right="178" w:firstLine="708"/>
        <w:jc w:val="both"/>
        <w:rPr>
          <w:i w:val="0"/>
          <w:sz w:val="24"/>
          <w:szCs w:val="24"/>
          <w:lang w:val="kk-KZ"/>
        </w:rPr>
      </w:pPr>
      <w:r w:rsidRPr="0025366E">
        <w:rPr>
          <w:i w:val="0"/>
          <w:sz w:val="24"/>
          <w:szCs w:val="24"/>
          <w:lang w:val="kk-KZ"/>
        </w:rPr>
        <w:t xml:space="preserve">Қазақстан Республикасы Қаржы министрлігінің Мемлекеттік кірістер комитеті  Жамбыл облысы бойынша </w:t>
      </w:r>
      <w:r w:rsidR="009500E2" w:rsidRPr="0025366E">
        <w:rPr>
          <w:i w:val="0"/>
          <w:sz w:val="24"/>
          <w:szCs w:val="24"/>
          <w:lang w:val="kk-KZ"/>
        </w:rPr>
        <w:t xml:space="preserve">Мемлекеттік </w:t>
      </w:r>
      <w:r w:rsidRPr="0025366E">
        <w:rPr>
          <w:i w:val="0"/>
          <w:sz w:val="24"/>
          <w:szCs w:val="24"/>
          <w:lang w:val="kk-KZ"/>
        </w:rPr>
        <w:t xml:space="preserve">кірістер департаментінің Жамбыл ауданы бойынша </w:t>
      </w:r>
      <w:r w:rsidR="009500E2" w:rsidRPr="0025366E">
        <w:rPr>
          <w:i w:val="0"/>
          <w:sz w:val="24"/>
          <w:szCs w:val="24"/>
          <w:lang w:val="kk-KZ"/>
        </w:rPr>
        <w:t xml:space="preserve">Мемлекеттік </w:t>
      </w:r>
      <w:r w:rsidRPr="0025366E">
        <w:rPr>
          <w:i w:val="0"/>
          <w:sz w:val="24"/>
          <w:szCs w:val="24"/>
          <w:lang w:val="kk-KZ"/>
        </w:rPr>
        <w:t>кірістер басқармасы</w:t>
      </w:r>
      <w:r w:rsidR="009500E2">
        <w:rPr>
          <w:i w:val="0"/>
          <w:sz w:val="24"/>
          <w:szCs w:val="24"/>
          <w:lang w:val="kk-KZ"/>
        </w:rPr>
        <w:t>,</w:t>
      </w:r>
      <w:r w:rsidRPr="0025366E">
        <w:rPr>
          <w:i w:val="0"/>
          <w:sz w:val="24"/>
          <w:szCs w:val="24"/>
          <w:lang w:val="kk-KZ"/>
        </w:rPr>
        <w:t xml:space="preserve">  080200, Жамбыл облысы, Жамбыл ауданы, Аса ауылы, Төле би көшесі 205. Анықтама үшін телефон (8-72633) 2-12-86, электронды мекен-жайы: </w:t>
      </w:r>
      <w:r w:rsidR="009500E2">
        <w:fldChar w:fldCharType="begin"/>
      </w:r>
      <w:r w:rsidR="009500E2" w:rsidRPr="00F12895">
        <w:rPr>
          <w:lang w:val="kk-KZ"/>
        </w:rPr>
        <w:instrText xml:space="preserve"> HYPERLINK "mailto:jmb_nk@taxtaraz.mgd.kz" </w:instrText>
      </w:r>
      <w:r w:rsidR="009500E2">
        <w:fldChar w:fldCharType="separate"/>
      </w:r>
      <w:r w:rsidRPr="0025366E">
        <w:rPr>
          <w:rStyle w:val="ac"/>
          <w:i w:val="0"/>
          <w:sz w:val="24"/>
          <w:szCs w:val="24"/>
          <w:lang w:val="kk-KZ"/>
        </w:rPr>
        <w:t>jmb_nk@taxtaraz.mgd.kz</w:t>
      </w:r>
      <w:r w:rsidR="009500E2">
        <w:rPr>
          <w:rStyle w:val="ac"/>
          <w:i w:val="0"/>
          <w:sz w:val="24"/>
          <w:szCs w:val="24"/>
          <w:lang w:val="kk-KZ"/>
        </w:rPr>
        <w:fldChar w:fldCharType="end"/>
      </w:r>
      <w:r w:rsidR="00F12895">
        <w:rPr>
          <w:i w:val="0"/>
          <w:sz w:val="24"/>
          <w:szCs w:val="24"/>
          <w:lang w:val="kk-KZ"/>
        </w:rPr>
        <w:t xml:space="preserve">,  </w:t>
      </w:r>
      <w:hyperlink r:id="rId8" w:history="1">
        <w:r w:rsidRPr="0025366E">
          <w:rPr>
            <w:rStyle w:val="ac"/>
            <w:i w:val="0"/>
            <w:sz w:val="24"/>
            <w:szCs w:val="24"/>
            <w:lang w:val="kk-KZ"/>
          </w:rPr>
          <w:t>mbeisenbekova@taxtaraz.mgd.kz</w:t>
        </w:r>
      </w:hyperlink>
      <w:r w:rsidRPr="0025366E">
        <w:rPr>
          <w:i w:val="0"/>
          <w:sz w:val="24"/>
          <w:szCs w:val="24"/>
          <w:lang w:val="kk-KZ"/>
        </w:rPr>
        <w:t xml:space="preserve"> бос әкімшілік мемлекеттік лауазымға орналасу үшін жалпы конкурс жариялайды:</w:t>
      </w:r>
    </w:p>
    <w:p w:rsidR="0025366E" w:rsidRPr="0025366E" w:rsidRDefault="0025366E" w:rsidP="0025366E">
      <w:pPr>
        <w:ind w:right="178" w:firstLine="708"/>
        <w:jc w:val="both"/>
        <w:rPr>
          <w:i w:val="0"/>
          <w:sz w:val="24"/>
          <w:szCs w:val="24"/>
          <w:lang w:val="kk-KZ"/>
        </w:rPr>
      </w:pPr>
      <w:r w:rsidRPr="0025366E">
        <w:rPr>
          <w:i w:val="0"/>
          <w:sz w:val="24"/>
          <w:szCs w:val="24"/>
          <w:lang w:val="kk-KZ"/>
        </w:rPr>
        <w:t xml:space="preserve">4. </w:t>
      </w:r>
      <w:r w:rsidR="00F12895" w:rsidRPr="0025366E">
        <w:rPr>
          <w:i w:val="0"/>
          <w:sz w:val="24"/>
          <w:szCs w:val="24"/>
          <w:lang w:val="kk-KZ"/>
        </w:rPr>
        <w:t xml:space="preserve">Қазақстан Республикасы Қаржы министрлігінің Мемлекеттік кірістер комитеті  </w:t>
      </w:r>
      <w:r w:rsidRPr="0025366E">
        <w:rPr>
          <w:i w:val="0"/>
          <w:sz w:val="24"/>
          <w:szCs w:val="24"/>
          <w:lang w:val="kk-KZ"/>
        </w:rPr>
        <w:t xml:space="preserve">Жамбыл облысы бойынша </w:t>
      </w:r>
      <w:r w:rsidR="00F12895" w:rsidRPr="0025366E">
        <w:rPr>
          <w:i w:val="0"/>
          <w:sz w:val="24"/>
          <w:szCs w:val="24"/>
          <w:lang w:val="kk-KZ"/>
        </w:rPr>
        <w:t xml:space="preserve">Мемлекеттік </w:t>
      </w:r>
      <w:r w:rsidRPr="0025366E">
        <w:rPr>
          <w:i w:val="0"/>
          <w:sz w:val="24"/>
          <w:szCs w:val="24"/>
          <w:lang w:val="kk-KZ"/>
        </w:rPr>
        <w:t xml:space="preserve">кірістер департаментінің Жамбыл </w:t>
      </w:r>
      <w:proofErr w:type="spellStart"/>
      <w:r w:rsidRPr="0025366E">
        <w:rPr>
          <w:i w:val="0"/>
          <w:sz w:val="24"/>
          <w:szCs w:val="24"/>
          <w:lang w:val="uk-UA"/>
        </w:rPr>
        <w:t>ауданы</w:t>
      </w:r>
      <w:proofErr w:type="spellEnd"/>
      <w:r w:rsidRPr="0025366E">
        <w:rPr>
          <w:i w:val="0"/>
          <w:sz w:val="24"/>
          <w:szCs w:val="24"/>
          <w:lang w:val="uk-UA"/>
        </w:rPr>
        <w:t xml:space="preserve">  </w:t>
      </w:r>
      <w:proofErr w:type="spellStart"/>
      <w:r w:rsidRPr="0025366E">
        <w:rPr>
          <w:i w:val="0"/>
          <w:sz w:val="24"/>
          <w:szCs w:val="24"/>
          <w:lang w:val="uk-UA"/>
        </w:rPr>
        <w:t>бойынша</w:t>
      </w:r>
      <w:proofErr w:type="spellEnd"/>
      <w:r w:rsidRPr="0025366E">
        <w:rPr>
          <w:i w:val="0"/>
          <w:sz w:val="24"/>
          <w:szCs w:val="24"/>
          <w:lang w:val="uk-UA"/>
        </w:rPr>
        <w:t xml:space="preserve"> </w:t>
      </w:r>
      <w:proofErr w:type="spellStart"/>
      <w:r w:rsidR="00F12895" w:rsidRPr="0025366E">
        <w:rPr>
          <w:i w:val="0"/>
          <w:sz w:val="24"/>
          <w:szCs w:val="24"/>
          <w:lang w:val="uk-UA"/>
        </w:rPr>
        <w:t>Мемлекеттік</w:t>
      </w:r>
      <w:proofErr w:type="spellEnd"/>
      <w:r w:rsidR="00F12895" w:rsidRPr="0025366E">
        <w:rPr>
          <w:i w:val="0"/>
          <w:sz w:val="24"/>
          <w:szCs w:val="24"/>
          <w:lang w:val="uk-UA"/>
        </w:rPr>
        <w:t xml:space="preserve"> </w:t>
      </w:r>
      <w:proofErr w:type="spellStart"/>
      <w:r w:rsidRPr="0025366E">
        <w:rPr>
          <w:i w:val="0"/>
          <w:sz w:val="24"/>
          <w:szCs w:val="24"/>
          <w:lang w:val="uk-UA"/>
        </w:rPr>
        <w:t>кірістер</w:t>
      </w:r>
      <w:proofErr w:type="spellEnd"/>
      <w:r w:rsidRPr="0025366E">
        <w:rPr>
          <w:i w:val="0"/>
          <w:sz w:val="24"/>
          <w:szCs w:val="24"/>
          <w:lang w:val="uk-UA"/>
        </w:rPr>
        <w:t xml:space="preserve"> </w:t>
      </w:r>
      <w:proofErr w:type="spellStart"/>
      <w:r w:rsidRPr="0025366E">
        <w:rPr>
          <w:i w:val="0"/>
          <w:sz w:val="24"/>
          <w:szCs w:val="24"/>
          <w:lang w:val="uk-UA"/>
        </w:rPr>
        <w:t>басқармасының</w:t>
      </w:r>
      <w:proofErr w:type="spellEnd"/>
      <w:r w:rsidRPr="0025366E">
        <w:rPr>
          <w:i w:val="0"/>
          <w:sz w:val="24"/>
          <w:szCs w:val="24"/>
          <w:lang w:val="uk-UA"/>
        </w:rPr>
        <w:t xml:space="preserve"> е</w:t>
      </w:r>
      <w:r w:rsidRPr="0025366E">
        <w:rPr>
          <w:i w:val="0"/>
          <w:sz w:val="24"/>
          <w:szCs w:val="24"/>
          <w:lang w:val="kk-KZ"/>
        </w:rPr>
        <w:t>септеу, талдау және жұмыстарды  ұйымдастыру бөлімі</w:t>
      </w:r>
      <w:r w:rsidR="00F12895">
        <w:rPr>
          <w:i w:val="0"/>
          <w:sz w:val="24"/>
          <w:szCs w:val="24"/>
          <w:lang w:val="kk-KZ"/>
        </w:rPr>
        <w:t>ні</w:t>
      </w:r>
      <w:r w:rsidRPr="0025366E">
        <w:rPr>
          <w:i w:val="0"/>
          <w:sz w:val="24"/>
          <w:szCs w:val="24"/>
          <w:lang w:val="kk-KZ"/>
        </w:rPr>
        <w:t>ң жетекші маманы</w:t>
      </w:r>
      <w:r w:rsidR="00EA5A1B">
        <w:rPr>
          <w:i w:val="0"/>
          <w:sz w:val="24"/>
          <w:szCs w:val="24"/>
          <w:lang w:val="kk-KZ"/>
        </w:rPr>
        <w:t xml:space="preserve"> </w:t>
      </w:r>
      <w:r w:rsidR="00EA5A1B">
        <w:rPr>
          <w:bCs w:val="0"/>
          <w:i w:val="0"/>
          <w:sz w:val="24"/>
          <w:szCs w:val="24"/>
          <w:lang w:val="kk-KZ"/>
        </w:rPr>
        <w:t>(уақытша, негізгі қызметкер жұмысқа шыққанша 07.12.2020 ж. дейін)</w:t>
      </w:r>
      <w:r w:rsidR="00EA5A1B">
        <w:rPr>
          <w:bCs w:val="0"/>
          <w:i w:val="0"/>
          <w:sz w:val="24"/>
          <w:szCs w:val="24"/>
          <w:lang w:val="uk-UA"/>
        </w:rPr>
        <w:t xml:space="preserve">, </w:t>
      </w:r>
      <w:r w:rsidR="00EA5A1B">
        <w:rPr>
          <w:i w:val="0"/>
          <w:sz w:val="24"/>
          <w:szCs w:val="24"/>
          <w:lang w:val="kk-KZ"/>
        </w:rPr>
        <w:t xml:space="preserve"> </w:t>
      </w:r>
      <w:r w:rsidR="00FA6CB2">
        <w:rPr>
          <w:i w:val="0"/>
          <w:sz w:val="24"/>
          <w:szCs w:val="24"/>
          <w:lang w:val="kk-KZ"/>
        </w:rPr>
        <w:t>С-R-5 санаты,</w:t>
      </w:r>
      <w:r w:rsidRPr="0025366E">
        <w:rPr>
          <w:i w:val="0"/>
          <w:sz w:val="24"/>
          <w:szCs w:val="24"/>
          <w:lang w:val="kk-KZ"/>
        </w:rPr>
        <w:t xml:space="preserve">  1 бірлік, №05-03-3-1</w:t>
      </w:r>
      <w:r w:rsidR="00FA6CB2">
        <w:rPr>
          <w:i w:val="0"/>
          <w:sz w:val="24"/>
          <w:szCs w:val="24"/>
          <w:lang w:val="kk-KZ"/>
        </w:rPr>
        <w:t>.</w:t>
      </w:r>
    </w:p>
    <w:p w:rsidR="0025366E" w:rsidRPr="0025366E" w:rsidRDefault="0025366E" w:rsidP="0025366E">
      <w:pPr>
        <w:jc w:val="both"/>
        <w:rPr>
          <w:b w:val="0"/>
          <w:i w:val="0"/>
          <w:sz w:val="24"/>
          <w:szCs w:val="24"/>
          <w:lang w:val="kk-KZ"/>
        </w:rPr>
      </w:pPr>
      <w:r w:rsidRPr="0025366E">
        <w:rPr>
          <w:i w:val="0"/>
          <w:sz w:val="24"/>
          <w:szCs w:val="24"/>
          <w:lang w:val="kk-KZ"/>
        </w:rPr>
        <w:t>Функционалды міндеттері:</w:t>
      </w:r>
      <w:r w:rsidRPr="0025366E">
        <w:rPr>
          <w:b w:val="0"/>
          <w:i w:val="0"/>
          <w:sz w:val="24"/>
          <w:szCs w:val="24"/>
          <w:lang w:val="kk-KZ"/>
        </w:rPr>
        <w:t xml:space="preserve"> ҚР мемлекеттік қызмет туралы заңдылығы және Еңбек Кодексі нормаларының сақталуын,ішкі еңбек тәртібінің сақталуын қамтамасыз етеді. Салық және бюджетке төленетін басқа да міндетті төлемдердің бюджеттік жіктеу кодтары бойынша дұрыс есепке қоюын бақылау, дербес шоттарында операциялар бойынша жазулардың дұрыс жүргізілуін қамтамасыз ету.1Н нысаны есептілігін қадағалау, болжам соманың орындалуына жауап береді. Қатаң есептегі бланкілердің есебін,берілуін және сақталуын қамтамасыз етеді. Басқарманың кадрлік жұмыстарын және жұмыс уақыты табель есебін жүргізу. «Кадр»АҚ кадр қозғалысы туралы мәліметтерді уақтылы енгізу.</w:t>
      </w:r>
    </w:p>
    <w:p w:rsidR="0025366E" w:rsidRDefault="0025366E" w:rsidP="0025366E">
      <w:pPr>
        <w:ind w:right="178"/>
        <w:jc w:val="both"/>
        <w:rPr>
          <w:b w:val="0"/>
          <w:i w:val="0"/>
          <w:color w:val="000000"/>
          <w:sz w:val="24"/>
          <w:szCs w:val="24"/>
          <w:lang w:val="kk-KZ"/>
        </w:rPr>
      </w:pPr>
      <w:r w:rsidRPr="0025366E">
        <w:rPr>
          <w:i w:val="0"/>
          <w:sz w:val="24"/>
          <w:szCs w:val="24"/>
          <w:lang w:val="kk-KZ"/>
        </w:rPr>
        <w:t>Конкурсқа қатысушыларға қойылатын талаптар:</w:t>
      </w:r>
      <w:r w:rsidRPr="0025366E">
        <w:rPr>
          <w:b w:val="0"/>
          <w:i w:val="0"/>
          <w:sz w:val="24"/>
          <w:szCs w:val="24"/>
          <w:lang w:val="kk-KZ"/>
        </w:rPr>
        <w:t xml:space="preserve"> </w:t>
      </w:r>
    </w:p>
    <w:p w:rsidR="00FA6CB2" w:rsidRDefault="0025366E" w:rsidP="0025366E">
      <w:pPr>
        <w:ind w:right="178"/>
        <w:jc w:val="both"/>
        <w:rPr>
          <w:b w:val="0"/>
          <w:i w:val="0"/>
          <w:color w:val="000000"/>
          <w:sz w:val="24"/>
          <w:szCs w:val="24"/>
          <w:lang w:val="kk-KZ"/>
        </w:rPr>
      </w:pPr>
      <w:r w:rsidRPr="00FA6CB2">
        <w:rPr>
          <w:i w:val="0"/>
          <w:color w:val="000000"/>
          <w:sz w:val="24"/>
          <w:szCs w:val="24"/>
          <w:lang w:val="kk-KZ"/>
        </w:rPr>
        <w:t>Білімі:</w:t>
      </w:r>
      <w:r>
        <w:rPr>
          <w:b w:val="0"/>
          <w:i w:val="0"/>
          <w:color w:val="000000"/>
          <w:sz w:val="24"/>
          <w:szCs w:val="24"/>
          <w:lang w:val="kk-KZ"/>
        </w:rPr>
        <w:t xml:space="preserve"> </w:t>
      </w:r>
      <w:r w:rsidR="00FA6CB2">
        <w:rPr>
          <w:b w:val="0"/>
          <w:i w:val="0"/>
          <w:color w:val="000000"/>
          <w:sz w:val="24"/>
          <w:szCs w:val="24"/>
          <w:lang w:val="kk-KZ"/>
        </w:rPr>
        <w:t xml:space="preserve">Әлеуметтік ғылымдар, экономика және бизнес саласындағы </w:t>
      </w:r>
    </w:p>
    <w:p w:rsidR="0025366E" w:rsidRPr="0025366E" w:rsidRDefault="00FA6CB2" w:rsidP="0025366E">
      <w:pPr>
        <w:ind w:right="178"/>
        <w:jc w:val="both"/>
        <w:rPr>
          <w:b w:val="0"/>
          <w:i w:val="0"/>
          <w:color w:val="000000"/>
          <w:sz w:val="24"/>
          <w:szCs w:val="24"/>
          <w:lang w:val="kk-KZ"/>
        </w:rPr>
      </w:pPr>
      <w:r w:rsidRPr="00FA6CB2">
        <w:rPr>
          <w:i w:val="0"/>
          <w:color w:val="000000"/>
          <w:sz w:val="24"/>
          <w:szCs w:val="24"/>
          <w:lang w:val="kk-KZ"/>
        </w:rPr>
        <w:t>Мамандығы:</w:t>
      </w:r>
      <w:r>
        <w:rPr>
          <w:b w:val="0"/>
          <w:i w:val="0"/>
          <w:color w:val="000000"/>
          <w:sz w:val="24"/>
          <w:szCs w:val="24"/>
          <w:lang w:val="kk-KZ"/>
        </w:rPr>
        <w:t xml:space="preserve"> </w:t>
      </w:r>
      <w:r w:rsidR="0025366E" w:rsidRPr="0025366E">
        <w:rPr>
          <w:b w:val="0"/>
          <w:i w:val="0"/>
          <w:sz w:val="24"/>
          <w:szCs w:val="24"/>
          <w:lang w:val="kk-KZ"/>
        </w:rPr>
        <w:t xml:space="preserve">экономика </w:t>
      </w:r>
      <w:r>
        <w:rPr>
          <w:b w:val="0"/>
          <w:i w:val="0"/>
          <w:sz w:val="24"/>
          <w:szCs w:val="24"/>
          <w:lang w:val="kk-KZ"/>
        </w:rPr>
        <w:t xml:space="preserve">немесе менеджмент немесе есеп және аудит немесе қаржы немесе мемлекетті және жергілікті басқару немесе маркетинг </w:t>
      </w:r>
    </w:p>
    <w:p w:rsidR="00FA6CB2" w:rsidRDefault="00FA6CB2" w:rsidP="00FA6CB2">
      <w:pPr>
        <w:jc w:val="both"/>
        <w:rPr>
          <w:b w:val="0"/>
          <w:i w:val="0"/>
          <w:color w:val="000000" w:themeColor="text1"/>
          <w:sz w:val="24"/>
          <w:szCs w:val="24"/>
          <w:lang w:val="kk-KZ"/>
        </w:rPr>
      </w:pPr>
      <w:r>
        <w:rPr>
          <w:b w:val="0"/>
          <w:i w:val="0"/>
          <w:color w:val="000000" w:themeColor="text1"/>
          <w:sz w:val="24"/>
          <w:szCs w:val="24"/>
          <w:lang w:val="kk-KZ"/>
        </w:rPr>
        <w:t xml:space="preserve">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табысуы, аналитикалық, ұйымдастырушылық, әдептілік , сапаға бағдарлану, тұтынушыға бағдарлану, сыбайлас жемқорлыққа төзбеушілік құзыреттіліктері бойынша жоғары балл немесе қатерлі аймақтан төмен емес. </w:t>
      </w:r>
    </w:p>
    <w:p w:rsidR="00FA6CB2" w:rsidRDefault="00FA6CB2" w:rsidP="00FA6CB2">
      <w:pPr>
        <w:jc w:val="both"/>
        <w:rPr>
          <w:b w:val="0"/>
          <w:i w:val="0"/>
          <w:color w:val="000000" w:themeColor="text1"/>
          <w:sz w:val="24"/>
          <w:szCs w:val="24"/>
          <w:lang w:val="kk-KZ"/>
        </w:rPr>
      </w:pPr>
      <w:r>
        <w:rPr>
          <w:b w:val="0"/>
          <w:i w:val="0"/>
          <w:color w:val="000000" w:themeColor="text1"/>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FA6CB2" w:rsidRDefault="00FA6CB2" w:rsidP="00FA6CB2">
      <w:pPr>
        <w:pStyle w:val="a3"/>
        <w:jc w:val="left"/>
        <w:rPr>
          <w:b w:val="0"/>
          <w:i w:val="0"/>
          <w:color w:val="000000" w:themeColor="text1"/>
          <w:sz w:val="24"/>
          <w:szCs w:val="24"/>
          <w:lang w:val="kk-KZ"/>
        </w:rPr>
      </w:pPr>
      <w:r>
        <w:rPr>
          <w:b w:val="0"/>
          <w:i w:val="0"/>
          <w:color w:val="000000" w:themeColor="text1"/>
          <w:sz w:val="24"/>
          <w:szCs w:val="24"/>
          <w:lang w:val="kk-KZ"/>
        </w:rPr>
        <w:lastRenderedPageBreak/>
        <w:t>Үлгілік біліктілік талаптарына сәйкес.</w:t>
      </w:r>
      <w:r>
        <w:rPr>
          <w:b w:val="0"/>
          <w:i w:val="0"/>
          <w:color w:val="000000" w:themeColor="text1"/>
          <w:sz w:val="24"/>
          <w:szCs w:val="24"/>
          <w:lang w:val="kk-KZ"/>
        </w:rPr>
        <w:br/>
        <w:t>Тиісті лауазымның функционалдық бағытына сәйкес облыстарда: Жеке компьютерде MS Word, MS Excel бағдарламалары бойынша, Интернетпен, Интранет-порталмен, және электрондық почтамен жұмыс істей алу.</w:t>
      </w:r>
    </w:p>
    <w:p w:rsidR="0025366E" w:rsidRPr="0025366E" w:rsidRDefault="0025366E" w:rsidP="000B42A2">
      <w:pPr>
        <w:ind w:right="178"/>
        <w:jc w:val="both"/>
        <w:rPr>
          <w:b w:val="0"/>
          <w:i w:val="0"/>
          <w:sz w:val="24"/>
          <w:szCs w:val="24"/>
          <w:lang w:val="kk-KZ"/>
        </w:rPr>
      </w:pPr>
    </w:p>
    <w:p w:rsidR="0025366E" w:rsidRPr="00933EEB" w:rsidRDefault="0025366E" w:rsidP="0025366E">
      <w:pPr>
        <w:widowControl/>
        <w:autoSpaceDE w:val="0"/>
        <w:autoSpaceDN w:val="0"/>
        <w:adjustRightInd w:val="0"/>
        <w:ind w:firstLine="708"/>
        <w:jc w:val="both"/>
        <w:rPr>
          <w:i w:val="0"/>
          <w:sz w:val="24"/>
          <w:szCs w:val="24"/>
          <w:lang w:val="kk-KZ"/>
        </w:rPr>
      </w:pPr>
      <w:r w:rsidRPr="00933EEB">
        <w:rPr>
          <w:i w:val="0"/>
          <w:sz w:val="24"/>
          <w:szCs w:val="24"/>
          <w:lang w:val="kk-KZ"/>
        </w:rPr>
        <w:t xml:space="preserve">Қазақстан Республикасы Қаржы министрлігі Мемлекеттік кірістер комитетінің Жамбыл облысы бойынша </w:t>
      </w:r>
      <w:r w:rsidR="009500E2" w:rsidRPr="00933EEB">
        <w:rPr>
          <w:i w:val="0"/>
          <w:sz w:val="24"/>
          <w:szCs w:val="24"/>
          <w:lang w:val="kk-KZ"/>
        </w:rPr>
        <w:t xml:space="preserve">Мемлекеттік </w:t>
      </w:r>
      <w:r w:rsidRPr="00933EEB">
        <w:rPr>
          <w:i w:val="0"/>
          <w:sz w:val="24"/>
          <w:szCs w:val="24"/>
          <w:lang w:val="kk-KZ"/>
        </w:rPr>
        <w:t xml:space="preserve">кірістер департаментінің Сарысу ауданы бойынша </w:t>
      </w:r>
      <w:r w:rsidR="009500E2" w:rsidRPr="00933EEB">
        <w:rPr>
          <w:i w:val="0"/>
          <w:sz w:val="24"/>
          <w:szCs w:val="24"/>
          <w:lang w:val="kk-KZ"/>
        </w:rPr>
        <w:t xml:space="preserve">Мемлекеттік </w:t>
      </w:r>
      <w:r w:rsidRPr="00933EEB">
        <w:rPr>
          <w:i w:val="0"/>
          <w:sz w:val="24"/>
          <w:szCs w:val="24"/>
          <w:lang w:val="kk-KZ"/>
        </w:rPr>
        <w:t xml:space="preserve">кірістер басқармасы, мекен жайы: индекс 080700, Жамбыл облысы Жанатас қаласы, 1 аудан 19 үй , анықтама үшін телефон: 8(72634) 6-33-56; электрондық мекен-жайы </w:t>
      </w:r>
      <w:r w:rsidRPr="00933EEB">
        <w:rPr>
          <w:i w:val="0"/>
          <w:iCs w:val="0"/>
          <w:sz w:val="24"/>
          <w:szCs w:val="24"/>
          <w:lang w:val="kk-KZ"/>
        </w:rPr>
        <w:t xml:space="preserve">,  </w:t>
      </w:r>
      <w:hyperlink r:id="rId9" w:history="1">
        <w:r w:rsidRPr="00BC2CBB">
          <w:rPr>
            <w:rStyle w:val="ac"/>
            <w:i w:val="0"/>
            <w:color w:val="000000" w:themeColor="text1"/>
            <w:sz w:val="24"/>
            <w:szCs w:val="24"/>
            <w:lang w:val="kk-KZ"/>
          </w:rPr>
          <w:t>tspataeva@taxtaraz.mgd.kz</w:t>
        </w:r>
      </w:hyperlink>
      <w:r w:rsidRPr="00BC2CBB">
        <w:rPr>
          <w:i w:val="0"/>
          <w:color w:val="000000" w:themeColor="text1"/>
          <w:sz w:val="24"/>
          <w:szCs w:val="24"/>
          <w:lang w:val="kk-KZ"/>
        </w:rPr>
        <w:t>,</w:t>
      </w:r>
      <w:r w:rsidRPr="00BC2CBB">
        <w:rPr>
          <w:i w:val="0"/>
          <w:sz w:val="24"/>
          <w:szCs w:val="24"/>
          <w:lang w:val="kk-KZ"/>
        </w:rPr>
        <w:t xml:space="preserve"> </w:t>
      </w:r>
      <w:r w:rsidRPr="00933EEB">
        <w:rPr>
          <w:i w:val="0"/>
          <w:sz w:val="24"/>
          <w:szCs w:val="24"/>
          <w:lang w:val="kk-KZ"/>
        </w:rPr>
        <w:t xml:space="preserve">бос әкімшілік мемлекеттік лауазымдарға орналасуға </w:t>
      </w:r>
      <w:r w:rsidR="009500E2">
        <w:rPr>
          <w:i w:val="0"/>
          <w:sz w:val="24"/>
          <w:szCs w:val="24"/>
          <w:lang w:val="kk-KZ"/>
        </w:rPr>
        <w:t>жалпы</w:t>
      </w:r>
      <w:r w:rsidRPr="00933EEB">
        <w:rPr>
          <w:i w:val="0"/>
          <w:sz w:val="24"/>
          <w:szCs w:val="24"/>
          <w:lang w:val="kk-KZ"/>
        </w:rPr>
        <w:t xml:space="preserve"> конкурс жариялайды:</w:t>
      </w:r>
    </w:p>
    <w:p w:rsidR="0025366E" w:rsidRDefault="0025366E" w:rsidP="0025366E">
      <w:pPr>
        <w:ind w:firstLine="708"/>
        <w:jc w:val="both"/>
        <w:rPr>
          <w:i w:val="0"/>
          <w:iCs w:val="0"/>
          <w:sz w:val="24"/>
          <w:szCs w:val="24"/>
          <w:lang w:val="kk-KZ"/>
        </w:rPr>
      </w:pPr>
      <w:r>
        <w:rPr>
          <w:i w:val="0"/>
          <w:color w:val="000000" w:themeColor="text1"/>
          <w:sz w:val="24"/>
          <w:szCs w:val="24"/>
          <w:lang w:val="kk-KZ"/>
        </w:rPr>
        <w:t xml:space="preserve">5. </w:t>
      </w:r>
      <w:r>
        <w:rPr>
          <w:i w:val="0"/>
          <w:sz w:val="24"/>
          <w:szCs w:val="24"/>
          <w:lang w:val="kk-KZ"/>
        </w:rPr>
        <w:t xml:space="preserve">Қазақстан Республикасы Қаржы министрлігі Мемлекеттік кірістер комитетінің Жамбыл облысы бойынша </w:t>
      </w:r>
      <w:r w:rsidR="009500E2">
        <w:rPr>
          <w:i w:val="0"/>
          <w:sz w:val="24"/>
          <w:szCs w:val="24"/>
          <w:lang w:val="kk-KZ"/>
        </w:rPr>
        <w:t xml:space="preserve">Мемлекеттік </w:t>
      </w:r>
      <w:r>
        <w:rPr>
          <w:i w:val="0"/>
          <w:sz w:val="24"/>
          <w:szCs w:val="24"/>
          <w:lang w:val="kk-KZ"/>
        </w:rPr>
        <w:t xml:space="preserve">кірістер департаментінің Сарысу ауданы  бойынша  </w:t>
      </w:r>
      <w:r w:rsidR="009500E2">
        <w:rPr>
          <w:i w:val="0"/>
          <w:sz w:val="24"/>
          <w:szCs w:val="24"/>
          <w:lang w:val="kk-KZ"/>
        </w:rPr>
        <w:t xml:space="preserve">Мемлекеттік </w:t>
      </w:r>
      <w:r>
        <w:rPr>
          <w:i w:val="0"/>
          <w:sz w:val="24"/>
          <w:szCs w:val="24"/>
          <w:lang w:val="kk-KZ"/>
        </w:rPr>
        <w:t>кірістер басқармасының «Тіркеу, ақпараттарды қабылдау және өңдеу орталығы</w:t>
      </w:r>
      <w:r>
        <w:rPr>
          <w:bCs w:val="0"/>
          <w:i w:val="0"/>
          <w:color w:val="000000" w:themeColor="text1"/>
          <w:sz w:val="24"/>
          <w:szCs w:val="24"/>
          <w:lang w:val="kk-KZ"/>
        </w:rPr>
        <w:t>»</w:t>
      </w:r>
      <w:r>
        <w:rPr>
          <w:i w:val="0"/>
          <w:sz w:val="24"/>
          <w:szCs w:val="24"/>
          <w:lang w:val="kk-KZ"/>
        </w:rPr>
        <w:t xml:space="preserve"> </w:t>
      </w:r>
      <w:r>
        <w:rPr>
          <w:i w:val="0"/>
          <w:iCs w:val="0"/>
          <w:sz w:val="24"/>
          <w:szCs w:val="24"/>
          <w:lang w:val="kk-KZ"/>
        </w:rPr>
        <w:t>бөлімінің жетекші маманы, санаты С-R-5,</w:t>
      </w:r>
      <w:r w:rsidRPr="008F61A1">
        <w:rPr>
          <w:i w:val="0"/>
          <w:iCs w:val="0"/>
          <w:sz w:val="24"/>
          <w:szCs w:val="24"/>
          <w:lang w:val="kk-KZ"/>
        </w:rPr>
        <w:t xml:space="preserve"> </w:t>
      </w:r>
      <w:r>
        <w:rPr>
          <w:i w:val="0"/>
          <w:iCs w:val="0"/>
          <w:sz w:val="24"/>
          <w:szCs w:val="24"/>
          <w:lang w:val="kk-KZ"/>
        </w:rPr>
        <w:t>1 бірлік, №02-3-1.</w:t>
      </w:r>
    </w:p>
    <w:p w:rsidR="0025366E" w:rsidRDefault="0025366E" w:rsidP="0025366E">
      <w:pPr>
        <w:jc w:val="both"/>
        <w:rPr>
          <w:b w:val="0"/>
          <w:i w:val="0"/>
          <w:color w:val="000000" w:themeColor="text1"/>
          <w:sz w:val="24"/>
          <w:szCs w:val="24"/>
          <w:lang w:val="kk-KZ"/>
        </w:rPr>
      </w:pPr>
      <w:r>
        <w:rPr>
          <w:i w:val="0"/>
          <w:iCs w:val="0"/>
          <w:sz w:val="24"/>
          <w:szCs w:val="24"/>
          <w:lang w:val="kk-KZ"/>
        </w:rPr>
        <w:t>Функционалдық міндеттері</w:t>
      </w:r>
      <w:r>
        <w:rPr>
          <w:b w:val="0"/>
          <w:i w:val="0"/>
          <w:iCs w:val="0"/>
          <w:sz w:val="24"/>
          <w:szCs w:val="24"/>
          <w:lang w:val="kk-KZ"/>
        </w:rPr>
        <w:t xml:space="preserve">: Құжаттарды ҚР ТСАЖ  (ИНИС РК), ХКЖЖ (СГДС) және  (СОНО НИ) ақпараттық жүйелерінің көмегімен қабылдап, өңдеуді қамтамасыз ету. Аудан бойынша  салық төлеушілерден салық есептілігі нысандарын қабылдап, салық есептіліктерінен шыққан бұзушылықты жою жөнінде хабарламаны тапсыру жұмысын бақылау. Фискальды жадылы БКМ фискализациясы бойынша жұмысты жүзеге асырады. Фискальды жадылы БКМ және фискалді жадыға паролге қол жетімділіктің есебін жүргізеді. Салық есебін қабылдау бойынша мемлекеттік қызметтер көрсетудің регламентін сақтайды. Салық төлеушілердің тіркеулік есебіне бақылауды жүзеге асырады. Салықтар мен басқа да міндетті төлемдердің түсімін бақылайды, салық салу мәселелері бойынша салық төлеушілердің хаттары мен өтініштерін қарастырады. Салық төлеушілер, жеке кәсіпкерлер есебінің тіркелуін жүзеге асырады. Салық төлеушілердің салықтық есеп беру формаларына камералдық бақылау жүргізеді және әкімшілік жазаға тарту туралы хаттамаларын толтырып өңдіреді. Бағдарламалық  және техникалық қамтамасыз етуді пайдалану бойынша жұмыс, жұмыскерлерге кеңес беру. Кабельді локальді жүйенің кеңейтілуі, компьтерлік және офистік техникалық дұрыс жұмыс істемеуін диагностикалау бойынша жұмыс жасайды. Сеніп тапсырылған активтердің және материалдық құндылықтардың сақталуын жүргізеді, жедел ақпараттар мен мәліметтер ұсынады. </w:t>
      </w:r>
    </w:p>
    <w:p w:rsidR="0025366E" w:rsidRPr="00747222" w:rsidRDefault="0025366E" w:rsidP="0025366E">
      <w:pPr>
        <w:jc w:val="both"/>
        <w:rPr>
          <w:bCs w:val="0"/>
          <w:i w:val="0"/>
          <w:iCs w:val="0"/>
          <w:sz w:val="24"/>
          <w:szCs w:val="24"/>
          <w:lang w:val="kk-KZ"/>
        </w:rPr>
      </w:pPr>
      <w:r w:rsidRPr="00747222">
        <w:rPr>
          <w:i w:val="0"/>
          <w:iCs w:val="0"/>
          <w:sz w:val="24"/>
          <w:szCs w:val="24"/>
          <w:lang w:val="kk-KZ"/>
        </w:rPr>
        <w:t>Конкурсқа қатысушыларға қойылатын талаптар:</w:t>
      </w:r>
    </w:p>
    <w:p w:rsidR="0025366E" w:rsidRDefault="0025366E" w:rsidP="0025366E">
      <w:pPr>
        <w:jc w:val="both"/>
        <w:rPr>
          <w:b w:val="0"/>
          <w:i w:val="0"/>
          <w:color w:val="000000" w:themeColor="text1"/>
          <w:sz w:val="24"/>
          <w:szCs w:val="24"/>
          <w:lang w:val="kk-KZ"/>
        </w:rPr>
      </w:pPr>
      <w:r w:rsidRPr="00747222">
        <w:rPr>
          <w:i w:val="0"/>
          <w:color w:val="000000" w:themeColor="text1"/>
          <w:sz w:val="24"/>
          <w:szCs w:val="24"/>
          <w:lang w:val="kk-KZ"/>
        </w:rPr>
        <w:t>Білімі:</w:t>
      </w:r>
      <w:r>
        <w:rPr>
          <w:b w:val="0"/>
          <w:i w:val="0"/>
          <w:color w:val="000000" w:themeColor="text1"/>
          <w:sz w:val="24"/>
          <w:szCs w:val="24"/>
          <w:lang w:val="kk-KZ"/>
        </w:rPr>
        <w:t xml:space="preserve"> Әлеуметтік ғылымдар, экономика және бизнес саласындағы немесе құқық саласындағы </w:t>
      </w:r>
    </w:p>
    <w:p w:rsidR="0025366E" w:rsidRDefault="0025366E" w:rsidP="0025366E">
      <w:pPr>
        <w:jc w:val="both"/>
        <w:rPr>
          <w:b w:val="0"/>
          <w:i w:val="0"/>
          <w:color w:val="000000" w:themeColor="text1"/>
          <w:sz w:val="24"/>
          <w:szCs w:val="24"/>
          <w:lang w:val="kk-KZ"/>
        </w:rPr>
      </w:pPr>
      <w:r w:rsidRPr="00747222">
        <w:rPr>
          <w:i w:val="0"/>
          <w:color w:val="000000" w:themeColor="text1"/>
          <w:sz w:val="24"/>
          <w:szCs w:val="24"/>
          <w:lang w:val="kk-KZ"/>
        </w:rPr>
        <w:t>Мамандығы:</w:t>
      </w:r>
      <w:r>
        <w:rPr>
          <w:b w:val="0"/>
          <w:i w:val="0"/>
          <w:color w:val="000000" w:themeColor="text1"/>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25366E" w:rsidRDefault="0025366E" w:rsidP="0025366E">
      <w:pPr>
        <w:jc w:val="both"/>
        <w:rPr>
          <w:b w:val="0"/>
          <w:i w:val="0"/>
          <w:color w:val="000000" w:themeColor="text1"/>
          <w:sz w:val="24"/>
          <w:szCs w:val="24"/>
          <w:lang w:val="kk-KZ"/>
        </w:rPr>
      </w:pPr>
      <w:r>
        <w:rPr>
          <w:b w:val="0"/>
          <w:i w:val="0"/>
          <w:color w:val="000000" w:themeColor="text1"/>
          <w:sz w:val="24"/>
          <w:szCs w:val="24"/>
          <w:lang w:val="kk-KZ"/>
        </w:rPr>
        <w:t xml:space="preserve">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табысуы, аналитикалық, ұйымдастырушылық, әдептілік , сапаға бағдарлану, тұтынушыға бағдарлану, сыбайлас жемқорлыққа төзбеушілік құзыреттіліктері бойынша жоғары балл немесе қатерлі аймақтан төмен емес. </w:t>
      </w:r>
    </w:p>
    <w:p w:rsidR="0025366E" w:rsidRDefault="0025366E" w:rsidP="0025366E">
      <w:pPr>
        <w:jc w:val="both"/>
        <w:rPr>
          <w:b w:val="0"/>
          <w:i w:val="0"/>
          <w:color w:val="000000" w:themeColor="text1"/>
          <w:sz w:val="24"/>
          <w:szCs w:val="24"/>
          <w:lang w:val="kk-KZ"/>
        </w:rPr>
      </w:pPr>
      <w:r>
        <w:rPr>
          <w:b w:val="0"/>
          <w:i w:val="0"/>
          <w:color w:val="000000" w:themeColor="text1"/>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25366E" w:rsidRDefault="0025366E" w:rsidP="0025366E">
      <w:pPr>
        <w:pStyle w:val="a3"/>
        <w:jc w:val="left"/>
        <w:rPr>
          <w:b w:val="0"/>
          <w:i w:val="0"/>
          <w:color w:val="000000" w:themeColor="text1"/>
          <w:sz w:val="24"/>
          <w:szCs w:val="24"/>
          <w:lang w:val="kk-KZ"/>
        </w:rPr>
      </w:pPr>
      <w:r>
        <w:rPr>
          <w:b w:val="0"/>
          <w:i w:val="0"/>
          <w:color w:val="000000" w:themeColor="text1"/>
          <w:sz w:val="24"/>
          <w:szCs w:val="24"/>
          <w:lang w:val="kk-KZ"/>
        </w:rPr>
        <w:t>Үлгілік біліктілік талаптарына сәйкес.</w:t>
      </w:r>
      <w:r>
        <w:rPr>
          <w:b w:val="0"/>
          <w:i w:val="0"/>
          <w:color w:val="000000" w:themeColor="text1"/>
          <w:sz w:val="24"/>
          <w:szCs w:val="24"/>
          <w:lang w:val="kk-KZ"/>
        </w:rPr>
        <w:br/>
        <w:t>Тиісті лауазымның функционалдық бағытына сәйкес облыстарда: Жеке компьютерде MS Word, MS Excel бағдарламалары бойынша, Интернетпен, Интранет-порталмен, және электрондық почтамен жұмыс істей алу.</w:t>
      </w:r>
    </w:p>
    <w:p w:rsidR="0025366E" w:rsidRDefault="0025366E" w:rsidP="0025366E">
      <w:pPr>
        <w:pStyle w:val="1"/>
        <w:jc w:val="both"/>
        <w:rPr>
          <w:b w:val="0"/>
          <w:i w:val="0"/>
          <w:color w:val="000000" w:themeColor="text1"/>
          <w:sz w:val="24"/>
          <w:szCs w:val="24"/>
          <w:lang w:val="kk-KZ"/>
        </w:rPr>
      </w:pPr>
    </w:p>
    <w:p w:rsidR="000B42A2" w:rsidRPr="000B42A2" w:rsidRDefault="000B42A2" w:rsidP="000B42A2">
      <w:pPr>
        <w:pStyle w:val="1"/>
        <w:ind w:firstLine="708"/>
        <w:jc w:val="both"/>
        <w:rPr>
          <w:i w:val="0"/>
          <w:sz w:val="24"/>
          <w:szCs w:val="24"/>
          <w:lang w:val="kk-KZ"/>
        </w:rPr>
      </w:pPr>
      <w:r w:rsidRPr="000B42A2">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w:t>
      </w:r>
      <w:r w:rsidR="009500E2">
        <w:rPr>
          <w:i w:val="0"/>
          <w:sz w:val="24"/>
          <w:szCs w:val="24"/>
          <w:lang w:val="kk-KZ"/>
        </w:rPr>
        <w:t>Мемлекеттік кірістер басқармасы</w:t>
      </w:r>
      <w:r w:rsidRPr="000B42A2">
        <w:rPr>
          <w:i w:val="0"/>
          <w:sz w:val="24"/>
          <w:szCs w:val="24"/>
          <w:lang w:val="kk-KZ"/>
        </w:rPr>
        <w:t xml:space="preserve"> 081100 Жамбыл облысы, Шу ауданы, Төлеби ауылы, Т.Әубәкірова </w:t>
      </w:r>
      <w:r w:rsidRPr="000B42A2">
        <w:rPr>
          <w:i w:val="0"/>
          <w:sz w:val="24"/>
          <w:szCs w:val="24"/>
          <w:lang w:val="kk-KZ"/>
        </w:rPr>
        <w:lastRenderedPageBreak/>
        <w:t>көшесі, 32 үй,  байланыс телефоны 8 (72638) 3-15-40,3-21-64  факс 8(72638) 3-15-40, электрондық мекен-жайы:</w:t>
      </w:r>
      <w:r w:rsidRPr="000B42A2">
        <w:rPr>
          <w:rStyle w:val="30"/>
          <w:bCs/>
          <w:i/>
          <w:color w:val="000000"/>
          <w:shd w:val="clear" w:color="auto" w:fill="FFFFFF"/>
          <w:lang w:val="kk-KZ"/>
        </w:rPr>
        <w:t xml:space="preserve"> </w:t>
      </w:r>
      <w:r w:rsidRPr="000B42A2">
        <w:rPr>
          <w:i w:val="0"/>
          <w:sz w:val="24"/>
          <w:szCs w:val="24"/>
          <w:lang w:val="kk-KZ"/>
        </w:rPr>
        <w:t xml:space="preserve"> </w:t>
      </w:r>
      <w:r w:rsidRPr="000B42A2">
        <w:rPr>
          <w:rStyle w:val="apple-style-span"/>
          <w:i w:val="0"/>
          <w:color w:val="000000"/>
          <w:sz w:val="24"/>
          <w:szCs w:val="24"/>
          <w:shd w:val="clear" w:color="auto" w:fill="FFFFFF"/>
          <w:lang w:val="kk-KZ"/>
        </w:rPr>
        <w:t xml:space="preserve"> </w:t>
      </w:r>
      <w:r w:rsidRPr="002869D1">
        <w:rPr>
          <w:i w:val="0"/>
          <w:sz w:val="24"/>
          <w:szCs w:val="24"/>
          <w:u w:val="single"/>
          <w:lang w:val="kk-KZ"/>
        </w:rPr>
        <w:t xml:space="preserve">lmorozova@taxtaraz.mgd.kz, </w:t>
      </w:r>
      <w:r w:rsidRPr="002869D1">
        <w:rPr>
          <w:i w:val="0"/>
          <w:color w:val="0070C0"/>
          <w:sz w:val="24"/>
          <w:szCs w:val="24"/>
          <w:u w:val="single"/>
          <w:lang w:val="kk-KZ"/>
        </w:rPr>
        <w:t xml:space="preserve"> </w:t>
      </w:r>
      <w:r w:rsidRPr="002869D1">
        <w:rPr>
          <w:i w:val="0"/>
          <w:sz w:val="24"/>
          <w:szCs w:val="24"/>
          <w:u w:val="single"/>
          <w:lang w:val="kk-KZ"/>
        </w:rPr>
        <w:t>a.baimanapov@taxtaraz.mgd.kz</w:t>
      </w:r>
      <w:r w:rsidRPr="000B42A2">
        <w:rPr>
          <w:i w:val="0"/>
          <w:sz w:val="24"/>
          <w:szCs w:val="24"/>
          <w:lang w:val="kk-KZ"/>
        </w:rPr>
        <w:t xml:space="preserve"> </w:t>
      </w:r>
      <w:r w:rsidRPr="000B42A2">
        <w:rPr>
          <w:i w:val="0"/>
          <w:color w:val="0070C0"/>
          <w:sz w:val="24"/>
          <w:szCs w:val="24"/>
          <w:lang w:val="kk-KZ"/>
        </w:rPr>
        <w:t xml:space="preserve"> </w:t>
      </w:r>
      <w:r w:rsidRPr="000B42A2">
        <w:rPr>
          <w:i w:val="0"/>
          <w:sz w:val="24"/>
          <w:szCs w:val="24"/>
          <w:lang w:val="kk-KZ"/>
        </w:rPr>
        <w:t xml:space="preserve">«Б» корпусы бос  әкімшілік  мемлекеттік  лауазымға орналасуға </w:t>
      </w:r>
      <w:r w:rsidR="009500E2">
        <w:rPr>
          <w:i w:val="0"/>
          <w:sz w:val="24"/>
          <w:szCs w:val="24"/>
          <w:lang w:val="kk-KZ"/>
        </w:rPr>
        <w:t>жалпы</w:t>
      </w:r>
      <w:r w:rsidRPr="000B42A2">
        <w:rPr>
          <w:i w:val="0"/>
          <w:sz w:val="24"/>
          <w:szCs w:val="24"/>
          <w:lang w:val="kk-KZ"/>
        </w:rPr>
        <w:t xml:space="preserve"> конкурс жариялайды:</w:t>
      </w:r>
    </w:p>
    <w:p w:rsidR="000B42A2" w:rsidRPr="000B42A2" w:rsidRDefault="000B42A2" w:rsidP="000B42A2">
      <w:pPr>
        <w:pStyle w:val="1"/>
        <w:jc w:val="both"/>
        <w:rPr>
          <w:i w:val="0"/>
          <w:sz w:val="24"/>
          <w:szCs w:val="24"/>
          <w:lang w:val="kk-KZ"/>
        </w:rPr>
      </w:pPr>
      <w:r w:rsidRPr="000B42A2">
        <w:rPr>
          <w:i w:val="0"/>
          <w:sz w:val="24"/>
          <w:szCs w:val="24"/>
          <w:lang w:val="kk-KZ"/>
        </w:rPr>
        <w:t xml:space="preserve">   </w:t>
      </w:r>
      <w:r>
        <w:rPr>
          <w:i w:val="0"/>
          <w:sz w:val="24"/>
          <w:szCs w:val="24"/>
          <w:lang w:val="kk-KZ"/>
        </w:rPr>
        <w:tab/>
      </w:r>
      <w:r w:rsidR="0025366E">
        <w:rPr>
          <w:i w:val="0"/>
          <w:sz w:val="24"/>
          <w:szCs w:val="24"/>
          <w:lang w:val="kk-KZ"/>
        </w:rPr>
        <w:t>6</w:t>
      </w:r>
      <w:r>
        <w:rPr>
          <w:i w:val="0"/>
          <w:sz w:val="24"/>
          <w:szCs w:val="24"/>
          <w:lang w:val="kk-KZ"/>
        </w:rPr>
        <w:t xml:space="preserve">. </w:t>
      </w:r>
      <w:r w:rsidRPr="000B42A2">
        <w:rPr>
          <w:i w:val="0"/>
          <w:sz w:val="24"/>
          <w:szCs w:val="24"/>
          <w:lang w:val="kk-KZ"/>
        </w:rPr>
        <w:t>Жамбыл облысы бойынша Мемлекеттік кірістер департаментінің Шу ауданы бойынша Мемлекеттік кірістер басқармасы Өндірістік емес төлемдерді әкімшілендіру</w:t>
      </w:r>
      <w:bookmarkStart w:id="0" w:name="_GoBack"/>
      <w:bookmarkEnd w:id="0"/>
      <w:r w:rsidRPr="000B42A2">
        <w:rPr>
          <w:i w:val="0"/>
          <w:sz w:val="24"/>
          <w:szCs w:val="24"/>
          <w:lang w:val="kk-KZ"/>
        </w:rPr>
        <w:t xml:space="preserve"> бөлімінің жетекші маманы, </w:t>
      </w:r>
      <w:r w:rsidR="00BC2CBB" w:rsidRPr="000B42A2">
        <w:rPr>
          <w:i w:val="0"/>
          <w:sz w:val="24"/>
          <w:szCs w:val="24"/>
          <w:lang w:val="kk-KZ"/>
        </w:rPr>
        <w:t>С-R-5 санаты</w:t>
      </w:r>
      <w:r w:rsidR="00BC2CBB">
        <w:rPr>
          <w:i w:val="0"/>
          <w:sz w:val="24"/>
          <w:szCs w:val="24"/>
          <w:lang w:val="kk-KZ"/>
        </w:rPr>
        <w:t xml:space="preserve">, </w:t>
      </w:r>
      <w:r w:rsidR="00BC2CBB" w:rsidRPr="000B42A2">
        <w:rPr>
          <w:i w:val="0"/>
          <w:sz w:val="24"/>
          <w:szCs w:val="24"/>
          <w:lang w:val="kk-KZ"/>
        </w:rPr>
        <w:t xml:space="preserve"> </w:t>
      </w:r>
      <w:r>
        <w:rPr>
          <w:i w:val="0"/>
          <w:sz w:val="24"/>
          <w:szCs w:val="24"/>
          <w:lang w:val="kk-KZ"/>
        </w:rPr>
        <w:t xml:space="preserve">1 бірлік, </w:t>
      </w:r>
      <w:r w:rsidRPr="000B42A2">
        <w:rPr>
          <w:i w:val="0"/>
          <w:sz w:val="24"/>
          <w:szCs w:val="24"/>
          <w:lang w:val="kk-KZ"/>
        </w:rPr>
        <w:t xml:space="preserve">№04-3-2   </w:t>
      </w:r>
    </w:p>
    <w:p w:rsidR="000B42A2" w:rsidRPr="000B42A2" w:rsidRDefault="000B42A2" w:rsidP="000B42A2">
      <w:pPr>
        <w:pStyle w:val="1"/>
        <w:jc w:val="both"/>
        <w:rPr>
          <w:b w:val="0"/>
          <w:i w:val="0"/>
          <w:sz w:val="24"/>
          <w:szCs w:val="24"/>
          <w:lang w:val="kk-KZ"/>
        </w:rPr>
      </w:pPr>
      <w:r w:rsidRPr="000B42A2">
        <w:rPr>
          <w:i w:val="0"/>
          <w:color w:val="000000"/>
          <w:sz w:val="24"/>
          <w:szCs w:val="24"/>
          <w:lang w:val="kk-KZ"/>
        </w:rPr>
        <w:t>Функционалдық міндеттері:</w:t>
      </w:r>
      <w:r w:rsidRPr="000B42A2">
        <w:rPr>
          <w:b w:val="0"/>
          <w:i w:val="0"/>
          <w:color w:val="000000"/>
          <w:sz w:val="24"/>
          <w:szCs w:val="24"/>
          <w:lang w:val="kk-KZ"/>
        </w:rPr>
        <w:t xml:space="preserve"> </w:t>
      </w:r>
      <w:r w:rsidRPr="000B42A2">
        <w:rPr>
          <w:b w:val="0"/>
          <w:i w:val="0"/>
          <w:sz w:val="24"/>
          <w:szCs w:val="24"/>
          <w:lang w:val="kk-KZ"/>
        </w:rPr>
        <w:t>Өндірістік емес төлемдерді әкімшіліктендіру, талдау жұмыстарын жүргізу мен бюджетке толық және уақытылы түсуін қамтамасыз ету, сонымен қатар артық төлем сомаларымен жұмыс жүргізу, тіркелмеген салық төлеушілерді анықтау жұмыстарын жүргізу. Өндірістік емес төлемдер мен қатар салықтар және басқа да міндетті төлемдер мен алымдар бойынша уәкілетті органдардың ұсынған мәліметтерінің уақытылығына, дұрыстылығына талдау жасау. Өндірістік емес төлемдер мен бөлімге және өзінің функционалдық міндеттеріне сәйкес бекітілген салықтар мен басқа да төлемдер және алымдар бойынша уәкілеттік орғандардың және басқа да мәліметтерге сәйкес әкімшіліктендіру және камералдық бақылау жұмыстарын жүргізеді. Жеке тұлғалардың мүлік, жер және көлік құралдарына салынатын салықтары бойынша әкімшіліктендіру және берешектерін өндіріп алу жұмыстарының мерзімінде жұргізіу. Қазақстан Республикасы салық заңнамасымен анықталған тәртіпте «жеке тұлғалардан берешекті өндіру туралы» салық бұйрығын шығару. Хронометраждық зерттеу, жекелеген сұрақтар бойынша тақырыптық  тексерулерді, уәкілетті және жергілікті атқарушы органдарға бақылауды ұйымдастырады және жүргізеді. Қазақстан Республикасының салық және басқа да заңдылықтарын бұзған салық төлеушілерді әкімшілік жазаға тарту туралы хаттамаларды толтыру. Әкімшілік айыппұлдар  бойынша Web-ӘҚ   ақпараттық бағдарламасына іс құжаттарды енгізу.</w:t>
      </w:r>
      <w:r w:rsidRPr="000B42A2">
        <w:rPr>
          <w:b w:val="0"/>
          <w:i w:val="0"/>
          <w:sz w:val="24"/>
          <w:szCs w:val="24"/>
          <w:lang w:val="be-BY"/>
        </w:rPr>
        <w:t xml:space="preserve"> </w:t>
      </w:r>
      <w:r w:rsidRPr="000B42A2">
        <w:rPr>
          <w:b w:val="0"/>
          <w:i w:val="0"/>
          <w:sz w:val="24"/>
          <w:szCs w:val="24"/>
          <w:lang w:val="kk-KZ"/>
        </w:rPr>
        <w:t xml:space="preserve"> Өз қызметінде  Департамент басқармаларымен, аумақтық мемлекеттік кірістер басқармаларымен, азаматтармен және мемлекеттік органдармен өзара іс-әрекетін ұйымдастыру.</w:t>
      </w:r>
    </w:p>
    <w:p w:rsidR="000B42A2" w:rsidRPr="000B42A2" w:rsidRDefault="000B42A2" w:rsidP="000B42A2">
      <w:pPr>
        <w:pStyle w:val="1"/>
        <w:jc w:val="both"/>
        <w:rPr>
          <w:i w:val="0"/>
          <w:color w:val="000000"/>
          <w:sz w:val="24"/>
          <w:szCs w:val="24"/>
          <w:lang w:val="kk-KZ"/>
        </w:rPr>
      </w:pPr>
      <w:r w:rsidRPr="000B42A2">
        <w:rPr>
          <w:i w:val="0"/>
          <w:color w:val="000000"/>
          <w:sz w:val="24"/>
          <w:szCs w:val="24"/>
          <w:lang w:val="kk-KZ"/>
        </w:rPr>
        <w:t>Конкурсқа қатысушыларға қойылатын талаптар:</w:t>
      </w:r>
    </w:p>
    <w:p w:rsidR="002869D1" w:rsidRDefault="000B42A2" w:rsidP="000B42A2">
      <w:pPr>
        <w:pStyle w:val="1"/>
        <w:jc w:val="both"/>
        <w:rPr>
          <w:b w:val="0"/>
          <w:i w:val="0"/>
          <w:sz w:val="24"/>
          <w:szCs w:val="24"/>
          <w:lang w:val="kk-KZ"/>
        </w:rPr>
      </w:pPr>
      <w:r w:rsidRPr="00D8760A">
        <w:rPr>
          <w:i w:val="0"/>
          <w:sz w:val="24"/>
          <w:szCs w:val="24"/>
          <w:lang w:val="kk-KZ"/>
        </w:rPr>
        <w:t>Білімі:</w:t>
      </w:r>
      <w:r w:rsidRPr="000B42A2">
        <w:rPr>
          <w:b w:val="0"/>
          <w:i w:val="0"/>
          <w:sz w:val="24"/>
          <w:szCs w:val="24"/>
          <w:lang w:val="kk-KZ"/>
        </w:rPr>
        <w:t xml:space="preserve"> </w:t>
      </w:r>
      <w:r w:rsidR="002869D1">
        <w:rPr>
          <w:b w:val="0"/>
          <w:i w:val="0"/>
          <w:color w:val="000000" w:themeColor="text1"/>
          <w:sz w:val="24"/>
          <w:szCs w:val="24"/>
          <w:lang w:val="kk-KZ"/>
        </w:rPr>
        <w:t>Әлеуметтік ғылымдар, экономика және бизнес саласындағы немесе құқық саласындағы</w:t>
      </w:r>
    </w:p>
    <w:p w:rsidR="002869D1" w:rsidRDefault="000B42A2" w:rsidP="002869D1">
      <w:pPr>
        <w:jc w:val="both"/>
        <w:rPr>
          <w:b w:val="0"/>
          <w:i w:val="0"/>
          <w:color w:val="000000" w:themeColor="text1"/>
          <w:sz w:val="24"/>
          <w:szCs w:val="24"/>
          <w:lang w:val="kk-KZ"/>
        </w:rPr>
      </w:pPr>
      <w:r w:rsidRPr="00D8760A">
        <w:rPr>
          <w:i w:val="0"/>
          <w:sz w:val="24"/>
          <w:szCs w:val="24"/>
          <w:lang w:val="kk-KZ"/>
        </w:rPr>
        <w:t>Мамандығы:</w:t>
      </w:r>
      <w:r w:rsidR="002869D1" w:rsidRPr="002869D1">
        <w:rPr>
          <w:b w:val="0"/>
          <w:i w:val="0"/>
          <w:color w:val="000000" w:themeColor="text1"/>
          <w:sz w:val="24"/>
          <w:szCs w:val="24"/>
          <w:lang w:val="kk-KZ"/>
        </w:rPr>
        <w:t xml:space="preserve"> </w:t>
      </w:r>
      <w:r w:rsidR="002869D1">
        <w:rPr>
          <w:b w:val="0"/>
          <w:i w:val="0"/>
          <w:color w:val="000000" w:themeColor="text1"/>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2869D1" w:rsidRDefault="002869D1" w:rsidP="002869D1">
      <w:pPr>
        <w:jc w:val="both"/>
        <w:rPr>
          <w:b w:val="0"/>
          <w:i w:val="0"/>
          <w:color w:val="000000" w:themeColor="text1"/>
          <w:sz w:val="24"/>
          <w:szCs w:val="24"/>
          <w:lang w:val="kk-KZ"/>
        </w:rPr>
      </w:pPr>
      <w:r>
        <w:rPr>
          <w:b w:val="0"/>
          <w:i w:val="0"/>
          <w:color w:val="000000" w:themeColor="text1"/>
          <w:sz w:val="24"/>
          <w:szCs w:val="24"/>
          <w:lang w:val="kk-KZ"/>
        </w:rPr>
        <w:t xml:space="preserve">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табысуы, аналитикалық, ұйымдастырушылық, әдептілік , сапаға бағдарлану, тұтынушыға бағдарлану, сыбайлас жемқорлыққа төзбеушілік құзыреттіліктері бойынша жоғары балл немесе қатерлі аймақтан төмен емес. </w:t>
      </w:r>
    </w:p>
    <w:p w:rsidR="002869D1" w:rsidRDefault="002869D1" w:rsidP="002869D1">
      <w:pPr>
        <w:jc w:val="both"/>
        <w:rPr>
          <w:b w:val="0"/>
          <w:i w:val="0"/>
          <w:color w:val="000000" w:themeColor="text1"/>
          <w:sz w:val="24"/>
          <w:szCs w:val="24"/>
          <w:lang w:val="kk-KZ"/>
        </w:rPr>
      </w:pPr>
      <w:r>
        <w:rPr>
          <w:b w:val="0"/>
          <w:i w:val="0"/>
          <w:color w:val="000000" w:themeColor="text1"/>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2869D1" w:rsidRDefault="002869D1" w:rsidP="002869D1">
      <w:pPr>
        <w:pStyle w:val="a3"/>
        <w:jc w:val="left"/>
        <w:rPr>
          <w:b w:val="0"/>
          <w:i w:val="0"/>
          <w:color w:val="000000" w:themeColor="text1"/>
          <w:sz w:val="24"/>
          <w:szCs w:val="24"/>
          <w:lang w:val="kk-KZ"/>
        </w:rPr>
      </w:pPr>
      <w:r>
        <w:rPr>
          <w:b w:val="0"/>
          <w:i w:val="0"/>
          <w:color w:val="000000" w:themeColor="text1"/>
          <w:sz w:val="24"/>
          <w:szCs w:val="24"/>
          <w:lang w:val="kk-KZ"/>
        </w:rPr>
        <w:t>Үлгілік біліктілік талаптарына сәйкес.</w:t>
      </w:r>
      <w:r>
        <w:rPr>
          <w:b w:val="0"/>
          <w:i w:val="0"/>
          <w:color w:val="000000" w:themeColor="text1"/>
          <w:sz w:val="24"/>
          <w:szCs w:val="24"/>
          <w:lang w:val="kk-KZ"/>
        </w:rPr>
        <w:br/>
        <w:t>Тиісті лауазымның функционалдық бағытына сәйкес облыстарда: Жеке компьютерде MS Word, MS Excel бағдарламалары бойынша, Интернетпен, Интранет-порталмен, және электрондық почтамен жұмыс істей алу.</w:t>
      </w:r>
    </w:p>
    <w:p w:rsidR="00D8760A" w:rsidRDefault="00D8760A" w:rsidP="000B42A2">
      <w:pPr>
        <w:pStyle w:val="1"/>
        <w:jc w:val="both"/>
        <w:rPr>
          <w:i w:val="0"/>
          <w:sz w:val="24"/>
          <w:szCs w:val="24"/>
          <w:lang w:val="kk-KZ"/>
        </w:rPr>
      </w:pPr>
    </w:p>
    <w:p w:rsidR="00747222" w:rsidRDefault="00747222" w:rsidP="0025366E">
      <w:pPr>
        <w:widowControl/>
        <w:autoSpaceDE w:val="0"/>
        <w:autoSpaceDN w:val="0"/>
        <w:adjustRightInd w:val="0"/>
        <w:ind w:firstLine="708"/>
        <w:jc w:val="both"/>
        <w:rPr>
          <w:b w:val="0"/>
          <w:i w:val="0"/>
          <w:color w:val="000000" w:themeColor="text1"/>
          <w:sz w:val="24"/>
          <w:szCs w:val="24"/>
          <w:lang w:val="kk-KZ"/>
        </w:rPr>
      </w:pPr>
      <w:r>
        <w:rPr>
          <w:i w:val="0"/>
          <w:sz w:val="24"/>
          <w:szCs w:val="24"/>
          <w:lang w:val="kk-KZ"/>
        </w:rPr>
        <w:t xml:space="preserve">  </w:t>
      </w: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EC190D" w:rsidRDefault="00EC190D" w:rsidP="00CF5FAB">
      <w:pPr>
        <w:pStyle w:val="1"/>
        <w:jc w:val="both"/>
        <w:rPr>
          <w:b w:val="0"/>
          <w:i w:val="0"/>
          <w:sz w:val="24"/>
          <w:szCs w:val="24"/>
          <w:lang w:val="kk-KZ"/>
        </w:rPr>
      </w:pPr>
      <w:r w:rsidRPr="00D9779D">
        <w:rPr>
          <w:b w:val="0"/>
          <w:i w:val="0"/>
          <w:iCs w:val="0"/>
          <w:color w:val="000000"/>
          <w:sz w:val="24"/>
          <w:szCs w:val="24"/>
          <w:lang w:val="kk-KZ"/>
        </w:rPr>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1) осы Қағидалардың </w:t>
      </w:r>
      <w:r w:rsidR="009500E2">
        <w:fldChar w:fldCharType="begin"/>
      </w:r>
      <w:r w:rsidR="009500E2" w:rsidRPr="00F12895">
        <w:rPr>
          <w:lang w:val="kk-KZ"/>
        </w:rPr>
        <w:instrText xml:space="preserve"> HYPERLINK "http://10.61.43.123/kaz/docs/V1700014939" \l "z179" </w:instrText>
      </w:r>
      <w:r w:rsidR="009500E2">
        <w:fldChar w:fldCharType="separate"/>
      </w:r>
      <w:r w:rsidRPr="00E86F53">
        <w:rPr>
          <w:b w:val="0"/>
          <w:i w:val="0"/>
          <w:sz w:val="24"/>
          <w:szCs w:val="24"/>
          <w:u w:val="single"/>
          <w:lang w:val="kk-KZ"/>
        </w:rPr>
        <w:t>2-қосымшасына</w:t>
      </w:r>
      <w:r w:rsidR="009500E2">
        <w:rPr>
          <w:b w:val="0"/>
          <w:i w:val="0"/>
          <w:sz w:val="24"/>
          <w:szCs w:val="24"/>
          <w:u w:val="single"/>
          <w:lang w:val="kk-KZ"/>
        </w:rPr>
        <w:fldChar w:fldCharType="end"/>
      </w:r>
      <w:r w:rsidRPr="00E86F53">
        <w:rPr>
          <w:b w:val="0"/>
          <w:i w:val="0"/>
          <w:sz w:val="24"/>
          <w:szCs w:val="24"/>
          <w:lang w:val="kk-KZ"/>
        </w:rPr>
        <w:t xml:space="preserve"> сәйкес нысандағы өтініш;</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2) 3х4 үлгідегі түрлі түсті суретпен осы Қағидаларға </w:t>
      </w:r>
      <w:r w:rsidR="009500E2">
        <w:fldChar w:fldCharType="begin"/>
      </w:r>
      <w:r w:rsidR="009500E2" w:rsidRPr="00F12895">
        <w:rPr>
          <w:lang w:val="kk-KZ"/>
        </w:rPr>
        <w:instrText xml:space="preserve"> HYPERLINK "http://10.61.43.123/kaz/docs/V1700014939" \l "z181" </w:instrText>
      </w:r>
      <w:r w:rsidR="009500E2">
        <w:fldChar w:fldCharType="separate"/>
      </w:r>
      <w:r w:rsidRPr="00E86F53">
        <w:rPr>
          <w:b w:val="0"/>
          <w:i w:val="0"/>
          <w:sz w:val="24"/>
          <w:szCs w:val="24"/>
          <w:u w:val="single"/>
          <w:lang w:val="kk-KZ"/>
        </w:rPr>
        <w:t>3-қосымшаға</w:t>
      </w:r>
      <w:r w:rsidR="009500E2">
        <w:rPr>
          <w:b w:val="0"/>
          <w:i w:val="0"/>
          <w:sz w:val="24"/>
          <w:szCs w:val="24"/>
          <w:u w:val="single"/>
          <w:lang w:val="kk-KZ"/>
        </w:rPr>
        <w:fldChar w:fldCharType="end"/>
      </w:r>
      <w:r w:rsidRPr="00E86F53">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3) бiлiмi туралы құжаттар мен олардың көшірмелерінің нотариалдық куәландырылған </w:t>
      </w:r>
      <w:r w:rsidRPr="00E86F53">
        <w:rPr>
          <w:b w:val="0"/>
          <w:i w:val="0"/>
          <w:sz w:val="24"/>
          <w:szCs w:val="24"/>
          <w:lang w:val="kk-KZ"/>
        </w:rPr>
        <w:lastRenderedPageBreak/>
        <w:t>көшiрмелерi;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5) Қазақстан Республикасы Денсаулық сақтау министрінің міндетін атқарушының 2010 жылғы 23 қарашадағы № 907 </w:t>
      </w:r>
      <w:r w:rsidR="009500E2">
        <w:fldChar w:fldCharType="begin"/>
      </w:r>
      <w:r w:rsidR="009500E2" w:rsidRPr="00F12895">
        <w:rPr>
          <w:lang w:val="kk-KZ"/>
        </w:rPr>
        <w:instrText xml:space="preserve"> HYPERLINK "http://10.61.43.123/kaz/docs/V1000006697" \l "z1" </w:instrText>
      </w:r>
      <w:r w:rsidR="009500E2">
        <w:fldChar w:fldCharType="separate"/>
      </w:r>
      <w:r w:rsidRPr="00E86F53">
        <w:rPr>
          <w:b w:val="0"/>
          <w:i w:val="0"/>
          <w:color w:val="0000FF"/>
          <w:sz w:val="24"/>
          <w:szCs w:val="24"/>
          <w:u w:val="single"/>
          <w:lang w:val="kk-KZ"/>
        </w:rPr>
        <w:t>бұйрығымен</w:t>
      </w:r>
      <w:r w:rsidR="009500E2">
        <w:rPr>
          <w:b w:val="0"/>
          <w:i w:val="0"/>
          <w:color w:val="0000FF"/>
          <w:sz w:val="24"/>
          <w:szCs w:val="24"/>
          <w:u w:val="single"/>
          <w:lang w:val="kk-KZ"/>
        </w:rPr>
        <w:fldChar w:fldCharType="end"/>
      </w:r>
      <w:r w:rsidRPr="00E86F53">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6) Қазақстан Республикасы азаматының жеке басын куәландыратын құжаттың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9500E2">
        <w:fldChar w:fldCharType="begin"/>
      </w:r>
      <w:r w:rsidR="009500E2" w:rsidRPr="00F12895">
        <w:rPr>
          <w:lang w:val="kk-KZ"/>
        </w:rPr>
        <w:instrText xml:space="preserve"> HYPERLINK "http://10.61.43.123/kaz/docs/V1500011304" \l "z182" </w:instrText>
      </w:r>
      <w:r w:rsidR="009500E2">
        <w:fldChar w:fldCharType="separate"/>
      </w:r>
      <w:r w:rsidRPr="00E86F53">
        <w:rPr>
          <w:b w:val="0"/>
          <w:i w:val="0"/>
          <w:color w:val="0000FF"/>
          <w:sz w:val="24"/>
          <w:szCs w:val="24"/>
          <w:u w:val="single"/>
          <w:lang w:val="kk-KZ"/>
        </w:rPr>
        <w:t>стандартына</w:t>
      </w:r>
      <w:r w:rsidR="009500E2">
        <w:rPr>
          <w:b w:val="0"/>
          <w:i w:val="0"/>
          <w:color w:val="0000FF"/>
          <w:sz w:val="24"/>
          <w:szCs w:val="24"/>
          <w:u w:val="single"/>
          <w:lang w:val="kk-KZ"/>
        </w:rPr>
        <w:fldChar w:fldCharType="end"/>
      </w:r>
      <w:r w:rsidRPr="00E86F53">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86F53" w:rsidRPr="000D48D9"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0D48D9">
        <w:rPr>
          <w:b w:val="0"/>
          <w:i w:val="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9500E2">
        <w:fldChar w:fldCharType="begin"/>
      </w:r>
      <w:r w:rsidR="009500E2" w:rsidRPr="00F12895">
        <w:rPr>
          <w:lang w:val="kk-KZ"/>
        </w:rPr>
        <w:instrText xml:space="preserve"> HYPERLINK "http://10.61.43.123/kaz/docs/V1500011304" \l "z217" </w:instrText>
      </w:r>
      <w:r w:rsidR="009500E2">
        <w:fldChar w:fldCharType="separate"/>
      </w:r>
      <w:r w:rsidRPr="000D48D9">
        <w:rPr>
          <w:b w:val="0"/>
          <w:i w:val="0"/>
          <w:color w:val="0000FF"/>
          <w:sz w:val="24"/>
          <w:szCs w:val="24"/>
          <w:u w:val="single"/>
          <w:lang w:val="kk-KZ"/>
        </w:rPr>
        <w:t>стандартына</w:t>
      </w:r>
      <w:r w:rsidR="009500E2">
        <w:rPr>
          <w:b w:val="0"/>
          <w:i w:val="0"/>
          <w:color w:val="0000FF"/>
          <w:sz w:val="24"/>
          <w:szCs w:val="24"/>
          <w:u w:val="single"/>
          <w:lang w:val="kk-KZ"/>
        </w:rPr>
        <w:fldChar w:fldCharType="end"/>
      </w:r>
      <w:r w:rsidRPr="000D48D9">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Pr="00E86F53">
        <w:rPr>
          <w:b w:val="0"/>
          <w:i w:val="0"/>
          <w:sz w:val="24"/>
          <w:szCs w:val="24"/>
          <w:lang w:val="kk-KZ"/>
        </w:rPr>
        <w:tab/>
        <w:t xml:space="preserve">Құжаттар электронды түрде мемлекеттік органның электрондық почтасы не "Е-gov" </w:t>
      </w:r>
      <w:r w:rsidRPr="00E86F53">
        <w:rPr>
          <w:b w:val="0"/>
          <w:i w:val="0"/>
          <w:sz w:val="24"/>
          <w:szCs w:val="24"/>
          <w:lang w:val="kk-KZ"/>
        </w:rPr>
        <w:lastRenderedPageBreak/>
        <w:t>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86F53" w:rsidRPr="00E86F53" w:rsidRDefault="00E86F53" w:rsidP="00E86F53">
      <w:pPr>
        <w:pStyle w:val="1"/>
        <w:jc w:val="both"/>
        <w:rPr>
          <w:b w:val="0"/>
          <w:i w:val="0"/>
          <w:sz w:val="24"/>
          <w:szCs w:val="24"/>
          <w:lang w:val="kk-KZ"/>
        </w:rPr>
      </w:pPr>
    </w:p>
    <w:p w:rsidR="00E86F53" w:rsidRDefault="00E86F53" w:rsidP="00E86F53">
      <w:pPr>
        <w:pStyle w:val="1"/>
        <w:rPr>
          <w:b w:val="0"/>
          <w:i w:val="0"/>
          <w:sz w:val="24"/>
          <w:szCs w:val="24"/>
          <w:lang w:val="kk-KZ"/>
        </w:rPr>
      </w:pPr>
      <w:r>
        <w:rPr>
          <w:sz w:val="24"/>
          <w:szCs w:val="24"/>
          <w:lang w:val="kk-KZ"/>
        </w:rPr>
        <w:t xml:space="preserve">                                                                                                                </w:t>
      </w:r>
    </w:p>
    <w:p w:rsidR="00E86F53" w:rsidRDefault="00E86F53" w:rsidP="00E86F53">
      <w:pPr>
        <w:pStyle w:val="1"/>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Pr="00D9779D" w:rsidRDefault="00E86F53" w:rsidP="003D2DEC">
      <w:pPr>
        <w:ind w:firstLine="708"/>
        <w:jc w:val="both"/>
        <w:rPr>
          <w:b w:val="0"/>
          <w:i w:val="0"/>
          <w:sz w:val="24"/>
          <w:szCs w:val="24"/>
          <w:lang w:val="kk-KZ"/>
        </w:rPr>
      </w:pPr>
    </w:p>
    <w:p w:rsidR="00821394" w:rsidRDefault="00821394"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904A3A" w:rsidRDefault="00821394"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 xml:space="preserve">  </w:t>
      </w: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73057D" w:rsidRDefault="00904A3A"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294081">
              <w:rPr>
                <w:sz w:val="20"/>
                <w:szCs w:val="20"/>
              </w:rPr>
              <w:lastRenderedPageBreak/>
              <w:t>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lastRenderedPageBreak/>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5DFA"/>
    <w:rsid w:val="000B42A2"/>
    <w:rsid w:val="000C2267"/>
    <w:rsid w:val="000C2C0F"/>
    <w:rsid w:val="000C3680"/>
    <w:rsid w:val="000C3A7C"/>
    <w:rsid w:val="000D48D9"/>
    <w:rsid w:val="000E13ED"/>
    <w:rsid w:val="000E360E"/>
    <w:rsid w:val="0013441B"/>
    <w:rsid w:val="00135AB8"/>
    <w:rsid w:val="00140AA8"/>
    <w:rsid w:val="0014423C"/>
    <w:rsid w:val="00157E02"/>
    <w:rsid w:val="00161E56"/>
    <w:rsid w:val="00175506"/>
    <w:rsid w:val="00190720"/>
    <w:rsid w:val="001C564E"/>
    <w:rsid w:val="001D1E83"/>
    <w:rsid w:val="001F0786"/>
    <w:rsid w:val="002032C5"/>
    <w:rsid w:val="00205116"/>
    <w:rsid w:val="0025127F"/>
    <w:rsid w:val="0025366E"/>
    <w:rsid w:val="00271975"/>
    <w:rsid w:val="002869D1"/>
    <w:rsid w:val="00294081"/>
    <w:rsid w:val="002B26BC"/>
    <w:rsid w:val="002E4DEE"/>
    <w:rsid w:val="002F7975"/>
    <w:rsid w:val="0031683F"/>
    <w:rsid w:val="00325467"/>
    <w:rsid w:val="003329E9"/>
    <w:rsid w:val="003670B5"/>
    <w:rsid w:val="003769E8"/>
    <w:rsid w:val="003B5657"/>
    <w:rsid w:val="003D2DEC"/>
    <w:rsid w:val="004579DF"/>
    <w:rsid w:val="00492EAC"/>
    <w:rsid w:val="004A3396"/>
    <w:rsid w:val="004C2696"/>
    <w:rsid w:val="004E04B5"/>
    <w:rsid w:val="004E05EC"/>
    <w:rsid w:val="004E2C53"/>
    <w:rsid w:val="00541652"/>
    <w:rsid w:val="0056373E"/>
    <w:rsid w:val="00590C61"/>
    <w:rsid w:val="005D254B"/>
    <w:rsid w:val="005D25D9"/>
    <w:rsid w:val="005E3E60"/>
    <w:rsid w:val="006176C1"/>
    <w:rsid w:val="0064122F"/>
    <w:rsid w:val="00645DC1"/>
    <w:rsid w:val="00667502"/>
    <w:rsid w:val="00676D90"/>
    <w:rsid w:val="00683B73"/>
    <w:rsid w:val="006C596C"/>
    <w:rsid w:val="006C7543"/>
    <w:rsid w:val="006F7C2F"/>
    <w:rsid w:val="007038B0"/>
    <w:rsid w:val="0070765C"/>
    <w:rsid w:val="007257D6"/>
    <w:rsid w:val="0073057D"/>
    <w:rsid w:val="00735274"/>
    <w:rsid w:val="00735654"/>
    <w:rsid w:val="007453D1"/>
    <w:rsid w:val="0074652D"/>
    <w:rsid w:val="00747222"/>
    <w:rsid w:val="007D23F8"/>
    <w:rsid w:val="007D6CD0"/>
    <w:rsid w:val="007E321A"/>
    <w:rsid w:val="00801C45"/>
    <w:rsid w:val="00813447"/>
    <w:rsid w:val="00821394"/>
    <w:rsid w:val="008325A2"/>
    <w:rsid w:val="00863CE9"/>
    <w:rsid w:val="0087179A"/>
    <w:rsid w:val="008739BC"/>
    <w:rsid w:val="008A3249"/>
    <w:rsid w:val="008A7949"/>
    <w:rsid w:val="008C3535"/>
    <w:rsid w:val="008F61A1"/>
    <w:rsid w:val="00904A3A"/>
    <w:rsid w:val="00933FE8"/>
    <w:rsid w:val="009500E2"/>
    <w:rsid w:val="0097418A"/>
    <w:rsid w:val="00974C78"/>
    <w:rsid w:val="00992C64"/>
    <w:rsid w:val="009B2A0B"/>
    <w:rsid w:val="009B4C48"/>
    <w:rsid w:val="009B4E76"/>
    <w:rsid w:val="009C6453"/>
    <w:rsid w:val="009C6D5A"/>
    <w:rsid w:val="009D7908"/>
    <w:rsid w:val="00A03F54"/>
    <w:rsid w:val="00A0522C"/>
    <w:rsid w:val="00A13D7C"/>
    <w:rsid w:val="00A14BF8"/>
    <w:rsid w:val="00A91582"/>
    <w:rsid w:val="00AC19B6"/>
    <w:rsid w:val="00B7230E"/>
    <w:rsid w:val="00B84C6A"/>
    <w:rsid w:val="00B91640"/>
    <w:rsid w:val="00B92C2E"/>
    <w:rsid w:val="00BC2CBB"/>
    <w:rsid w:val="00BC7461"/>
    <w:rsid w:val="00BE53DA"/>
    <w:rsid w:val="00BF1313"/>
    <w:rsid w:val="00C61E4F"/>
    <w:rsid w:val="00C739C1"/>
    <w:rsid w:val="00C927D0"/>
    <w:rsid w:val="00CB6A06"/>
    <w:rsid w:val="00CC0E72"/>
    <w:rsid w:val="00CF5FAB"/>
    <w:rsid w:val="00CF759A"/>
    <w:rsid w:val="00D03F1F"/>
    <w:rsid w:val="00D07A0B"/>
    <w:rsid w:val="00D23939"/>
    <w:rsid w:val="00D527B8"/>
    <w:rsid w:val="00D546CB"/>
    <w:rsid w:val="00D61FD9"/>
    <w:rsid w:val="00D8760A"/>
    <w:rsid w:val="00D9779D"/>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86F53"/>
    <w:rsid w:val="00EA5A1B"/>
    <w:rsid w:val="00EC190D"/>
    <w:rsid w:val="00ED3755"/>
    <w:rsid w:val="00EE1F59"/>
    <w:rsid w:val="00EE79EF"/>
    <w:rsid w:val="00EF085B"/>
    <w:rsid w:val="00EF1960"/>
    <w:rsid w:val="00F04C0D"/>
    <w:rsid w:val="00F07A38"/>
    <w:rsid w:val="00F115B9"/>
    <w:rsid w:val="00F12895"/>
    <w:rsid w:val="00F30938"/>
    <w:rsid w:val="00F43275"/>
    <w:rsid w:val="00F627C7"/>
    <w:rsid w:val="00F9684B"/>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uiPriority w:val="99"/>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isenbekova@taxtaraz.mgd.kz" TargetMode="External"/><Relationship Id="rId3" Type="http://schemas.openxmlformats.org/officeDocument/2006/relationships/styles" Target="styles.xml"/><Relationship Id="rId7" Type="http://schemas.openxmlformats.org/officeDocument/2006/relationships/hyperlink" Target="mailto:skenje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pat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0BD8-B023-47CB-8D85-E1CD3D0B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4907</Words>
  <Characters>27974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135</cp:revision>
  <cp:lastPrinted>2018-03-06T03:19:00Z</cp:lastPrinted>
  <dcterms:created xsi:type="dcterms:W3CDTF">2017-11-27T12:53:00Z</dcterms:created>
  <dcterms:modified xsi:type="dcterms:W3CDTF">2019-07-11T06:16:00Z</dcterms:modified>
</cp:coreProperties>
</file>