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00" w:rsidRPr="00605345" w:rsidRDefault="00CB3C23" w:rsidP="00E43200">
      <w:pPr>
        <w:spacing w:after="0" w:line="240" w:lineRule="auto"/>
        <w:ind w:firstLine="705"/>
        <w:jc w:val="both"/>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 080000, Тараз қаласы, Төли би көшесі 36, тел: 8-7262-45-28-74, электронды мекен-жайы: </w:t>
      </w:r>
      <w:hyperlink r:id="rId9" w:history="1">
        <w:r w:rsidRPr="00B90B08">
          <w:rPr>
            <w:rFonts w:ascii="Times New Roman" w:hAnsi="Times New Roman" w:cs="Times New Roman"/>
            <w:b/>
            <w:sz w:val="24"/>
            <w:szCs w:val="24"/>
            <w:u w:val="single"/>
          </w:rPr>
          <w:t>a.abdikerimova@kgd.gov.kz</w:t>
        </w:r>
      </w:hyperlink>
      <w:r w:rsidRPr="00B90B08">
        <w:rPr>
          <w:rFonts w:ascii="Times New Roman" w:hAnsi="Times New Roman" w:cs="Times New Roman"/>
          <w:b/>
          <w:sz w:val="24"/>
          <w:szCs w:val="24"/>
          <w:u w:val="single"/>
          <w:lang w:val="kk-KZ"/>
        </w:rPr>
        <w:t xml:space="preserve"> </w:t>
      </w:r>
      <w:hyperlink r:id="rId10" w:history="1">
        <w:r w:rsidRPr="00B90B08">
          <w:rPr>
            <w:rFonts w:ascii="Times New Roman" w:hAnsi="Times New Roman" w:cs="Times New Roman"/>
            <w:b/>
            <w:sz w:val="24"/>
            <w:szCs w:val="24"/>
            <w:u w:val="single"/>
            <w:lang w:val="kk-KZ"/>
          </w:rPr>
          <w:t>d.boshaeva@kgd.gov.kz</w:t>
        </w:r>
      </w:hyperlink>
      <w:r w:rsidRPr="00B90B08">
        <w:rPr>
          <w:b/>
          <w:sz w:val="28"/>
          <w:szCs w:val="28"/>
          <w:u w:val="single"/>
        </w:rPr>
        <w:t xml:space="preserve"> </w:t>
      </w:r>
      <w:r w:rsidR="00E43200" w:rsidRPr="00605345">
        <w:rPr>
          <w:rFonts w:ascii="Times New Roman" w:hAnsi="Times New Roman" w:cs="Times New Roman"/>
          <w:b/>
          <w:sz w:val="24"/>
          <w:szCs w:val="24"/>
          <w:lang w:val="kk-KZ"/>
        </w:rPr>
        <w:t>бос лауазымдарға орналасуға конкурс жариялайды:</w:t>
      </w:r>
    </w:p>
    <w:p w:rsidR="00077E09" w:rsidRPr="00605345" w:rsidRDefault="00077E09" w:rsidP="00A06A5C">
      <w:pPr>
        <w:spacing w:after="0" w:line="240" w:lineRule="auto"/>
        <w:ind w:firstLine="705"/>
        <w:jc w:val="both"/>
        <w:rPr>
          <w:rFonts w:ascii="Times New Roman" w:eastAsia="Times New Roman" w:hAnsi="Times New Roman" w:cs="Times New Roman"/>
          <w:b/>
          <w:sz w:val="24"/>
          <w:szCs w:val="24"/>
          <w:lang w:val="kk-KZ" w:eastAsia="ru-RU"/>
        </w:rPr>
      </w:pPr>
    </w:p>
    <w:p w:rsidR="0038075B" w:rsidRDefault="00062DC7" w:rsidP="0038075B">
      <w:pPr>
        <w:pStyle w:val="a4"/>
        <w:numPr>
          <w:ilvl w:val="0"/>
          <w:numId w:val="17"/>
        </w:numPr>
        <w:spacing w:after="0" w:line="240" w:lineRule="auto"/>
        <w:jc w:val="both"/>
        <w:rPr>
          <w:rFonts w:ascii="Times New Roman" w:hAnsi="Times New Roman"/>
          <w:b/>
          <w:sz w:val="24"/>
          <w:szCs w:val="24"/>
          <w:lang w:val="kk-KZ"/>
        </w:rPr>
      </w:pPr>
      <w:r>
        <w:rPr>
          <w:rFonts w:ascii="Times New Roman" w:hAnsi="Times New Roman"/>
          <w:b/>
          <w:sz w:val="24"/>
          <w:szCs w:val="24"/>
          <w:lang w:val="kk-KZ"/>
        </w:rPr>
        <w:t>Қаржы саласындағы құқық бұзуш</w:t>
      </w:r>
      <w:r w:rsidR="00C12D59">
        <w:rPr>
          <w:rFonts w:ascii="Times New Roman" w:hAnsi="Times New Roman"/>
          <w:b/>
          <w:sz w:val="24"/>
          <w:szCs w:val="24"/>
          <w:lang w:val="kk-KZ"/>
        </w:rPr>
        <w:t>ылықтарға тергеу басқармасы кри</w:t>
      </w:r>
      <w:r>
        <w:rPr>
          <w:rFonts w:ascii="Times New Roman" w:hAnsi="Times New Roman"/>
          <w:b/>
          <w:sz w:val="24"/>
          <w:szCs w:val="24"/>
          <w:lang w:val="kk-KZ"/>
        </w:rPr>
        <w:t>миналистикалық бөлімінің бас маманы-аға тергеушісі</w:t>
      </w:r>
      <w:r w:rsidR="0038075B" w:rsidRPr="00605345">
        <w:rPr>
          <w:rFonts w:ascii="Times New Roman" w:hAnsi="Times New Roman"/>
          <w:b/>
          <w:sz w:val="24"/>
          <w:szCs w:val="24"/>
          <w:lang w:val="kk-KZ"/>
        </w:rPr>
        <w:t>, С-GDО-</w:t>
      </w:r>
      <w:r>
        <w:rPr>
          <w:rFonts w:ascii="Times New Roman" w:hAnsi="Times New Roman"/>
          <w:b/>
          <w:sz w:val="24"/>
          <w:szCs w:val="24"/>
          <w:lang w:val="kk-KZ"/>
        </w:rPr>
        <w:t>5</w:t>
      </w:r>
      <w:r w:rsidR="0038075B" w:rsidRPr="00605345">
        <w:rPr>
          <w:rFonts w:ascii="Times New Roman" w:hAnsi="Times New Roman"/>
          <w:b/>
          <w:sz w:val="24"/>
          <w:szCs w:val="24"/>
          <w:lang w:val="kk-KZ"/>
        </w:rPr>
        <w:t xml:space="preserve"> санаты (1 бірлік).</w:t>
      </w:r>
    </w:p>
    <w:p w:rsidR="0038075B" w:rsidRPr="00605345" w:rsidRDefault="0038075B" w:rsidP="0038075B">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bCs/>
          <w:sz w:val="24"/>
          <w:szCs w:val="24"/>
          <w:lang w:val="kk-KZ"/>
        </w:rPr>
        <w:t>Функционалдық міндеттері</w:t>
      </w:r>
      <w:r w:rsidRPr="00605345">
        <w:rPr>
          <w:rFonts w:ascii="Times New Roman" w:hAnsi="Times New Roman" w:cs="Times New Roman"/>
          <w:sz w:val="24"/>
          <w:szCs w:val="24"/>
          <w:lang w:val="kk-KZ"/>
        </w:rPr>
        <w:t xml:space="preserve">: </w:t>
      </w:r>
      <w:r w:rsidR="007A112E">
        <w:rPr>
          <w:rFonts w:ascii="Times New Roman" w:hAnsi="Times New Roman" w:cs="Times New Roman"/>
          <w:sz w:val="24"/>
          <w:szCs w:val="24"/>
          <w:lang w:val="kk-KZ"/>
        </w:rPr>
        <w:t xml:space="preserve">ҚР ҚПК 80- бабының негізінде </w:t>
      </w:r>
      <w:r w:rsidR="00C74A60">
        <w:rPr>
          <w:rFonts w:ascii="Times New Roman" w:hAnsi="Times New Roman" w:cs="Times New Roman"/>
          <w:sz w:val="24"/>
          <w:szCs w:val="24"/>
          <w:lang w:val="kk-KZ"/>
        </w:rPr>
        <w:t>жедел-</w:t>
      </w:r>
      <w:r w:rsidR="003400FB">
        <w:rPr>
          <w:rFonts w:ascii="Times New Roman" w:hAnsi="Times New Roman" w:cs="Times New Roman"/>
          <w:sz w:val="24"/>
          <w:szCs w:val="24"/>
          <w:lang w:val="kk-KZ"/>
        </w:rPr>
        <w:t xml:space="preserve"> іздестіру </w:t>
      </w:r>
      <w:r w:rsidR="00C74A60">
        <w:rPr>
          <w:rFonts w:ascii="Times New Roman" w:hAnsi="Times New Roman" w:cs="Times New Roman"/>
          <w:sz w:val="24"/>
          <w:szCs w:val="24"/>
          <w:lang w:val="kk-KZ"/>
        </w:rPr>
        <w:t>іс шаралар</w:t>
      </w:r>
      <w:r w:rsidR="003400FB">
        <w:rPr>
          <w:rFonts w:ascii="Times New Roman" w:hAnsi="Times New Roman" w:cs="Times New Roman"/>
          <w:sz w:val="24"/>
          <w:szCs w:val="24"/>
          <w:lang w:val="kk-KZ"/>
        </w:rPr>
        <w:t>ға</w:t>
      </w:r>
      <w:r w:rsidR="00C74A60">
        <w:rPr>
          <w:rFonts w:ascii="Times New Roman" w:hAnsi="Times New Roman" w:cs="Times New Roman"/>
          <w:sz w:val="24"/>
          <w:szCs w:val="24"/>
          <w:lang w:val="kk-KZ"/>
        </w:rPr>
        <w:t xml:space="preserve"> және тергеу амалдарына</w:t>
      </w:r>
      <w:r w:rsidR="00685536">
        <w:rPr>
          <w:rFonts w:ascii="Times New Roman" w:hAnsi="Times New Roman" w:cs="Times New Roman"/>
          <w:sz w:val="24"/>
          <w:szCs w:val="24"/>
          <w:lang w:val="kk-KZ"/>
        </w:rPr>
        <w:t xml:space="preserve"> </w:t>
      </w:r>
      <w:r w:rsidR="00C74A60">
        <w:rPr>
          <w:rFonts w:ascii="Times New Roman" w:hAnsi="Times New Roman" w:cs="Times New Roman"/>
          <w:sz w:val="24"/>
          <w:szCs w:val="24"/>
          <w:lang w:val="kk-KZ"/>
        </w:rPr>
        <w:t xml:space="preserve">тікелей қатысу, </w:t>
      </w:r>
      <w:r w:rsidR="00D05FE0">
        <w:rPr>
          <w:rFonts w:ascii="Times New Roman" w:hAnsi="Times New Roman" w:cs="Times New Roman"/>
          <w:sz w:val="24"/>
          <w:szCs w:val="24"/>
          <w:lang w:val="kk-KZ"/>
        </w:rPr>
        <w:t>криминалистикалық</w:t>
      </w:r>
      <w:r w:rsidR="00685536">
        <w:rPr>
          <w:rFonts w:ascii="Times New Roman" w:hAnsi="Times New Roman" w:cs="Times New Roman"/>
          <w:sz w:val="24"/>
          <w:szCs w:val="24"/>
          <w:lang w:val="kk-KZ"/>
        </w:rPr>
        <w:t xml:space="preserve"> </w:t>
      </w:r>
      <w:r w:rsidR="00D05FE0">
        <w:rPr>
          <w:rFonts w:ascii="Times New Roman" w:hAnsi="Times New Roman" w:cs="Times New Roman"/>
          <w:sz w:val="24"/>
          <w:szCs w:val="24"/>
          <w:lang w:val="kk-KZ"/>
        </w:rPr>
        <w:t xml:space="preserve"> </w:t>
      </w:r>
      <w:r w:rsidR="00685536">
        <w:rPr>
          <w:rFonts w:ascii="Times New Roman" w:hAnsi="Times New Roman" w:cs="Times New Roman"/>
          <w:sz w:val="24"/>
          <w:szCs w:val="24"/>
          <w:lang w:val="kk-KZ"/>
        </w:rPr>
        <w:t xml:space="preserve">және арнайы  </w:t>
      </w:r>
      <w:r w:rsidR="007A6525">
        <w:rPr>
          <w:rFonts w:ascii="Times New Roman" w:hAnsi="Times New Roman" w:cs="Times New Roman"/>
          <w:sz w:val="24"/>
          <w:szCs w:val="24"/>
          <w:lang w:val="kk-KZ"/>
        </w:rPr>
        <w:t>зерт</w:t>
      </w:r>
      <w:r w:rsidR="0038322B">
        <w:rPr>
          <w:rFonts w:ascii="Times New Roman" w:hAnsi="Times New Roman" w:cs="Times New Roman"/>
          <w:sz w:val="24"/>
          <w:szCs w:val="24"/>
          <w:lang w:val="kk-KZ"/>
        </w:rPr>
        <w:t>т</w:t>
      </w:r>
      <w:r w:rsidR="007A6525">
        <w:rPr>
          <w:rFonts w:ascii="Times New Roman" w:hAnsi="Times New Roman" w:cs="Times New Roman"/>
          <w:sz w:val="24"/>
          <w:szCs w:val="24"/>
          <w:lang w:val="kk-KZ"/>
        </w:rPr>
        <w:t xml:space="preserve">еулер жүргізу, </w:t>
      </w:r>
      <w:r w:rsidR="003C584A">
        <w:rPr>
          <w:rFonts w:ascii="Times New Roman" w:hAnsi="Times New Roman" w:cs="Times New Roman"/>
          <w:sz w:val="24"/>
          <w:szCs w:val="24"/>
          <w:lang w:val="kk-KZ"/>
        </w:rPr>
        <w:t xml:space="preserve">криминалистикалық есебін қалыптастыру және жүргізу, </w:t>
      </w:r>
      <w:r w:rsidR="00685536">
        <w:rPr>
          <w:rFonts w:ascii="Times New Roman" w:hAnsi="Times New Roman" w:cs="Times New Roman"/>
          <w:sz w:val="24"/>
          <w:szCs w:val="24"/>
          <w:lang w:val="kk-KZ"/>
        </w:rPr>
        <w:t xml:space="preserve"> криминалистикалық маман ретінде рецензиялық</w:t>
      </w:r>
      <w:r w:rsidR="003C584A">
        <w:rPr>
          <w:rFonts w:ascii="Times New Roman" w:hAnsi="Times New Roman" w:cs="Times New Roman"/>
          <w:sz w:val="24"/>
          <w:szCs w:val="24"/>
          <w:lang w:val="kk-KZ"/>
        </w:rPr>
        <w:t xml:space="preserve"> </w:t>
      </w:r>
      <w:r w:rsidR="003C584A" w:rsidRPr="00084D09">
        <w:rPr>
          <w:rFonts w:ascii="Times New Roman" w:hAnsi="Times New Roman" w:cs="Times New Roman"/>
          <w:sz w:val="24"/>
          <w:szCs w:val="24"/>
          <w:lang w:val="kk-KZ"/>
        </w:rPr>
        <w:t xml:space="preserve">қорытынды </w:t>
      </w:r>
      <w:r w:rsidR="00685536" w:rsidRPr="00084D09">
        <w:rPr>
          <w:rFonts w:ascii="Times New Roman" w:hAnsi="Times New Roman" w:cs="Times New Roman"/>
          <w:sz w:val="24"/>
          <w:szCs w:val="24"/>
          <w:lang w:val="kk-KZ"/>
        </w:rPr>
        <w:t>жүргізу бойынша қатысу</w:t>
      </w:r>
      <w:r w:rsidR="003C584A">
        <w:rPr>
          <w:rFonts w:ascii="Times New Roman" w:hAnsi="Times New Roman" w:cs="Times New Roman"/>
          <w:sz w:val="24"/>
          <w:szCs w:val="24"/>
          <w:lang w:val="kk-KZ"/>
        </w:rPr>
        <w:t xml:space="preserve"> </w:t>
      </w:r>
      <w:r w:rsidR="007A6525">
        <w:rPr>
          <w:rFonts w:ascii="Times New Roman" w:hAnsi="Times New Roman" w:cs="Times New Roman"/>
          <w:sz w:val="24"/>
          <w:szCs w:val="24"/>
          <w:lang w:val="kk-KZ"/>
        </w:rPr>
        <w:t xml:space="preserve"> </w:t>
      </w:r>
      <w:r w:rsidRPr="003400FB">
        <w:rPr>
          <w:rFonts w:ascii="Times New Roman" w:hAnsi="Times New Roman" w:cs="Times New Roman"/>
          <w:sz w:val="24"/>
          <w:szCs w:val="24"/>
          <w:lang w:val="kk-KZ"/>
        </w:rPr>
        <w:t>және де өзінің қызметтік міндеттерін орындауға қатысты Департамент басшылығының басқа да тапсырмаларын орындау.</w:t>
      </w:r>
      <w:r w:rsidRPr="00605345">
        <w:rPr>
          <w:rFonts w:ascii="Times New Roman" w:hAnsi="Times New Roman" w:cs="Times New Roman"/>
          <w:sz w:val="24"/>
          <w:szCs w:val="24"/>
          <w:lang w:val="kk-KZ"/>
        </w:rPr>
        <w:t xml:space="preserve">   </w:t>
      </w:r>
    </w:p>
    <w:p w:rsidR="0038075B" w:rsidRPr="00605345" w:rsidRDefault="0038075B" w:rsidP="0038075B">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38075B" w:rsidRPr="00605345" w:rsidRDefault="0038075B" w:rsidP="0038075B">
      <w:pPr>
        <w:suppressAutoHyphens/>
        <w:spacing w:after="0" w:line="240" w:lineRule="auto"/>
        <w:ind w:firstLine="705"/>
        <w:jc w:val="both"/>
        <w:rPr>
          <w:rFonts w:ascii="Times New Roman" w:hAnsi="Times New Roman" w:cs="Times New Roman"/>
          <w:sz w:val="24"/>
          <w:szCs w:val="24"/>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p>
    <w:p w:rsidR="00062DC7" w:rsidRPr="00062DC7" w:rsidRDefault="0038075B" w:rsidP="00062DC7">
      <w:pPr>
        <w:suppressAutoHyphens/>
        <w:spacing w:after="0" w:line="240" w:lineRule="auto"/>
        <w:ind w:firstLine="705"/>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 xml:space="preserve">Жұмыс тәжірибесіне қойылатын талаптар: </w:t>
      </w:r>
      <w:r w:rsidR="00062DC7" w:rsidRPr="00062DC7">
        <w:rPr>
          <w:rFonts w:ascii="Times New Roman" w:hAnsi="Times New Roman" w:cs="Times New Roman"/>
          <w:sz w:val="24"/>
          <w:szCs w:val="24"/>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p>
    <w:p w:rsidR="0038075B" w:rsidRDefault="0038075B" w:rsidP="0038075B">
      <w:pPr>
        <w:pStyle w:val="a8"/>
        <w:ind w:firstLine="705"/>
        <w:jc w:val="both"/>
        <w:rPr>
          <w:bCs/>
          <w:sz w:val="24"/>
          <w:szCs w:val="24"/>
          <w:lang w:val="kk-KZ" w:eastAsia="kk-KZ"/>
        </w:rPr>
      </w:pPr>
    </w:p>
    <w:p w:rsidR="00062DC7" w:rsidRDefault="00062DC7" w:rsidP="0038075B">
      <w:pPr>
        <w:pStyle w:val="a8"/>
        <w:ind w:firstLine="705"/>
        <w:jc w:val="both"/>
        <w:rPr>
          <w:bCs/>
          <w:sz w:val="24"/>
          <w:szCs w:val="24"/>
          <w:lang w:val="kk-KZ" w:eastAsia="kk-KZ"/>
        </w:rPr>
      </w:pPr>
    </w:p>
    <w:p w:rsidR="00062DC7" w:rsidRPr="00605345" w:rsidRDefault="00062DC7" w:rsidP="00062DC7">
      <w:pPr>
        <w:pStyle w:val="a4"/>
        <w:numPr>
          <w:ilvl w:val="0"/>
          <w:numId w:val="17"/>
        </w:num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Қаржы  саласындағы құқық бұзушылықтарды тергеу басқармасы </w:t>
      </w:r>
      <w:r w:rsidRPr="00605345">
        <w:rPr>
          <w:rFonts w:ascii="Times New Roman" w:hAnsi="Times New Roman"/>
          <w:b/>
          <w:sz w:val="24"/>
          <w:szCs w:val="24"/>
          <w:lang w:val="kk-KZ"/>
        </w:rPr>
        <w:t xml:space="preserve"> </w:t>
      </w:r>
      <w:r>
        <w:rPr>
          <w:rFonts w:ascii="Times New Roman" w:hAnsi="Times New Roman"/>
          <w:b/>
          <w:sz w:val="24"/>
          <w:szCs w:val="24"/>
          <w:lang w:val="kk-KZ"/>
        </w:rPr>
        <w:t>қылмыстарды тергеудің 1-</w:t>
      </w:r>
      <w:r w:rsidRPr="00605345">
        <w:rPr>
          <w:rFonts w:ascii="Times New Roman" w:hAnsi="Times New Roman"/>
          <w:b/>
          <w:sz w:val="24"/>
          <w:szCs w:val="24"/>
          <w:lang w:val="kk-KZ"/>
        </w:rPr>
        <w:t xml:space="preserve">бөлімінің </w:t>
      </w:r>
      <w:r>
        <w:rPr>
          <w:rFonts w:ascii="Times New Roman" w:hAnsi="Times New Roman"/>
          <w:b/>
          <w:sz w:val="24"/>
          <w:szCs w:val="24"/>
          <w:lang w:val="kk-KZ"/>
        </w:rPr>
        <w:t xml:space="preserve">жетекші </w:t>
      </w:r>
      <w:r w:rsidRPr="00605345">
        <w:rPr>
          <w:rFonts w:ascii="Times New Roman" w:hAnsi="Times New Roman"/>
          <w:b/>
          <w:sz w:val="24"/>
          <w:szCs w:val="24"/>
          <w:lang w:val="kk-KZ"/>
        </w:rPr>
        <w:t xml:space="preserve"> маман – тергеушісі, С-GDО-</w:t>
      </w:r>
      <w:r>
        <w:rPr>
          <w:rFonts w:ascii="Times New Roman" w:hAnsi="Times New Roman"/>
          <w:b/>
          <w:sz w:val="24"/>
          <w:szCs w:val="24"/>
          <w:lang w:val="kk-KZ"/>
        </w:rPr>
        <w:t>6</w:t>
      </w:r>
      <w:r w:rsidRPr="00605345">
        <w:rPr>
          <w:rFonts w:ascii="Times New Roman" w:hAnsi="Times New Roman"/>
          <w:b/>
          <w:sz w:val="24"/>
          <w:szCs w:val="24"/>
          <w:lang w:val="kk-KZ"/>
        </w:rPr>
        <w:t xml:space="preserve"> санаты (1 бірлік).</w:t>
      </w:r>
      <w:r>
        <w:rPr>
          <w:rFonts w:ascii="Times New Roman" w:hAnsi="Times New Roman"/>
          <w:b/>
          <w:sz w:val="24"/>
          <w:szCs w:val="24"/>
          <w:lang w:val="kk-KZ"/>
        </w:rPr>
        <w:t xml:space="preserve"> </w:t>
      </w:r>
    </w:p>
    <w:p w:rsidR="00A271B8" w:rsidRPr="00A271B8" w:rsidRDefault="00A271B8" w:rsidP="00A271B8">
      <w:pPr>
        <w:spacing w:after="0" w:line="240" w:lineRule="auto"/>
        <w:ind w:firstLine="708"/>
        <w:jc w:val="both"/>
        <w:rPr>
          <w:rFonts w:ascii="Times New Roman" w:hAnsi="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қылмыстық – процестік кодекске сәйкес тапсырылған қылмыстық істер бойынша сотқа дейінгі тергеу өндірісін жүргізу, кінәлі тұлғалардың қылмыстық әрекеттері салдарынан келтірілген залалды өтеуді қамтамасыз ету бойынша шаралар қолдану, заңды және жеке тұлғалардың құқықтары мен мүдделерін қалпына келтіру, қылмыстық – процестік заңнамасымен көзделген тергеушінің өкілеттігін жүзеге асыру, өндірістегі қылмыстық істер бойынша сотқа дейінгі тергеу кезінде қылмыстық – процестік заңнамасының талаптарының сақталуы мен олардың заңдылығын қамтамасыз ету, өндірістегі қылмыстық істер бойынша заттық айғақтардың сақталуын қамтамасыз ету   және де өзінің қызметтік міндеттерін орындауға қатысты Департамент басшылығының басқа да тапсырмаларын орындау.   </w:t>
      </w:r>
    </w:p>
    <w:p w:rsidR="00062DC7" w:rsidRPr="00605345" w:rsidRDefault="00062DC7" w:rsidP="00062DC7">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062DC7" w:rsidRDefault="00062DC7" w:rsidP="00062DC7">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062DC7" w:rsidRPr="00062DC7" w:rsidRDefault="00062DC7" w:rsidP="00062DC7">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062DC7" w:rsidRDefault="00062DC7" w:rsidP="0038075B">
      <w:pPr>
        <w:pStyle w:val="a8"/>
        <w:ind w:firstLine="705"/>
        <w:jc w:val="both"/>
        <w:rPr>
          <w:bCs/>
          <w:sz w:val="24"/>
          <w:szCs w:val="24"/>
          <w:lang w:val="kk-KZ" w:eastAsia="kk-KZ"/>
        </w:rPr>
      </w:pPr>
    </w:p>
    <w:p w:rsidR="00416ADE" w:rsidRDefault="00416ADE" w:rsidP="00416ADE">
      <w:pPr>
        <w:pStyle w:val="a4"/>
        <w:numPr>
          <w:ilvl w:val="0"/>
          <w:numId w:val="17"/>
        </w:numPr>
        <w:spacing w:after="0" w:line="240" w:lineRule="auto"/>
        <w:jc w:val="both"/>
        <w:rPr>
          <w:rFonts w:ascii="Times New Roman" w:hAnsi="Times New Roman"/>
          <w:b/>
          <w:sz w:val="24"/>
          <w:szCs w:val="24"/>
          <w:lang w:val="kk-KZ"/>
        </w:rPr>
      </w:pPr>
      <w:r w:rsidRPr="009D4B4E">
        <w:rPr>
          <w:rFonts w:ascii="Times New Roman" w:hAnsi="Times New Roman"/>
          <w:b/>
          <w:sz w:val="24"/>
          <w:szCs w:val="24"/>
          <w:lang w:val="kk-KZ"/>
        </w:rPr>
        <w:t xml:space="preserve">Жедел-іздестіру қызметі басқармасы салықтық және қаржылық қылмыстарды ашу бөлімінің </w:t>
      </w:r>
      <w:r w:rsidRPr="00416ADE">
        <w:rPr>
          <w:rFonts w:ascii="Times New Roman" w:hAnsi="Times New Roman"/>
          <w:b/>
          <w:sz w:val="24"/>
          <w:szCs w:val="24"/>
          <w:lang w:val="kk-KZ"/>
        </w:rPr>
        <w:t>жетекші маман –</w:t>
      </w:r>
      <w:r w:rsidR="00451997">
        <w:rPr>
          <w:rFonts w:ascii="Times New Roman" w:hAnsi="Times New Roman"/>
          <w:b/>
          <w:sz w:val="24"/>
          <w:szCs w:val="24"/>
          <w:lang w:val="kk-KZ"/>
        </w:rPr>
        <w:t>офицері</w:t>
      </w:r>
      <w:r w:rsidRPr="00416ADE">
        <w:rPr>
          <w:rFonts w:ascii="Times New Roman" w:hAnsi="Times New Roman"/>
          <w:b/>
          <w:sz w:val="24"/>
          <w:szCs w:val="24"/>
          <w:lang w:val="kk-KZ"/>
        </w:rPr>
        <w:t xml:space="preserve">, </w:t>
      </w:r>
      <w:r w:rsidR="00F32EF2">
        <w:rPr>
          <w:rFonts w:ascii="Times New Roman" w:hAnsi="Times New Roman"/>
          <w:b/>
          <w:sz w:val="24"/>
          <w:szCs w:val="24"/>
          <w:lang w:val="kk-KZ"/>
        </w:rPr>
        <w:t>(</w:t>
      </w:r>
      <w:r w:rsidR="00F32EF2" w:rsidRPr="00F32EF2">
        <w:rPr>
          <w:rFonts w:ascii="Times New Roman" w:hAnsi="Times New Roman"/>
          <w:b/>
          <w:sz w:val="24"/>
          <w:szCs w:val="24"/>
          <w:lang w:val="kk-KZ"/>
        </w:rPr>
        <w:t xml:space="preserve">2 бірлік, уақытша, негізгі қызметкердің бала </w:t>
      </w:r>
      <w:r w:rsidR="00F32EF2">
        <w:rPr>
          <w:rFonts w:ascii="Times New Roman" w:hAnsi="Times New Roman"/>
          <w:b/>
          <w:sz w:val="24"/>
          <w:szCs w:val="24"/>
          <w:lang w:val="kk-KZ"/>
        </w:rPr>
        <w:t>күтімі демалысы мерзіміне</w:t>
      </w:r>
      <w:r w:rsidR="00F32EF2" w:rsidRPr="00F32EF2">
        <w:rPr>
          <w:rFonts w:ascii="Times New Roman" w:hAnsi="Times New Roman"/>
          <w:b/>
          <w:sz w:val="24"/>
          <w:szCs w:val="24"/>
          <w:lang w:val="kk-KZ"/>
        </w:rPr>
        <w:t xml:space="preserve"> </w:t>
      </w:r>
      <w:r w:rsidR="00DA4432" w:rsidRPr="00F32EF2">
        <w:rPr>
          <w:rFonts w:ascii="Times New Roman" w:hAnsi="Times New Roman"/>
          <w:b/>
          <w:sz w:val="24"/>
          <w:szCs w:val="24"/>
          <w:lang w:val="kk-KZ"/>
        </w:rPr>
        <w:t>0</w:t>
      </w:r>
      <w:r w:rsidR="00DA4432">
        <w:rPr>
          <w:rFonts w:ascii="Times New Roman" w:hAnsi="Times New Roman"/>
          <w:b/>
          <w:sz w:val="24"/>
          <w:szCs w:val="24"/>
          <w:lang w:val="kk-KZ"/>
        </w:rPr>
        <w:t>3.09</w:t>
      </w:r>
      <w:r w:rsidR="00DA4432" w:rsidRPr="00F32EF2">
        <w:rPr>
          <w:rFonts w:ascii="Times New Roman" w:hAnsi="Times New Roman"/>
          <w:b/>
          <w:sz w:val="24"/>
          <w:szCs w:val="24"/>
          <w:lang w:val="kk-KZ"/>
        </w:rPr>
        <w:t xml:space="preserve">.2018ж. </w:t>
      </w:r>
      <w:r w:rsidR="00F32EF2" w:rsidRPr="00F32EF2">
        <w:rPr>
          <w:rFonts w:ascii="Times New Roman" w:hAnsi="Times New Roman"/>
          <w:b/>
          <w:sz w:val="24"/>
          <w:szCs w:val="24"/>
          <w:lang w:val="kk-KZ"/>
        </w:rPr>
        <w:t xml:space="preserve">және </w:t>
      </w:r>
      <w:r w:rsidR="00DA4432">
        <w:rPr>
          <w:rFonts w:ascii="Times New Roman" w:hAnsi="Times New Roman"/>
          <w:b/>
          <w:sz w:val="24"/>
          <w:szCs w:val="24"/>
          <w:lang w:val="kk-KZ"/>
        </w:rPr>
        <w:t>01</w:t>
      </w:r>
      <w:r w:rsidR="00DA4432" w:rsidRPr="00F32EF2">
        <w:rPr>
          <w:rFonts w:ascii="Times New Roman" w:hAnsi="Times New Roman"/>
          <w:b/>
          <w:sz w:val="24"/>
          <w:szCs w:val="24"/>
          <w:lang w:val="kk-KZ"/>
        </w:rPr>
        <w:t>.0</w:t>
      </w:r>
      <w:r w:rsidR="00DA4432">
        <w:rPr>
          <w:rFonts w:ascii="Times New Roman" w:hAnsi="Times New Roman"/>
          <w:b/>
          <w:sz w:val="24"/>
          <w:szCs w:val="24"/>
          <w:lang w:val="kk-KZ"/>
        </w:rPr>
        <w:t>6</w:t>
      </w:r>
      <w:r w:rsidR="00DA4432" w:rsidRPr="00F32EF2">
        <w:rPr>
          <w:rFonts w:ascii="Times New Roman" w:hAnsi="Times New Roman"/>
          <w:b/>
          <w:sz w:val="24"/>
          <w:szCs w:val="24"/>
          <w:lang w:val="kk-KZ"/>
        </w:rPr>
        <w:t>.20</w:t>
      </w:r>
      <w:r w:rsidR="00DA4432">
        <w:rPr>
          <w:rFonts w:ascii="Times New Roman" w:hAnsi="Times New Roman"/>
          <w:b/>
          <w:sz w:val="24"/>
          <w:szCs w:val="24"/>
          <w:lang w:val="kk-KZ"/>
        </w:rPr>
        <w:t>19</w:t>
      </w:r>
      <w:r w:rsidR="00DA4432" w:rsidRPr="00F32EF2">
        <w:rPr>
          <w:rFonts w:ascii="Times New Roman" w:hAnsi="Times New Roman"/>
          <w:b/>
          <w:sz w:val="24"/>
          <w:szCs w:val="24"/>
          <w:lang w:val="kk-KZ"/>
        </w:rPr>
        <w:t>ж</w:t>
      </w:r>
      <w:r w:rsidR="00DA4432">
        <w:rPr>
          <w:rFonts w:ascii="Times New Roman" w:hAnsi="Times New Roman"/>
          <w:b/>
          <w:sz w:val="24"/>
          <w:szCs w:val="24"/>
          <w:lang w:val="kk-KZ"/>
        </w:rPr>
        <w:t>.</w:t>
      </w:r>
      <w:r w:rsidR="00DA4432" w:rsidRPr="00F32EF2">
        <w:rPr>
          <w:rFonts w:ascii="Times New Roman" w:hAnsi="Times New Roman"/>
          <w:b/>
          <w:sz w:val="24"/>
          <w:szCs w:val="24"/>
          <w:lang w:val="kk-KZ"/>
        </w:rPr>
        <w:t xml:space="preserve"> </w:t>
      </w:r>
      <w:r w:rsidR="00F32EF2" w:rsidRPr="00F32EF2">
        <w:rPr>
          <w:rFonts w:ascii="Times New Roman" w:hAnsi="Times New Roman"/>
          <w:b/>
          <w:sz w:val="24"/>
          <w:szCs w:val="24"/>
          <w:lang w:val="kk-KZ"/>
        </w:rPr>
        <w:t>дейін</w:t>
      </w:r>
      <w:r w:rsidR="00F32EF2">
        <w:rPr>
          <w:rFonts w:ascii="Times New Roman" w:hAnsi="Times New Roman"/>
          <w:b/>
          <w:sz w:val="24"/>
          <w:szCs w:val="24"/>
          <w:lang w:val="kk-KZ"/>
        </w:rPr>
        <w:t xml:space="preserve">) </w:t>
      </w:r>
      <w:r w:rsidR="00F32EF2" w:rsidRPr="00416ADE">
        <w:rPr>
          <w:rFonts w:ascii="Times New Roman" w:hAnsi="Times New Roman"/>
          <w:b/>
          <w:sz w:val="24"/>
          <w:szCs w:val="24"/>
          <w:lang w:val="kk-KZ"/>
        </w:rPr>
        <w:t xml:space="preserve"> </w:t>
      </w:r>
      <w:r w:rsidRPr="00416ADE">
        <w:rPr>
          <w:rFonts w:ascii="Times New Roman" w:hAnsi="Times New Roman"/>
          <w:b/>
          <w:sz w:val="24"/>
          <w:szCs w:val="24"/>
          <w:lang w:val="kk-KZ"/>
        </w:rPr>
        <w:t>С-GDО-6</w:t>
      </w:r>
      <w:r w:rsidR="00F32EF2">
        <w:rPr>
          <w:rFonts w:ascii="Times New Roman" w:hAnsi="Times New Roman"/>
          <w:b/>
          <w:sz w:val="24"/>
          <w:szCs w:val="24"/>
          <w:lang w:val="kk-KZ"/>
        </w:rPr>
        <w:t xml:space="preserve"> санаты</w:t>
      </w:r>
      <w:r w:rsidRPr="00416ADE">
        <w:rPr>
          <w:rFonts w:ascii="Times New Roman" w:hAnsi="Times New Roman"/>
          <w:b/>
          <w:sz w:val="24"/>
          <w:szCs w:val="24"/>
          <w:lang w:val="kk-KZ"/>
        </w:rPr>
        <w:t xml:space="preserve">. </w:t>
      </w:r>
    </w:p>
    <w:p w:rsidR="00F32EF2" w:rsidRPr="00605345" w:rsidRDefault="00416ADE" w:rsidP="00F32EF2">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b/>
          <w:bCs/>
          <w:sz w:val="24"/>
          <w:szCs w:val="24"/>
          <w:lang w:val="kk-KZ"/>
        </w:rPr>
        <w:t>Функционалдық міндеттері</w:t>
      </w:r>
      <w:r w:rsidRPr="00605345">
        <w:rPr>
          <w:rFonts w:ascii="Times New Roman" w:hAnsi="Times New Roman" w:cs="Times New Roman"/>
          <w:sz w:val="24"/>
          <w:szCs w:val="24"/>
          <w:lang w:val="kk-KZ"/>
        </w:rPr>
        <w:t xml:space="preserve">: </w:t>
      </w:r>
      <w:r w:rsidR="00F32EF2">
        <w:rPr>
          <w:rFonts w:ascii="Times New Roman" w:hAnsi="Times New Roman" w:cs="Times New Roman"/>
          <w:sz w:val="24"/>
          <w:szCs w:val="24"/>
          <w:lang w:val="kk-KZ"/>
        </w:rPr>
        <w:t xml:space="preserve">салық және қаржы </w:t>
      </w:r>
      <w:r w:rsidR="00F32EF2" w:rsidRPr="00605345">
        <w:rPr>
          <w:rFonts w:ascii="Times New Roman" w:hAnsi="Times New Roman" w:cs="Times New Roman"/>
          <w:sz w:val="24"/>
          <w:szCs w:val="24"/>
          <w:lang w:val="kk-KZ"/>
        </w:rPr>
        <w:t>саласындағы қылмыстарды анықтау және алдын-алу бойынша іс-шараларға тікелей қатысу,  өндірістегі тексеру материалдары бойынша тексеру іс-шараларын жүргізу;</w:t>
      </w:r>
      <w:r w:rsidR="00F32EF2">
        <w:rPr>
          <w:rFonts w:ascii="Times New Roman" w:hAnsi="Times New Roman" w:cs="Times New Roman"/>
          <w:sz w:val="24"/>
          <w:szCs w:val="24"/>
          <w:lang w:val="kk-KZ"/>
        </w:rPr>
        <w:t xml:space="preserve"> </w:t>
      </w:r>
      <w:r w:rsidR="00F32EF2" w:rsidRPr="00605345">
        <w:rPr>
          <w:rFonts w:ascii="Times New Roman" w:hAnsi="Times New Roman" w:cs="Times New Roman"/>
          <w:sz w:val="24"/>
          <w:szCs w:val="24"/>
          <w:lang w:val="kk-KZ"/>
        </w:rPr>
        <w:t xml:space="preserve">материалдар бойынша жеке тапсырмаларды орындау,  </w:t>
      </w:r>
      <w:r w:rsidR="00F32EF2">
        <w:rPr>
          <w:rFonts w:ascii="Times New Roman" w:hAnsi="Times New Roman" w:cs="Times New Roman"/>
          <w:sz w:val="24"/>
          <w:szCs w:val="24"/>
          <w:lang w:val="kk-KZ"/>
        </w:rPr>
        <w:t xml:space="preserve">салық және қаржы саласында </w:t>
      </w:r>
      <w:r w:rsidR="00F32EF2" w:rsidRPr="00605345">
        <w:rPr>
          <w:rFonts w:ascii="Times New Roman" w:hAnsi="Times New Roman" w:cs="Times New Roman"/>
          <w:sz w:val="24"/>
          <w:szCs w:val="24"/>
          <w:lang w:val="kk-KZ"/>
        </w:rPr>
        <w:t xml:space="preserve">жедел-іздестіру іс-шараларын дайындау және жүргізу. Департамент басшылығына белгіленген тәртіптегі жұмыстардың есебін дайындау, </w:t>
      </w:r>
      <w:r w:rsidR="00F32EF2" w:rsidRPr="00605345">
        <w:rPr>
          <w:rFonts w:ascii="Times New Roman" w:hAnsi="Times New Roman" w:cs="Times New Roman"/>
          <w:sz w:val="24"/>
          <w:szCs w:val="24"/>
          <w:lang w:val="kk-KZ"/>
        </w:rPr>
        <w:lastRenderedPageBreak/>
        <w:t xml:space="preserve">ұсыну және де өзінің қызметтік міндеттерін орындауға қатысты Департамент басшылығының басқа да тапсырмаларын орындау.   </w:t>
      </w:r>
    </w:p>
    <w:p w:rsidR="00416ADE" w:rsidRPr="00605345" w:rsidRDefault="00416ADE" w:rsidP="00416ADE">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416ADE" w:rsidRDefault="00416ADE" w:rsidP="00416ADE">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416ADE" w:rsidRPr="00062DC7" w:rsidRDefault="00416ADE" w:rsidP="00416ADE">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416ADE" w:rsidRDefault="00416ADE" w:rsidP="00416ADE">
      <w:pPr>
        <w:spacing w:after="0" w:line="240" w:lineRule="auto"/>
        <w:ind w:firstLine="709"/>
        <w:jc w:val="both"/>
        <w:rPr>
          <w:rFonts w:ascii="Times New Roman" w:eastAsia="Times New Roman" w:hAnsi="Times New Roman" w:cs="Times New Roman"/>
          <w:bCs/>
          <w:sz w:val="24"/>
          <w:szCs w:val="24"/>
          <w:lang w:val="kk-KZ" w:eastAsia="kk-KZ"/>
        </w:rPr>
      </w:pPr>
      <w:r>
        <w:rPr>
          <w:rFonts w:ascii="Times New Roman" w:eastAsia="Times New Roman" w:hAnsi="Times New Roman" w:cs="Times New Roman"/>
          <w:bCs/>
          <w:sz w:val="24"/>
          <w:szCs w:val="24"/>
          <w:lang w:val="kk-KZ" w:eastAsia="kk-KZ"/>
        </w:rPr>
        <w:t xml:space="preserve">     </w:t>
      </w:r>
    </w:p>
    <w:p w:rsidR="00E8653C" w:rsidRPr="00605345" w:rsidRDefault="00E8653C" w:rsidP="00E8653C">
      <w:pPr>
        <w:spacing w:after="0" w:line="240" w:lineRule="auto"/>
        <w:ind w:firstLine="709"/>
        <w:jc w:val="both"/>
        <w:rPr>
          <w:rFonts w:ascii="Times New Roman" w:hAnsi="Times New Roman" w:cs="Times New Roman"/>
          <w:b/>
          <w:bCs/>
          <w:sz w:val="24"/>
          <w:szCs w:val="24"/>
          <w:lang w:val="kk-KZ"/>
        </w:rPr>
      </w:pPr>
      <w:r w:rsidRPr="00605345">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w:t>
      </w:r>
      <w:r w:rsidRPr="00605345">
        <w:rPr>
          <w:rFonts w:ascii="Times New Roman" w:hAnsi="Times New Roman" w:cs="Times New Roman"/>
          <w:b/>
          <w:sz w:val="24"/>
          <w:szCs w:val="24"/>
          <w:lang w:val="kk-KZ"/>
        </w:rPr>
        <w:t>лауазымдық жалақысы</w:t>
      </w:r>
      <w:r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E8653C" w:rsidRPr="006549D6"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Конкурсты өткізу ережесі және құжаттар үлгісі Қазақстан Республикасы Қаржы министрінің 2014 жылғы 17 қарашадағы № 498 бұйрығымен бекітілген (</w:t>
      </w:r>
      <w:r w:rsidRPr="006549D6">
        <w:rPr>
          <w:rFonts w:ascii="Times New Roman" w:hAnsi="Times New Roman" w:cs="Times New Roman"/>
          <w:sz w:val="24"/>
          <w:szCs w:val="24"/>
          <w:lang w:val="kk-KZ"/>
        </w:rPr>
        <w:t>Қазақстан Республикасы Қаржы министрінің 2017 жылғы 5 қаңтардағы № 3 бұйрығы</w:t>
      </w:r>
      <w:r>
        <w:rPr>
          <w:rFonts w:ascii="Times New Roman" w:hAnsi="Times New Roman" w:cs="Times New Roman"/>
          <w:sz w:val="24"/>
          <w:szCs w:val="24"/>
          <w:lang w:val="kk-KZ"/>
        </w:rPr>
        <w:t>мен өзгерістер мен толықтырулар енгізілген)</w:t>
      </w:r>
      <w:r w:rsidRPr="006549D6">
        <w:rPr>
          <w:rFonts w:ascii="Times New Roman" w:hAnsi="Times New Roman" w:cs="Times New Roman"/>
          <w:sz w:val="24"/>
          <w:szCs w:val="24"/>
          <w:lang w:val="kk-KZ"/>
        </w:rPr>
        <w:t>.</w:t>
      </w:r>
    </w:p>
    <w:p w:rsidR="00E8653C" w:rsidRPr="00605345"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 қабылдау мерзімі – конкурс жүргізу туралы хабарлан</w:t>
      </w:r>
      <w:r>
        <w:rPr>
          <w:rFonts w:ascii="Times New Roman" w:hAnsi="Times New Roman" w:cs="Times New Roman"/>
          <w:sz w:val="24"/>
          <w:szCs w:val="24"/>
          <w:lang w:val="kk-KZ"/>
        </w:rPr>
        <w:t>дыру жарияланған күннен бастап 10</w:t>
      </w:r>
      <w:r w:rsidRPr="00605345">
        <w:rPr>
          <w:rFonts w:ascii="Times New Roman" w:hAnsi="Times New Roman" w:cs="Times New Roman"/>
          <w:sz w:val="24"/>
          <w:szCs w:val="24"/>
          <w:lang w:val="kk-KZ"/>
        </w:rPr>
        <w:t xml:space="preserve"> жұмыс күні ішінде.  </w:t>
      </w:r>
    </w:p>
    <w:p w:rsidR="00E8653C" w:rsidRPr="00605345" w:rsidRDefault="00E8653C" w:rsidP="00E8653C">
      <w:pPr>
        <w:spacing w:after="0" w:line="240" w:lineRule="auto"/>
        <w:ind w:firstLine="708"/>
        <w:jc w:val="both"/>
        <w:rPr>
          <w:rFonts w:ascii="Times New Roman" w:hAnsi="Times New Roman" w:cs="Times New Roman"/>
          <w:bCs/>
          <w:iCs/>
          <w:sz w:val="24"/>
          <w:szCs w:val="24"/>
          <w:lang w:val="kk-KZ"/>
        </w:rPr>
      </w:pPr>
      <w:r w:rsidRPr="00605345">
        <w:rPr>
          <w:rFonts w:ascii="Times New Roman" w:hAnsi="Times New Roman" w:cs="Times New Roman"/>
          <w:sz w:val="24"/>
          <w:szCs w:val="24"/>
          <w:lang w:val="kk-KZ"/>
        </w:rPr>
        <w:t xml:space="preserve">ҚұжаттарҚазақстан Республикасы Қаржы министрлігі Мемлекеттік кірістер комитетінің Жамбыл облысы бойынша Мемлекеттік кірістер департаменті Адам ресурстары  басқармасына қағаз жүзінде қабылданады (Төле би көшесі, 36, 208 кабинет), тел. : 8(7262) 45-28-74, сондай-ақ, электрондық түрде </w:t>
      </w:r>
      <w:r w:rsidRPr="002D5049">
        <w:rPr>
          <w:rFonts w:ascii="Times New Roman" w:hAnsi="Times New Roman" w:cs="Times New Roman"/>
          <w:bCs/>
          <w:sz w:val="24"/>
          <w:szCs w:val="24"/>
          <w:lang w:val="kk-KZ"/>
        </w:rPr>
        <w:t>e-mail:</w:t>
      </w:r>
      <w:r w:rsidRPr="00605345">
        <w:rPr>
          <w:rFonts w:ascii="Times New Roman" w:hAnsi="Times New Roman" w:cs="Times New Roman"/>
          <w:b/>
          <w:bCs/>
          <w:sz w:val="24"/>
          <w:szCs w:val="24"/>
          <w:lang w:val="kk-KZ"/>
        </w:rPr>
        <w:t xml:space="preserve"> </w:t>
      </w:r>
      <w:hyperlink r:id="rId11" w:history="1">
        <w:r w:rsidRPr="00507012">
          <w:rPr>
            <w:rStyle w:val="a3"/>
            <w:rFonts w:ascii="Times New Roman" w:hAnsi="Times New Roman" w:cs="Times New Roman"/>
            <w:b/>
            <w:bCs/>
            <w:sz w:val="24"/>
            <w:szCs w:val="24"/>
            <w:lang w:val="kk-KZ"/>
          </w:rPr>
          <w:t>a.abdikerimova@kgd.gov.kz</w:t>
        </w:r>
      </w:hyperlink>
      <w:r>
        <w:rPr>
          <w:rFonts w:ascii="Times New Roman" w:hAnsi="Times New Roman" w:cs="Times New Roman"/>
          <w:b/>
          <w:bCs/>
          <w:sz w:val="24"/>
          <w:szCs w:val="24"/>
          <w:lang w:val="kk-KZ"/>
        </w:rPr>
        <w:t xml:space="preserve"> </w:t>
      </w:r>
      <w:hyperlink r:id="rId12" w:history="1">
        <w:r w:rsidRPr="004B7C47">
          <w:rPr>
            <w:rStyle w:val="a3"/>
            <w:rFonts w:ascii="Times New Roman" w:hAnsi="Times New Roman" w:cs="Times New Roman"/>
            <w:b/>
            <w:sz w:val="28"/>
            <w:szCs w:val="28"/>
            <w:lang w:val="kk-KZ"/>
          </w:rPr>
          <w:t>d.boshaeva@kgd.gov.kz</w:t>
        </w:r>
      </w:hyperlink>
      <w:r w:rsidR="00321D6A">
        <w:rPr>
          <w:rStyle w:val="a3"/>
          <w:rFonts w:ascii="Times New Roman" w:hAnsi="Times New Roman" w:cs="Times New Roman"/>
          <w:b/>
          <w:sz w:val="28"/>
          <w:szCs w:val="28"/>
          <w:lang w:val="kk-KZ"/>
        </w:rPr>
        <w:t xml:space="preserve"> </w:t>
      </w:r>
      <w:r w:rsidR="00321D6A" w:rsidRPr="00321D6A">
        <w:rPr>
          <w:rFonts w:ascii="Times New Roman" w:hAnsi="Times New Roman" w:cs="Times New Roman"/>
          <w:sz w:val="24"/>
          <w:szCs w:val="24"/>
          <w:lang w:val="kk-KZ"/>
        </w:rPr>
        <w:t>мекен-жайына</w:t>
      </w:r>
      <w:r w:rsidR="00321D6A">
        <w:rPr>
          <w:rFonts w:ascii="Times New Roman" w:hAnsi="Times New Roman" w:cs="Times New Roman"/>
          <w:sz w:val="24"/>
          <w:szCs w:val="24"/>
          <w:lang w:val="kk-KZ"/>
        </w:rPr>
        <w:t>.</w:t>
      </w:r>
      <w:r w:rsidRPr="00605345">
        <w:rPr>
          <w:rFonts w:ascii="Times New Roman" w:hAnsi="Times New Roman" w:cs="Times New Roman"/>
          <w:bCs/>
          <w:iCs/>
          <w:sz w:val="24"/>
          <w:szCs w:val="24"/>
          <w:lang w:val="kk-KZ"/>
        </w:rPr>
        <w:t xml:space="preserve"> Конкурсқа қатысу үшін электрондық пошта арқылы құжат тапсырған азаматтар құжаттардың түпнұсқасын</w:t>
      </w:r>
      <w:r w:rsidR="00321D6A">
        <w:rPr>
          <w:rFonts w:ascii="Times New Roman" w:hAnsi="Times New Roman" w:cs="Times New Roman"/>
          <w:bCs/>
          <w:iCs/>
          <w:sz w:val="24"/>
          <w:szCs w:val="24"/>
          <w:lang w:val="kk-KZ"/>
        </w:rPr>
        <w:t xml:space="preserve"> </w:t>
      </w:r>
      <w:r w:rsidRPr="00605345">
        <w:rPr>
          <w:rFonts w:ascii="Times New Roman" w:hAnsi="Times New Roman" w:cs="Times New Roman"/>
          <w:bCs/>
          <w:iCs/>
          <w:sz w:val="24"/>
          <w:szCs w:val="24"/>
          <w:lang w:val="kk-KZ"/>
        </w:rPr>
        <w:t xml:space="preserve">бір жұмыс күні қалғанға дейін ұсынады. </w:t>
      </w: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Конкурсқа қатысу үшін қажетті құжаттар саны  </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Өтініш</w:t>
      </w:r>
      <w:r w:rsidRPr="00361AD3">
        <w:rPr>
          <w:rFonts w:ascii="Times New Roman" w:eastAsia="Calibri" w:hAnsi="Times New Roman" w:cs="Times New Roman"/>
          <w:sz w:val="24"/>
          <w:szCs w:val="24"/>
        </w:rPr>
        <w:t>;</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Конкурсқа қатысушының кадрларды есепке алу бойынша толтырылған жеке парақ;</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Қазақстан Республикасының азаматының жеке куәлігінің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Білімі туралы құжаттардың (дипломы және қосымшасы)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Әскери қызметті өткенін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 немесе кейінге қалдырылғаны туралы құжаттарының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Өлшемі 3</w:t>
      </w:r>
      <w:r w:rsidRPr="00361AD3">
        <w:rPr>
          <w:rFonts w:ascii="Times New Roman" w:eastAsia="Calibri" w:hAnsi="Times New Roman" w:cs="Times New Roman"/>
          <w:sz w:val="24"/>
          <w:szCs w:val="24"/>
        </w:rPr>
        <w:t>х</w:t>
      </w:r>
      <w:r w:rsidRPr="00361AD3">
        <w:rPr>
          <w:rFonts w:ascii="Times New Roman" w:eastAsia="Calibri" w:hAnsi="Times New Roman" w:cs="Times New Roman"/>
          <w:sz w:val="24"/>
          <w:szCs w:val="24"/>
          <w:lang w:val="kk-KZ"/>
        </w:rPr>
        <w:t>4</w:t>
      </w:r>
      <w:r w:rsidRPr="00361AD3">
        <w:rPr>
          <w:rFonts w:ascii="Times New Roman" w:eastAsia="Calibri" w:hAnsi="Times New Roman" w:cs="Times New Roman"/>
          <w:sz w:val="24"/>
          <w:szCs w:val="24"/>
        </w:rPr>
        <w:t xml:space="preserve"> (</w:t>
      </w:r>
      <w:r w:rsidRPr="00361AD3">
        <w:rPr>
          <w:rFonts w:ascii="Times New Roman" w:eastAsia="Calibri" w:hAnsi="Times New Roman" w:cs="Times New Roman"/>
          <w:sz w:val="24"/>
          <w:szCs w:val="24"/>
          <w:lang w:val="kk-KZ"/>
        </w:rPr>
        <w:t>4дана</w:t>
      </w:r>
      <w:r w:rsidRPr="00361AD3">
        <w:rPr>
          <w:rFonts w:ascii="Times New Roman" w:eastAsia="Calibri" w:hAnsi="Times New Roman" w:cs="Times New Roman"/>
          <w:sz w:val="24"/>
          <w:szCs w:val="24"/>
        </w:rPr>
        <w:t>) фото</w:t>
      </w:r>
      <w:r w:rsidRPr="00361AD3">
        <w:rPr>
          <w:rFonts w:ascii="Times New Roman" w:eastAsia="Calibri" w:hAnsi="Times New Roman" w:cs="Times New Roman"/>
          <w:sz w:val="24"/>
          <w:szCs w:val="24"/>
          <w:lang w:val="kk-KZ"/>
        </w:rPr>
        <w:t>суреті;</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 xml:space="preserve">өз қолымен жазылған және басылып шығарылған конкурсқа қатысушының өмірбаяны; </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еңбек қызметін растайтын құжаттың көшірмесі;</w:t>
      </w:r>
    </w:p>
    <w:p w:rsidR="00E8653C" w:rsidRPr="00361AD3" w:rsidRDefault="00E8653C" w:rsidP="00E8653C">
      <w:pPr>
        <w:pStyle w:val="a4"/>
        <w:numPr>
          <w:ilvl w:val="0"/>
          <w:numId w:val="15"/>
        </w:numPr>
        <w:tabs>
          <w:tab w:val="left" w:pos="1260"/>
        </w:tabs>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құқықтық статистика және арнайы есепке алу органдарының соттылығы, бір жылдың ішінде қасақана құқық бұзушылық жасағаны үшін сот тәртібінде әкімішілік жауапкершілікке, сыбайлас жемқорлықтық құқық бұзушылық жасағаны үшін тәртіптік және әкімішілік жауапкершілікке тартылмағанадығы туралы анықтама;</w:t>
      </w:r>
    </w:p>
    <w:p w:rsidR="00E8653C"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үміткердің және оның жұбайының (зайыбының) «Сыбайлас жемқорлық</w:t>
      </w:r>
      <w:r w:rsidR="008800CE">
        <w:rPr>
          <w:rFonts w:ascii="Times New Roman" w:hAnsi="Times New Roman"/>
          <w:sz w:val="24"/>
          <w:szCs w:val="24"/>
          <w:lang w:val="kk-KZ"/>
        </w:rPr>
        <w:t>қа қарсы іс-қимыл</w:t>
      </w:r>
      <w:r w:rsidRPr="00361AD3">
        <w:rPr>
          <w:rFonts w:ascii="Times New Roman" w:hAnsi="Times New Roman"/>
          <w:sz w:val="24"/>
          <w:szCs w:val="24"/>
          <w:lang w:val="kk-KZ"/>
        </w:rPr>
        <w:t xml:space="preserve"> туралы» Қазақстан Республикасының Заңына сәйкес тұрғылықты жері бойынша мемлекеттік кіріс органдарына табыстары мен мүлкі туралы декларациялар тапсырғанын растайтын кандидаттың құжаттары</w:t>
      </w:r>
      <w:r>
        <w:rPr>
          <w:rFonts w:ascii="Times New Roman" w:hAnsi="Times New Roman"/>
          <w:sz w:val="24"/>
          <w:szCs w:val="24"/>
          <w:lang w:val="kk-KZ"/>
        </w:rPr>
        <w:t>;</w:t>
      </w:r>
    </w:p>
    <w:p w:rsidR="00E8653C" w:rsidRDefault="00E8653C" w:rsidP="00E8653C">
      <w:pPr>
        <w:pStyle w:val="a7"/>
        <w:numPr>
          <w:ilvl w:val="0"/>
          <w:numId w:val="15"/>
        </w:numPr>
        <w:rPr>
          <w:lang w:val="kk-KZ"/>
        </w:rPr>
      </w:pPr>
      <w:r w:rsidRPr="00361AD3">
        <w:rPr>
          <w:lang w:val="kk-KZ"/>
        </w:rPr>
        <w:t xml:space="preserve">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E8653C" w:rsidRPr="002D5049" w:rsidRDefault="00E8653C" w:rsidP="00E8653C">
      <w:pPr>
        <w:pStyle w:val="a7"/>
        <w:numPr>
          <w:ilvl w:val="0"/>
          <w:numId w:val="15"/>
        </w:numPr>
        <w:rPr>
          <w:lang w:val="kk-KZ"/>
        </w:rPr>
      </w:pPr>
      <w:r w:rsidRPr="002D5049">
        <w:rPr>
          <w:lang w:val="kk-KZ"/>
        </w:rPr>
        <w:lastRenderedPageBreak/>
        <w:t>құжаттар тапсыру сәтінде жарамды мемлекеттік қызмет жөніндегі уәкілетті органнан жеке құзыреттерін бағалаудан өткендігі туралы қорытынды.</w:t>
      </w:r>
    </w:p>
    <w:p w:rsidR="00E8653C" w:rsidRPr="00605345" w:rsidRDefault="00E8653C" w:rsidP="00E8653C">
      <w:pPr>
        <w:pStyle w:val="a7"/>
        <w:spacing w:before="0" w:beforeAutospacing="0" w:after="0" w:afterAutospacing="0"/>
        <w:jc w:val="both"/>
        <w:rPr>
          <w:lang w:val="kk-KZ"/>
        </w:rPr>
      </w:pPr>
      <w:r w:rsidRPr="00361AD3">
        <w:rPr>
          <w:lang w:val="kk-KZ"/>
        </w:rPr>
        <w:t>      </w:t>
      </w:r>
      <w:r w:rsidRPr="00605345">
        <w:rPr>
          <w:lang w:val="kk-KZ"/>
        </w:rPr>
        <w:t>Құжаттардың көшірмелер</w:t>
      </w:r>
      <w:r>
        <w:rPr>
          <w:lang w:val="kk-KZ"/>
        </w:rPr>
        <w:t>і</w:t>
      </w:r>
      <w:r w:rsidRPr="00605345">
        <w:rPr>
          <w:lang w:val="kk-KZ"/>
        </w:rPr>
        <w:t>н қабылдау кезінде салыстыру үшін олардың түпнұсқалары қарастырылады немесе нотариалды куәландырылған көшірмелері қабылданады.</w:t>
      </w:r>
    </w:p>
    <w:p w:rsidR="00E8653C" w:rsidRPr="00605345"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Құжаттардың толық емес</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пакетін ұсыну конкурстық комиссиямен оларды қараудан бас тартудың негізі болып </w:t>
      </w:r>
      <w:r>
        <w:rPr>
          <w:rFonts w:ascii="Times New Roman" w:hAnsi="Times New Roman" w:cs="Times New Roman"/>
          <w:sz w:val="24"/>
          <w:szCs w:val="24"/>
          <w:lang w:val="kk-KZ"/>
        </w:rPr>
        <w:t>табылады</w:t>
      </w:r>
      <w:r w:rsidRPr="00605345">
        <w:rPr>
          <w:rFonts w:ascii="Times New Roman" w:hAnsi="Times New Roman" w:cs="Times New Roman"/>
          <w:sz w:val="24"/>
          <w:szCs w:val="24"/>
          <w:lang w:val="kk-KZ"/>
        </w:rPr>
        <w:t xml:space="preserve">.  </w:t>
      </w:r>
    </w:p>
    <w:p w:rsidR="00E8653C"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 кезеңдері туралы мәлімет Жамбыл облысы бойынша Мемлекеттік кірістер департаментінің жалпыға көрінетін жерде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ақпараттық стендтерінде,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сондай-ақ, </w:t>
      </w:r>
      <w:r w:rsidRPr="008C25D5">
        <w:rPr>
          <w:rFonts w:ascii="Tahoma" w:hAnsi="Tahoma" w:cs="Tahoma"/>
          <w:b/>
          <w:bCs/>
          <w:color w:val="0000FF"/>
          <w:u w:val="single"/>
          <w:lang w:val="x-none"/>
        </w:rPr>
        <w:t>zhmb.kgd.gov.kz</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интернет-ресурста да орналастырыл</w:t>
      </w:r>
      <w:r>
        <w:rPr>
          <w:rFonts w:ascii="Times New Roman" w:hAnsi="Times New Roman" w:cs="Times New Roman"/>
          <w:sz w:val="24"/>
          <w:szCs w:val="24"/>
          <w:lang w:val="kk-KZ"/>
        </w:rPr>
        <w:t>атын</w:t>
      </w:r>
      <w:r w:rsidRPr="00605345">
        <w:rPr>
          <w:rFonts w:ascii="Times New Roman" w:hAnsi="Times New Roman" w:cs="Times New Roman"/>
          <w:sz w:val="24"/>
          <w:szCs w:val="24"/>
          <w:lang w:val="kk-KZ"/>
        </w:rPr>
        <w:t xml:space="preserve"> болады. </w:t>
      </w:r>
    </w:p>
    <w:p w:rsidR="00E8653C" w:rsidRDefault="00E8653C" w:rsidP="00E8653C">
      <w:pPr>
        <w:spacing w:after="0" w:line="240" w:lineRule="auto"/>
        <w:ind w:firstLine="360"/>
        <w:jc w:val="both"/>
        <w:rPr>
          <w:rFonts w:ascii="Times New Roman" w:hAnsi="Times New Roman" w:cs="Times New Roman"/>
          <w:sz w:val="24"/>
          <w:szCs w:val="24"/>
          <w:lang w:val="kk-KZ"/>
        </w:rPr>
      </w:pPr>
    </w:p>
    <w:p w:rsidR="00575E97" w:rsidRDefault="00575E97" w:rsidP="00E8653C">
      <w:pPr>
        <w:pStyle w:val="a8"/>
        <w:ind w:firstLine="705"/>
        <w:jc w:val="both"/>
        <w:rPr>
          <w:sz w:val="24"/>
          <w:szCs w:val="24"/>
          <w:lang w:val="kk-KZ"/>
        </w:rPr>
      </w:pPr>
      <w:bookmarkStart w:id="0" w:name="_GoBack"/>
      <w:bookmarkEnd w:id="0"/>
    </w:p>
    <w:sectPr w:rsidR="00575E97" w:rsidSect="00551A56">
      <w:headerReference w:type="default" r:id="rId13"/>
      <w:pgSz w:w="11906" w:h="16838"/>
      <w:pgMar w:top="851" w:right="851"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3C" w:rsidRDefault="00DF443C">
      <w:pPr>
        <w:spacing w:after="0" w:line="240" w:lineRule="auto"/>
      </w:pPr>
      <w:r>
        <w:separator/>
      </w:r>
    </w:p>
  </w:endnote>
  <w:endnote w:type="continuationSeparator" w:id="0">
    <w:p w:rsidR="00DF443C" w:rsidRDefault="00DF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3C" w:rsidRDefault="00DF443C">
      <w:pPr>
        <w:spacing w:after="0" w:line="240" w:lineRule="auto"/>
      </w:pPr>
      <w:r>
        <w:separator/>
      </w:r>
    </w:p>
  </w:footnote>
  <w:footnote w:type="continuationSeparator" w:id="0">
    <w:p w:rsidR="00DF443C" w:rsidRDefault="00DF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6" w:rsidRDefault="00F93646">
    <w:pPr>
      <w:pStyle w:val="ac"/>
    </w:pPr>
  </w:p>
  <w:p w:rsidR="00F93646" w:rsidRDefault="00F936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C73A46"/>
    <w:multiLevelType w:val="hybridMultilevel"/>
    <w:tmpl w:val="A57E6E5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E95FEC"/>
    <w:multiLevelType w:val="hybridMultilevel"/>
    <w:tmpl w:val="AA62EF84"/>
    <w:lvl w:ilvl="0" w:tplc="DA9AD87C">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4138F1"/>
    <w:multiLevelType w:val="hybridMultilevel"/>
    <w:tmpl w:val="D7989D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6">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1800"/>
        </w:tabs>
        <w:ind w:left="1800"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6"/>
  </w:num>
  <w:num w:numId="5">
    <w:abstractNumId w:val="3"/>
  </w:num>
  <w:num w:numId="6">
    <w:abstractNumId w:val="12"/>
  </w:num>
  <w:num w:numId="7">
    <w:abstractNumId w:val="18"/>
  </w:num>
  <w:num w:numId="8">
    <w:abstractNumId w:val="2"/>
  </w:num>
  <w:num w:numId="9">
    <w:abstractNumId w:val="8"/>
  </w:num>
  <w:num w:numId="10">
    <w:abstractNumId w:val="11"/>
  </w:num>
  <w:num w:numId="11">
    <w:abstractNumId w:val="13"/>
  </w:num>
  <w:num w:numId="12">
    <w:abstractNumId w:val="4"/>
  </w:num>
  <w:num w:numId="13">
    <w:abstractNumId w:val="17"/>
  </w:num>
  <w:num w:numId="14">
    <w:abstractNumId w:val="0"/>
  </w:num>
  <w:num w:numId="15">
    <w:abstractNumId w:val="1"/>
  </w:num>
  <w:num w:numId="16">
    <w:abstractNumId w:val="7"/>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84"/>
    <w:rsid w:val="00011735"/>
    <w:rsid w:val="00016B21"/>
    <w:rsid w:val="00016FE0"/>
    <w:rsid w:val="0001783D"/>
    <w:rsid w:val="00020564"/>
    <w:rsid w:val="000242D0"/>
    <w:rsid w:val="0003255F"/>
    <w:rsid w:val="00037F7A"/>
    <w:rsid w:val="00050C20"/>
    <w:rsid w:val="0005777B"/>
    <w:rsid w:val="00062DC7"/>
    <w:rsid w:val="00064861"/>
    <w:rsid w:val="00066B80"/>
    <w:rsid w:val="000716AE"/>
    <w:rsid w:val="00071C2E"/>
    <w:rsid w:val="00072AC2"/>
    <w:rsid w:val="00077E09"/>
    <w:rsid w:val="00084D09"/>
    <w:rsid w:val="00093EDA"/>
    <w:rsid w:val="000A070B"/>
    <w:rsid w:val="000A1760"/>
    <w:rsid w:val="000A2114"/>
    <w:rsid w:val="000A2B03"/>
    <w:rsid w:val="000A37BC"/>
    <w:rsid w:val="000A791F"/>
    <w:rsid w:val="000A7E15"/>
    <w:rsid w:val="000B1ACF"/>
    <w:rsid w:val="000B2BA7"/>
    <w:rsid w:val="000C68FB"/>
    <w:rsid w:val="000D01A4"/>
    <w:rsid w:val="000D4FAC"/>
    <w:rsid w:val="000D5492"/>
    <w:rsid w:val="000D55C6"/>
    <w:rsid w:val="000F06FC"/>
    <w:rsid w:val="0010340D"/>
    <w:rsid w:val="001043DF"/>
    <w:rsid w:val="00107267"/>
    <w:rsid w:val="001253CB"/>
    <w:rsid w:val="00133B08"/>
    <w:rsid w:val="001341F9"/>
    <w:rsid w:val="00134729"/>
    <w:rsid w:val="00140B31"/>
    <w:rsid w:val="0014629F"/>
    <w:rsid w:val="0016653B"/>
    <w:rsid w:val="00174A2B"/>
    <w:rsid w:val="00176390"/>
    <w:rsid w:val="00180A5B"/>
    <w:rsid w:val="0019434E"/>
    <w:rsid w:val="001973B3"/>
    <w:rsid w:val="001A03E7"/>
    <w:rsid w:val="001A12CA"/>
    <w:rsid w:val="001A4892"/>
    <w:rsid w:val="001A606D"/>
    <w:rsid w:val="001B2206"/>
    <w:rsid w:val="001B560C"/>
    <w:rsid w:val="001E53FF"/>
    <w:rsid w:val="001F6641"/>
    <w:rsid w:val="00202F26"/>
    <w:rsid w:val="00204B60"/>
    <w:rsid w:val="00217DE4"/>
    <w:rsid w:val="00245BEB"/>
    <w:rsid w:val="00256B53"/>
    <w:rsid w:val="002638FD"/>
    <w:rsid w:val="002823FF"/>
    <w:rsid w:val="002B7AD0"/>
    <w:rsid w:val="002C2261"/>
    <w:rsid w:val="002C352C"/>
    <w:rsid w:val="002C49CA"/>
    <w:rsid w:val="002D1C4A"/>
    <w:rsid w:val="002D3337"/>
    <w:rsid w:val="002D5049"/>
    <w:rsid w:val="002E073F"/>
    <w:rsid w:val="002E4600"/>
    <w:rsid w:val="002E66FF"/>
    <w:rsid w:val="002E6FDF"/>
    <w:rsid w:val="002E78C0"/>
    <w:rsid w:val="002E7E56"/>
    <w:rsid w:val="002F012B"/>
    <w:rsid w:val="002F1D45"/>
    <w:rsid w:val="002F36E7"/>
    <w:rsid w:val="002F42D3"/>
    <w:rsid w:val="00302EF4"/>
    <w:rsid w:val="00303849"/>
    <w:rsid w:val="003076B7"/>
    <w:rsid w:val="00321D6A"/>
    <w:rsid w:val="00336DE6"/>
    <w:rsid w:val="003400FB"/>
    <w:rsid w:val="00346E72"/>
    <w:rsid w:val="00350A26"/>
    <w:rsid w:val="00357743"/>
    <w:rsid w:val="00357D55"/>
    <w:rsid w:val="00361AD3"/>
    <w:rsid w:val="00362D51"/>
    <w:rsid w:val="00364ED4"/>
    <w:rsid w:val="003759DA"/>
    <w:rsid w:val="00375E7C"/>
    <w:rsid w:val="00377BB2"/>
    <w:rsid w:val="0038075B"/>
    <w:rsid w:val="0038082F"/>
    <w:rsid w:val="0038322B"/>
    <w:rsid w:val="003941C8"/>
    <w:rsid w:val="00394EB5"/>
    <w:rsid w:val="003A3484"/>
    <w:rsid w:val="003A4877"/>
    <w:rsid w:val="003C241F"/>
    <w:rsid w:val="003C584A"/>
    <w:rsid w:val="003E4E6C"/>
    <w:rsid w:val="003F09B7"/>
    <w:rsid w:val="003F2962"/>
    <w:rsid w:val="003F64E6"/>
    <w:rsid w:val="003F7356"/>
    <w:rsid w:val="00407068"/>
    <w:rsid w:val="00416ADE"/>
    <w:rsid w:val="00424099"/>
    <w:rsid w:val="0043169D"/>
    <w:rsid w:val="0044018D"/>
    <w:rsid w:val="00443CD8"/>
    <w:rsid w:val="00451997"/>
    <w:rsid w:val="00452DEC"/>
    <w:rsid w:val="00456054"/>
    <w:rsid w:val="0046093D"/>
    <w:rsid w:val="004704E7"/>
    <w:rsid w:val="00472434"/>
    <w:rsid w:val="00492F81"/>
    <w:rsid w:val="004A21C0"/>
    <w:rsid w:val="004A2CB3"/>
    <w:rsid w:val="004A498E"/>
    <w:rsid w:val="004B7A11"/>
    <w:rsid w:val="004C758B"/>
    <w:rsid w:val="004C7743"/>
    <w:rsid w:val="004D38AA"/>
    <w:rsid w:val="004D3B58"/>
    <w:rsid w:val="004E05BB"/>
    <w:rsid w:val="004E4BC0"/>
    <w:rsid w:val="004E6C91"/>
    <w:rsid w:val="00503CE4"/>
    <w:rsid w:val="00511378"/>
    <w:rsid w:val="00515FDC"/>
    <w:rsid w:val="005317C8"/>
    <w:rsid w:val="00534B87"/>
    <w:rsid w:val="00537486"/>
    <w:rsid w:val="005410B6"/>
    <w:rsid w:val="00551A56"/>
    <w:rsid w:val="005609A7"/>
    <w:rsid w:val="00572447"/>
    <w:rsid w:val="00575054"/>
    <w:rsid w:val="00575E97"/>
    <w:rsid w:val="0058365E"/>
    <w:rsid w:val="00584F2E"/>
    <w:rsid w:val="005A4ADC"/>
    <w:rsid w:val="005A7BAD"/>
    <w:rsid w:val="005D0BB2"/>
    <w:rsid w:val="005D2A40"/>
    <w:rsid w:val="005D325D"/>
    <w:rsid w:val="005D4DB7"/>
    <w:rsid w:val="005E0203"/>
    <w:rsid w:val="005E559A"/>
    <w:rsid w:val="005E7FEA"/>
    <w:rsid w:val="005F2536"/>
    <w:rsid w:val="005F4A04"/>
    <w:rsid w:val="005F6D59"/>
    <w:rsid w:val="00603DB2"/>
    <w:rsid w:val="00605345"/>
    <w:rsid w:val="006177EA"/>
    <w:rsid w:val="00620E95"/>
    <w:rsid w:val="006339A2"/>
    <w:rsid w:val="006476FD"/>
    <w:rsid w:val="00650397"/>
    <w:rsid w:val="00653D3F"/>
    <w:rsid w:val="006549D6"/>
    <w:rsid w:val="0066300E"/>
    <w:rsid w:val="006833AB"/>
    <w:rsid w:val="00685536"/>
    <w:rsid w:val="00692F46"/>
    <w:rsid w:val="006A04FD"/>
    <w:rsid w:val="006A5D8C"/>
    <w:rsid w:val="006A5ED4"/>
    <w:rsid w:val="006A7D1D"/>
    <w:rsid w:val="006B03E7"/>
    <w:rsid w:val="006B0D53"/>
    <w:rsid w:val="006B3EBD"/>
    <w:rsid w:val="006C361F"/>
    <w:rsid w:val="006D217D"/>
    <w:rsid w:val="006D3B6E"/>
    <w:rsid w:val="006D796E"/>
    <w:rsid w:val="006F6800"/>
    <w:rsid w:val="006F6A97"/>
    <w:rsid w:val="00701A1E"/>
    <w:rsid w:val="00701D5E"/>
    <w:rsid w:val="00702B6F"/>
    <w:rsid w:val="00707BA6"/>
    <w:rsid w:val="0072094F"/>
    <w:rsid w:val="00723415"/>
    <w:rsid w:val="0072677E"/>
    <w:rsid w:val="00730BA3"/>
    <w:rsid w:val="007408CA"/>
    <w:rsid w:val="00746949"/>
    <w:rsid w:val="007475FC"/>
    <w:rsid w:val="0074770E"/>
    <w:rsid w:val="00764C9D"/>
    <w:rsid w:val="00770077"/>
    <w:rsid w:val="007709C1"/>
    <w:rsid w:val="007805B4"/>
    <w:rsid w:val="007927CC"/>
    <w:rsid w:val="00792925"/>
    <w:rsid w:val="007935AC"/>
    <w:rsid w:val="00794604"/>
    <w:rsid w:val="0079608D"/>
    <w:rsid w:val="0079622B"/>
    <w:rsid w:val="007A112E"/>
    <w:rsid w:val="007A6525"/>
    <w:rsid w:val="007C2AA7"/>
    <w:rsid w:val="007C5E02"/>
    <w:rsid w:val="007C6A44"/>
    <w:rsid w:val="007D6219"/>
    <w:rsid w:val="007E0B5E"/>
    <w:rsid w:val="007E1AA7"/>
    <w:rsid w:val="007F17BB"/>
    <w:rsid w:val="007F3C0A"/>
    <w:rsid w:val="007F3DF8"/>
    <w:rsid w:val="008027C3"/>
    <w:rsid w:val="0081532B"/>
    <w:rsid w:val="0081533F"/>
    <w:rsid w:val="00822386"/>
    <w:rsid w:val="00827CD5"/>
    <w:rsid w:val="00837768"/>
    <w:rsid w:val="00852494"/>
    <w:rsid w:val="00861EA4"/>
    <w:rsid w:val="00864469"/>
    <w:rsid w:val="00867FFD"/>
    <w:rsid w:val="008800CE"/>
    <w:rsid w:val="00887DFC"/>
    <w:rsid w:val="008924B9"/>
    <w:rsid w:val="00895DA3"/>
    <w:rsid w:val="008A2BEC"/>
    <w:rsid w:val="008A4CBF"/>
    <w:rsid w:val="008B3247"/>
    <w:rsid w:val="008B5427"/>
    <w:rsid w:val="008B6647"/>
    <w:rsid w:val="008B6EFF"/>
    <w:rsid w:val="008C18AD"/>
    <w:rsid w:val="008C25D5"/>
    <w:rsid w:val="008C6C16"/>
    <w:rsid w:val="008D01E8"/>
    <w:rsid w:val="008D52A1"/>
    <w:rsid w:val="008D5BD4"/>
    <w:rsid w:val="008F1047"/>
    <w:rsid w:val="008F1B67"/>
    <w:rsid w:val="008F416B"/>
    <w:rsid w:val="00900BCF"/>
    <w:rsid w:val="009158C7"/>
    <w:rsid w:val="009160D9"/>
    <w:rsid w:val="00920DC6"/>
    <w:rsid w:val="0092785F"/>
    <w:rsid w:val="00930392"/>
    <w:rsid w:val="0093271B"/>
    <w:rsid w:val="0093725B"/>
    <w:rsid w:val="00944C75"/>
    <w:rsid w:val="009547C7"/>
    <w:rsid w:val="009618DD"/>
    <w:rsid w:val="009638E4"/>
    <w:rsid w:val="00976818"/>
    <w:rsid w:val="009821AB"/>
    <w:rsid w:val="009916F3"/>
    <w:rsid w:val="00991FC4"/>
    <w:rsid w:val="00994D3E"/>
    <w:rsid w:val="009B1410"/>
    <w:rsid w:val="009B3683"/>
    <w:rsid w:val="009B3B90"/>
    <w:rsid w:val="009D433F"/>
    <w:rsid w:val="009D4B4E"/>
    <w:rsid w:val="009E04A5"/>
    <w:rsid w:val="009E2887"/>
    <w:rsid w:val="009E32A6"/>
    <w:rsid w:val="009F06EF"/>
    <w:rsid w:val="009F46C1"/>
    <w:rsid w:val="00A06A5C"/>
    <w:rsid w:val="00A145DB"/>
    <w:rsid w:val="00A17350"/>
    <w:rsid w:val="00A2216B"/>
    <w:rsid w:val="00A25B5D"/>
    <w:rsid w:val="00A271B8"/>
    <w:rsid w:val="00A32637"/>
    <w:rsid w:val="00A564F9"/>
    <w:rsid w:val="00A5761A"/>
    <w:rsid w:val="00A65373"/>
    <w:rsid w:val="00A737E3"/>
    <w:rsid w:val="00A75B76"/>
    <w:rsid w:val="00A76A2F"/>
    <w:rsid w:val="00A76C09"/>
    <w:rsid w:val="00AB3666"/>
    <w:rsid w:val="00AC4B39"/>
    <w:rsid w:val="00AC4E6C"/>
    <w:rsid w:val="00AC71C3"/>
    <w:rsid w:val="00AF0E77"/>
    <w:rsid w:val="00AF5164"/>
    <w:rsid w:val="00B123FB"/>
    <w:rsid w:val="00B14C7A"/>
    <w:rsid w:val="00B34239"/>
    <w:rsid w:val="00B50E0B"/>
    <w:rsid w:val="00B60E29"/>
    <w:rsid w:val="00B614BD"/>
    <w:rsid w:val="00B75929"/>
    <w:rsid w:val="00B7663F"/>
    <w:rsid w:val="00B7797D"/>
    <w:rsid w:val="00B8310F"/>
    <w:rsid w:val="00B83A6A"/>
    <w:rsid w:val="00B865D1"/>
    <w:rsid w:val="00B90B08"/>
    <w:rsid w:val="00B92156"/>
    <w:rsid w:val="00BB123B"/>
    <w:rsid w:val="00BB349C"/>
    <w:rsid w:val="00BB3E76"/>
    <w:rsid w:val="00BB7485"/>
    <w:rsid w:val="00BC29B4"/>
    <w:rsid w:val="00BF0396"/>
    <w:rsid w:val="00BF5E8A"/>
    <w:rsid w:val="00C12D59"/>
    <w:rsid w:val="00C14F07"/>
    <w:rsid w:val="00C16904"/>
    <w:rsid w:val="00C45AD1"/>
    <w:rsid w:val="00C57BE3"/>
    <w:rsid w:val="00C635A8"/>
    <w:rsid w:val="00C64C39"/>
    <w:rsid w:val="00C74A60"/>
    <w:rsid w:val="00C762BF"/>
    <w:rsid w:val="00C828A2"/>
    <w:rsid w:val="00C8694C"/>
    <w:rsid w:val="00C92F64"/>
    <w:rsid w:val="00C95A7E"/>
    <w:rsid w:val="00CB0955"/>
    <w:rsid w:val="00CB2EB0"/>
    <w:rsid w:val="00CB3C23"/>
    <w:rsid w:val="00CB7DA7"/>
    <w:rsid w:val="00CF1F2F"/>
    <w:rsid w:val="00CF6B94"/>
    <w:rsid w:val="00D05979"/>
    <w:rsid w:val="00D05FE0"/>
    <w:rsid w:val="00D1076C"/>
    <w:rsid w:val="00D1606F"/>
    <w:rsid w:val="00D23A49"/>
    <w:rsid w:val="00D3042C"/>
    <w:rsid w:val="00D320AE"/>
    <w:rsid w:val="00D3273D"/>
    <w:rsid w:val="00D33249"/>
    <w:rsid w:val="00D4626F"/>
    <w:rsid w:val="00D46ACC"/>
    <w:rsid w:val="00D47A98"/>
    <w:rsid w:val="00D50707"/>
    <w:rsid w:val="00D534C2"/>
    <w:rsid w:val="00D540F9"/>
    <w:rsid w:val="00D60E22"/>
    <w:rsid w:val="00D626A0"/>
    <w:rsid w:val="00D63D5C"/>
    <w:rsid w:val="00DA4432"/>
    <w:rsid w:val="00DA4B61"/>
    <w:rsid w:val="00DA6804"/>
    <w:rsid w:val="00DB3575"/>
    <w:rsid w:val="00DB4074"/>
    <w:rsid w:val="00DD42C1"/>
    <w:rsid w:val="00DE1E3F"/>
    <w:rsid w:val="00DE2730"/>
    <w:rsid w:val="00DE58EE"/>
    <w:rsid w:val="00DF443C"/>
    <w:rsid w:val="00DF4C0A"/>
    <w:rsid w:val="00DF5852"/>
    <w:rsid w:val="00DF5DAC"/>
    <w:rsid w:val="00DF7141"/>
    <w:rsid w:val="00E029FE"/>
    <w:rsid w:val="00E0469F"/>
    <w:rsid w:val="00E124B6"/>
    <w:rsid w:val="00E23CB8"/>
    <w:rsid w:val="00E250C1"/>
    <w:rsid w:val="00E43200"/>
    <w:rsid w:val="00E433B5"/>
    <w:rsid w:val="00E45233"/>
    <w:rsid w:val="00E51D62"/>
    <w:rsid w:val="00E55A49"/>
    <w:rsid w:val="00E55FCA"/>
    <w:rsid w:val="00E613EF"/>
    <w:rsid w:val="00E8653C"/>
    <w:rsid w:val="00E95E29"/>
    <w:rsid w:val="00E97CE4"/>
    <w:rsid w:val="00EA5166"/>
    <w:rsid w:val="00EB00A0"/>
    <w:rsid w:val="00EB2964"/>
    <w:rsid w:val="00EC0CB1"/>
    <w:rsid w:val="00ED02DE"/>
    <w:rsid w:val="00EE0184"/>
    <w:rsid w:val="00EE4B26"/>
    <w:rsid w:val="00EE50EF"/>
    <w:rsid w:val="00EE7B79"/>
    <w:rsid w:val="00EF4448"/>
    <w:rsid w:val="00F0521B"/>
    <w:rsid w:val="00F07C1E"/>
    <w:rsid w:val="00F1217B"/>
    <w:rsid w:val="00F12B50"/>
    <w:rsid w:val="00F12CCE"/>
    <w:rsid w:val="00F1507D"/>
    <w:rsid w:val="00F31886"/>
    <w:rsid w:val="00F32E54"/>
    <w:rsid w:val="00F32EF2"/>
    <w:rsid w:val="00F36CE6"/>
    <w:rsid w:val="00F4013A"/>
    <w:rsid w:val="00F41CF6"/>
    <w:rsid w:val="00F42943"/>
    <w:rsid w:val="00F45A82"/>
    <w:rsid w:val="00F60463"/>
    <w:rsid w:val="00F6077E"/>
    <w:rsid w:val="00F70D60"/>
    <w:rsid w:val="00F710FE"/>
    <w:rsid w:val="00F71FF0"/>
    <w:rsid w:val="00F75654"/>
    <w:rsid w:val="00F85208"/>
    <w:rsid w:val="00F8691B"/>
    <w:rsid w:val="00F8711B"/>
    <w:rsid w:val="00F925D2"/>
    <w:rsid w:val="00F93646"/>
    <w:rsid w:val="00F977C8"/>
    <w:rsid w:val="00FA0293"/>
    <w:rsid w:val="00FB38A8"/>
    <w:rsid w:val="00FC16E5"/>
    <w:rsid w:val="00FC5FCE"/>
    <w:rsid w:val="00FD4DA9"/>
    <w:rsid w:val="00FD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229">
      <w:bodyDiv w:val="1"/>
      <w:marLeft w:val="0"/>
      <w:marRight w:val="0"/>
      <w:marTop w:val="0"/>
      <w:marBottom w:val="0"/>
      <w:divBdr>
        <w:top w:val="none" w:sz="0" w:space="0" w:color="auto"/>
        <w:left w:val="none" w:sz="0" w:space="0" w:color="auto"/>
        <w:bottom w:val="none" w:sz="0" w:space="0" w:color="auto"/>
        <w:right w:val="none" w:sz="0" w:space="0" w:color="auto"/>
      </w:divBdr>
    </w:div>
    <w:div w:id="687952455">
      <w:bodyDiv w:val="1"/>
      <w:marLeft w:val="0"/>
      <w:marRight w:val="0"/>
      <w:marTop w:val="0"/>
      <w:marBottom w:val="0"/>
      <w:divBdr>
        <w:top w:val="none" w:sz="0" w:space="0" w:color="auto"/>
        <w:left w:val="none" w:sz="0" w:space="0" w:color="auto"/>
        <w:bottom w:val="none" w:sz="0" w:space="0" w:color="auto"/>
        <w:right w:val="none" w:sz="0" w:space="0" w:color="auto"/>
      </w:divBdr>
    </w:div>
    <w:div w:id="1544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osh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bdikerim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boshaeva@kgd.gov.kz" TargetMode="External"/><Relationship Id="rId4" Type="http://schemas.microsoft.com/office/2007/relationships/stylesWithEffects" Target="stylesWithEffects.xml"/><Relationship Id="rId9" Type="http://schemas.openxmlformats.org/officeDocument/2006/relationships/hyperlink" Target="mailto:a.abdikerim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8CC8-762E-4E74-96D4-476E69A2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Саменкулова</dc:creator>
  <cp:lastModifiedBy>Бошаева Дана Макулбековна</cp:lastModifiedBy>
  <cp:revision>121</cp:revision>
  <cp:lastPrinted>2017-10-10T06:06:00Z</cp:lastPrinted>
  <dcterms:created xsi:type="dcterms:W3CDTF">2017-04-01T05:57:00Z</dcterms:created>
  <dcterms:modified xsi:type="dcterms:W3CDTF">2017-10-20T04:06:00Z</dcterms:modified>
</cp:coreProperties>
</file>