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 </w:t>
      </w:r>
      <w:r w:rsidR="00795C3F">
        <w:rPr>
          <w:rFonts w:ascii="Arial" w:hAnsi="Arial" w:cs="Arial"/>
          <w:b/>
          <w:sz w:val="30"/>
          <w:szCs w:val="30"/>
          <w:lang w:val="kk-KZ"/>
        </w:rPr>
        <w:t>21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CB3013">
        <w:rPr>
          <w:rFonts w:ascii="Arial" w:hAnsi="Arial" w:cs="Arial"/>
          <w:b/>
          <w:sz w:val="30"/>
          <w:szCs w:val="30"/>
        </w:rPr>
        <w:t>7</w:t>
      </w:r>
      <w:r w:rsidRPr="00D40A19">
        <w:rPr>
          <w:rFonts w:ascii="Arial" w:hAnsi="Arial" w:cs="Arial"/>
          <w:b/>
          <w:sz w:val="30"/>
          <w:szCs w:val="30"/>
        </w:rPr>
        <w:t>.2016г</w:t>
      </w:r>
    </w:p>
    <w:bookmarkEnd w:id="0"/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A34759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A34759">
        <w:rPr>
          <w:rFonts w:ascii="Times New Roman" w:hAnsi="Times New Roman" w:cs="Times New Roman"/>
          <w:sz w:val="28"/>
          <w:szCs w:val="28"/>
        </w:rPr>
        <w:t>7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511</w:t>
      </w:r>
      <w:r w:rsidRPr="00A34759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BC3467" w:rsidRPr="00A34759">
        <w:rPr>
          <w:rFonts w:ascii="Times New Roman" w:hAnsi="Times New Roman" w:cs="Times New Roman"/>
          <w:sz w:val="28"/>
          <w:szCs w:val="28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</w:rPr>
        <w:t>9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448,7</w:t>
      </w:r>
      <w:r w:rsidR="00DE37FD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A34759">
        <w:rPr>
          <w:rFonts w:ascii="Times New Roman" w:hAnsi="Times New Roman" w:cs="Times New Roman"/>
          <w:sz w:val="28"/>
          <w:szCs w:val="28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338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A34759">
        <w:rPr>
          <w:rFonts w:ascii="Times New Roman" w:hAnsi="Times New Roman" w:cs="Times New Roman"/>
          <w:sz w:val="28"/>
          <w:szCs w:val="28"/>
        </w:rPr>
        <w:t>2</w:t>
      </w:r>
      <w:r w:rsidR="000F55AB" w:rsidRPr="00A34759">
        <w:rPr>
          <w:rFonts w:ascii="Times New Roman" w:hAnsi="Times New Roman" w:cs="Times New Roman"/>
          <w:sz w:val="28"/>
          <w:szCs w:val="28"/>
        </w:rPr>
        <w:t>3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991,6</w:t>
      </w:r>
      <w:r w:rsidR="000F55AB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A34759">
        <w:rPr>
          <w:rFonts w:ascii="Times New Roman" w:hAnsi="Times New Roman" w:cs="Times New Roman"/>
          <w:sz w:val="28"/>
          <w:szCs w:val="28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BC3467" w:rsidRPr="00A34759">
        <w:rPr>
          <w:rFonts w:ascii="Times New Roman" w:hAnsi="Times New Roman" w:cs="Times New Roman"/>
          <w:sz w:val="28"/>
          <w:szCs w:val="28"/>
        </w:rPr>
        <w:t> 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A34759">
        <w:rPr>
          <w:rFonts w:ascii="Times New Roman" w:hAnsi="Times New Roman" w:cs="Times New Roman"/>
          <w:sz w:val="28"/>
          <w:szCs w:val="28"/>
        </w:rPr>
        <w:t>15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9E1FD9" w:rsidRPr="00A34759">
        <w:rPr>
          <w:rFonts w:ascii="Times New Roman" w:hAnsi="Times New Roman" w:cs="Times New Roman"/>
          <w:sz w:val="28"/>
          <w:szCs w:val="28"/>
        </w:rPr>
        <w:t>4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57,1</w:t>
      </w:r>
      <w:r w:rsidR="00F8481B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A34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A34759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A34759">
        <w:rPr>
          <w:rFonts w:ascii="Times New Roman" w:hAnsi="Times New Roman" w:cs="Times New Roman"/>
          <w:sz w:val="28"/>
          <w:szCs w:val="28"/>
        </w:rPr>
        <w:t xml:space="preserve">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7 062</w:t>
      </w:r>
      <w:r w:rsidRPr="00A34759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A34759">
        <w:rPr>
          <w:rFonts w:ascii="Times New Roman" w:hAnsi="Times New Roman" w:cs="Times New Roman"/>
          <w:sz w:val="28"/>
          <w:szCs w:val="28"/>
        </w:rPr>
        <w:t>3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095,9</w:t>
      </w:r>
      <w:r w:rsidR="00DE37FD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A34759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A347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025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3 121,1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 974,8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A34759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A34759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9E1FD9" w:rsidRPr="00A34759">
        <w:rPr>
          <w:rFonts w:ascii="Times New Roman" w:hAnsi="Times New Roman" w:cs="Times New Roman"/>
          <w:sz w:val="28"/>
          <w:szCs w:val="28"/>
        </w:rPr>
        <w:t>5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739,8</w:t>
      </w:r>
      <w:r w:rsidR="006D4E6B" w:rsidRPr="00A34759">
        <w:rPr>
          <w:rFonts w:ascii="Times New Roman" w:hAnsi="Times New Roman" w:cs="Times New Roman"/>
          <w:sz w:val="28"/>
          <w:szCs w:val="28"/>
        </w:rPr>
        <w:t xml:space="preserve"> мл</w:t>
      </w:r>
      <w:r w:rsidRPr="00A34759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A34759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A34759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A34759">
        <w:rPr>
          <w:rFonts w:ascii="Times New Roman" w:hAnsi="Times New Roman" w:cs="Times New Roman"/>
          <w:sz w:val="28"/>
          <w:szCs w:val="28"/>
        </w:rPr>
        <w:t>.</w:t>
      </w:r>
    </w:p>
    <w:p w:rsidR="0009348A" w:rsidRPr="00270EC6" w:rsidRDefault="006A55BB" w:rsidP="0027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</w:t>
      </w:r>
      <w:r w:rsidR="00270EC6">
        <w:rPr>
          <w:rFonts w:ascii="Times New Roman" w:hAnsi="Times New Roman" w:cs="Times New Roman"/>
          <w:sz w:val="28"/>
          <w:szCs w:val="28"/>
        </w:rPr>
        <w:t>доходов заявления не поступали.</w:t>
      </w:r>
    </w:p>
    <w:sectPr w:rsidR="0009348A" w:rsidRPr="00270EC6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70EC6"/>
    <w:rsid w:val="0028488B"/>
    <w:rsid w:val="002B5F29"/>
    <w:rsid w:val="002C2311"/>
    <w:rsid w:val="002C69A0"/>
    <w:rsid w:val="003025B8"/>
    <w:rsid w:val="00335C57"/>
    <w:rsid w:val="00346791"/>
    <w:rsid w:val="00350EC0"/>
    <w:rsid w:val="00366180"/>
    <w:rsid w:val="00373782"/>
    <w:rsid w:val="003E05A9"/>
    <w:rsid w:val="003E5684"/>
    <w:rsid w:val="003F16D9"/>
    <w:rsid w:val="00422CAA"/>
    <w:rsid w:val="00432527"/>
    <w:rsid w:val="00450D49"/>
    <w:rsid w:val="004B1947"/>
    <w:rsid w:val="004D01D6"/>
    <w:rsid w:val="00502942"/>
    <w:rsid w:val="005246B7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795C3F"/>
    <w:rsid w:val="00796565"/>
    <w:rsid w:val="007E36D5"/>
    <w:rsid w:val="00810E50"/>
    <w:rsid w:val="00815E06"/>
    <w:rsid w:val="00835D9E"/>
    <w:rsid w:val="00932127"/>
    <w:rsid w:val="00957A7C"/>
    <w:rsid w:val="00985C0C"/>
    <w:rsid w:val="009D1EC8"/>
    <w:rsid w:val="009E1FD9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2016-07-08T03:27:00Z</cp:lastPrinted>
  <dcterms:created xsi:type="dcterms:W3CDTF">2016-07-22T05:29:00Z</dcterms:created>
  <dcterms:modified xsi:type="dcterms:W3CDTF">2016-07-22T05:30:00Z</dcterms:modified>
</cp:coreProperties>
</file>