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15" w:rsidRDefault="00297B45" w:rsidP="00EC3A15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14</w:t>
      </w:r>
      <w:r w:rsidR="00EC3A15" w:rsidRPr="00366180">
        <w:rPr>
          <w:rFonts w:ascii="Times New Roman" w:hAnsi="Times New Roman"/>
          <w:b/>
          <w:sz w:val="28"/>
          <w:szCs w:val="28"/>
          <w:lang w:val="kk-KZ"/>
        </w:rPr>
        <w:t>.07.2016 ж. мүлікті жария ету акциясының жағдайы</w:t>
      </w:r>
    </w:p>
    <w:p w:rsidR="008A5091" w:rsidRPr="00366180" w:rsidRDefault="008A5091" w:rsidP="00EC3A15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3A15" w:rsidRPr="00366180" w:rsidRDefault="00EC3A15" w:rsidP="00EC3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297B45">
        <w:rPr>
          <w:rFonts w:ascii="Times New Roman" w:hAnsi="Times New Roman"/>
          <w:sz w:val="28"/>
          <w:szCs w:val="28"/>
          <w:lang w:val="kk-KZ"/>
        </w:rPr>
        <w:t>9 194</w:t>
      </w:r>
      <w:r w:rsidRPr="00366180">
        <w:rPr>
          <w:rFonts w:ascii="Times New Roman" w:hAnsi="Times New Roman"/>
          <w:sz w:val="28"/>
          <w:szCs w:val="28"/>
          <w:lang w:val="kk-KZ"/>
        </w:rPr>
        <w:t>,</w:t>
      </w:r>
      <w:r w:rsidR="00297B45">
        <w:rPr>
          <w:rFonts w:ascii="Times New Roman" w:hAnsi="Times New Roman"/>
          <w:sz w:val="28"/>
          <w:szCs w:val="28"/>
          <w:lang w:val="kk-KZ"/>
        </w:rPr>
        <w:t>6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 7 4</w:t>
      </w:r>
      <w:r w:rsidR="00297B45">
        <w:rPr>
          <w:rFonts w:ascii="Times New Roman" w:hAnsi="Times New Roman"/>
          <w:sz w:val="28"/>
          <w:szCs w:val="28"/>
          <w:lang w:val="kk-KZ"/>
        </w:rPr>
        <w:t>65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ішінде:</w:t>
      </w:r>
    </w:p>
    <w:p w:rsidR="00EC3A15" w:rsidRPr="00366180" w:rsidRDefault="00EC3A15" w:rsidP="00EC3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>- 6</w:t>
      </w:r>
      <w:r w:rsidR="00297B45">
        <w:rPr>
          <w:rFonts w:ascii="Times New Roman" w:hAnsi="Times New Roman"/>
          <w:sz w:val="28"/>
          <w:szCs w:val="28"/>
          <w:lang w:val="kk-KZ"/>
        </w:rPr>
        <w:t> </w:t>
      </w:r>
      <w:r w:rsidRPr="00366180">
        <w:rPr>
          <w:rFonts w:ascii="Times New Roman" w:hAnsi="Times New Roman"/>
          <w:sz w:val="28"/>
          <w:szCs w:val="28"/>
          <w:lang w:val="kk-KZ"/>
        </w:rPr>
        <w:t>2</w:t>
      </w:r>
      <w:r w:rsidR="00297B45">
        <w:rPr>
          <w:rFonts w:ascii="Times New Roman" w:hAnsi="Times New Roman"/>
          <w:sz w:val="28"/>
          <w:szCs w:val="28"/>
          <w:lang w:val="kk-KZ"/>
        </w:rPr>
        <w:t>9</w:t>
      </w:r>
      <w:r w:rsidRPr="00366180">
        <w:rPr>
          <w:rFonts w:ascii="Times New Roman" w:hAnsi="Times New Roman"/>
          <w:sz w:val="28"/>
          <w:szCs w:val="28"/>
          <w:lang w:val="kk-KZ"/>
        </w:rPr>
        <w:t>8</w:t>
      </w:r>
      <w:r w:rsidR="00297B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>тұрғын жай объектілері бойынша  23</w:t>
      </w:r>
      <w:r w:rsidR="00297B45">
        <w:rPr>
          <w:rFonts w:ascii="Times New Roman" w:hAnsi="Times New Roman"/>
          <w:sz w:val="28"/>
          <w:szCs w:val="28"/>
          <w:lang w:val="kk-KZ"/>
        </w:rPr>
        <w:t> 755</w:t>
      </w:r>
      <w:r w:rsidRPr="00366180">
        <w:rPr>
          <w:rFonts w:ascii="Times New Roman" w:hAnsi="Times New Roman"/>
          <w:sz w:val="28"/>
          <w:szCs w:val="28"/>
          <w:lang w:val="kk-KZ"/>
        </w:rPr>
        <w:t>,</w:t>
      </w:r>
      <w:r w:rsidR="00297B45">
        <w:rPr>
          <w:rFonts w:ascii="Times New Roman" w:hAnsi="Times New Roman"/>
          <w:sz w:val="28"/>
          <w:szCs w:val="28"/>
          <w:lang w:val="kk-KZ"/>
        </w:rPr>
        <w:t>9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EC3A15" w:rsidRPr="00366180" w:rsidRDefault="00EC3A15" w:rsidP="00EC3A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>-</w:t>
      </w:r>
      <w:r w:rsidR="00297B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>1</w:t>
      </w:r>
      <w:r w:rsidR="00297B45">
        <w:rPr>
          <w:rFonts w:ascii="Times New Roman" w:hAnsi="Times New Roman"/>
          <w:sz w:val="28"/>
          <w:szCs w:val="28"/>
          <w:lang w:val="kk-KZ"/>
        </w:rPr>
        <w:t> </w:t>
      </w:r>
      <w:r w:rsidRPr="00366180">
        <w:rPr>
          <w:rFonts w:ascii="Times New Roman" w:hAnsi="Times New Roman"/>
          <w:sz w:val="28"/>
          <w:szCs w:val="28"/>
          <w:lang w:val="kk-KZ"/>
        </w:rPr>
        <w:t>16</w:t>
      </w:r>
      <w:r w:rsidR="00297B45">
        <w:rPr>
          <w:rFonts w:ascii="Times New Roman" w:hAnsi="Times New Roman"/>
          <w:sz w:val="28"/>
          <w:szCs w:val="28"/>
          <w:lang w:val="kk-KZ"/>
        </w:rPr>
        <w:t xml:space="preserve">7 </w:t>
      </w:r>
      <w:r w:rsidRPr="00366180">
        <w:rPr>
          <w:rFonts w:ascii="Times New Roman" w:hAnsi="Times New Roman"/>
          <w:sz w:val="28"/>
          <w:szCs w:val="28"/>
          <w:lang w:val="kk-KZ"/>
        </w:rPr>
        <w:t>тұрғын жай емес объектілері бойынша 15 43</w:t>
      </w:r>
      <w:r w:rsidR="00297B45">
        <w:rPr>
          <w:rFonts w:ascii="Times New Roman" w:hAnsi="Times New Roman"/>
          <w:sz w:val="28"/>
          <w:szCs w:val="28"/>
          <w:lang w:val="kk-KZ"/>
        </w:rPr>
        <w:t>8</w:t>
      </w:r>
      <w:r w:rsidRPr="00366180">
        <w:rPr>
          <w:rFonts w:ascii="Times New Roman" w:hAnsi="Times New Roman"/>
          <w:sz w:val="28"/>
          <w:szCs w:val="28"/>
          <w:lang w:val="kk-KZ"/>
        </w:rPr>
        <w:t>,7 млн теңгеге.</w:t>
      </w:r>
    </w:p>
    <w:p w:rsidR="00EC3A15" w:rsidRPr="00366180" w:rsidRDefault="00EC3A15" w:rsidP="00EC3A15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35</w:t>
      </w:r>
      <w:r w:rsidR="00297B45">
        <w:rPr>
          <w:rFonts w:ascii="Times New Roman" w:hAnsi="Times New Roman"/>
          <w:sz w:val="28"/>
          <w:szCs w:val="28"/>
          <w:lang w:val="kk-KZ"/>
        </w:rPr>
        <w:t> 880</w:t>
      </w:r>
      <w:r w:rsidRPr="00366180">
        <w:rPr>
          <w:rFonts w:ascii="Times New Roman" w:hAnsi="Times New Roman"/>
          <w:sz w:val="28"/>
          <w:szCs w:val="28"/>
          <w:lang w:val="kk-KZ"/>
        </w:rPr>
        <w:t>,</w:t>
      </w:r>
      <w:r w:rsidR="00297B45">
        <w:rPr>
          <w:rFonts w:ascii="Times New Roman" w:hAnsi="Times New Roman"/>
          <w:sz w:val="28"/>
          <w:szCs w:val="28"/>
          <w:lang w:val="kk-KZ"/>
        </w:rPr>
        <w:t>6</w:t>
      </w:r>
      <w:r w:rsidR="000967F3">
        <w:rPr>
          <w:rFonts w:ascii="Times New Roman" w:hAnsi="Times New Roman"/>
          <w:sz w:val="28"/>
          <w:szCs w:val="28"/>
          <w:lang w:val="kk-KZ"/>
        </w:rPr>
        <w:t xml:space="preserve"> млн. теңгеге  7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67F3">
        <w:rPr>
          <w:rFonts w:ascii="Times New Roman" w:hAnsi="Times New Roman"/>
          <w:sz w:val="28"/>
          <w:szCs w:val="28"/>
          <w:lang w:val="kk-KZ"/>
        </w:rPr>
        <w:t>025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нысан</w:t>
      </w:r>
      <w:r w:rsidR="000967F3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жария етілді, оның ішінде: </w:t>
      </w:r>
    </w:p>
    <w:p w:rsidR="00EC3A15" w:rsidRPr="00366180" w:rsidRDefault="00EC3A15" w:rsidP="00EC3A1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>5 9</w:t>
      </w:r>
      <w:r w:rsidR="000967F3">
        <w:rPr>
          <w:rFonts w:ascii="Times New Roman" w:hAnsi="Times New Roman"/>
          <w:sz w:val="28"/>
          <w:szCs w:val="28"/>
          <w:lang w:val="kk-KZ"/>
        </w:rPr>
        <w:t>91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22 </w:t>
      </w:r>
      <w:r w:rsidR="000967F3">
        <w:rPr>
          <w:rFonts w:ascii="Times New Roman" w:hAnsi="Times New Roman"/>
          <w:sz w:val="28"/>
          <w:szCs w:val="28"/>
          <w:lang w:val="kk-KZ"/>
        </w:rPr>
        <w:t>927</w:t>
      </w:r>
      <w:r w:rsidRPr="00366180">
        <w:rPr>
          <w:rFonts w:ascii="Times New Roman" w:hAnsi="Times New Roman"/>
          <w:sz w:val="28"/>
          <w:szCs w:val="28"/>
          <w:lang w:val="kk-KZ"/>
        </w:rPr>
        <w:t>,</w:t>
      </w:r>
      <w:r w:rsidR="000967F3">
        <w:rPr>
          <w:rFonts w:ascii="Times New Roman" w:hAnsi="Times New Roman"/>
          <w:sz w:val="28"/>
          <w:szCs w:val="28"/>
          <w:lang w:val="kk-KZ"/>
        </w:rPr>
        <w:t>8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EC3A15" w:rsidRPr="00366180" w:rsidRDefault="00EC3A15" w:rsidP="00EC3A1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>1</w:t>
      </w:r>
      <w:r w:rsidR="000967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>03</w:t>
      </w:r>
      <w:r w:rsidR="000967F3">
        <w:rPr>
          <w:rFonts w:ascii="Times New Roman" w:hAnsi="Times New Roman"/>
          <w:sz w:val="28"/>
          <w:szCs w:val="28"/>
          <w:lang w:val="kk-KZ"/>
        </w:rPr>
        <w:t>4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12 </w:t>
      </w:r>
      <w:r w:rsidR="000967F3">
        <w:rPr>
          <w:rFonts w:ascii="Times New Roman" w:hAnsi="Times New Roman"/>
          <w:sz w:val="28"/>
          <w:szCs w:val="28"/>
          <w:lang w:val="kk-KZ"/>
        </w:rPr>
        <w:t>952</w:t>
      </w:r>
      <w:r w:rsidRPr="00366180">
        <w:rPr>
          <w:rFonts w:ascii="Times New Roman" w:hAnsi="Times New Roman"/>
          <w:sz w:val="28"/>
          <w:szCs w:val="28"/>
          <w:lang w:val="kk-KZ"/>
        </w:rPr>
        <w:t>,</w:t>
      </w:r>
      <w:r w:rsidR="000967F3">
        <w:rPr>
          <w:rFonts w:ascii="Times New Roman" w:hAnsi="Times New Roman"/>
          <w:sz w:val="28"/>
          <w:szCs w:val="28"/>
          <w:lang w:val="kk-KZ"/>
        </w:rPr>
        <w:t>8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C3A15" w:rsidRPr="00366180" w:rsidRDefault="00EC3A15" w:rsidP="000967F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>Есепті күнге Мемлекеттік кірістер департаментінің аумақтық мемлекеттік кірістер басқармаларында 5 </w:t>
      </w:r>
      <w:r w:rsidR="000967F3">
        <w:rPr>
          <w:rFonts w:ascii="Times New Roman" w:hAnsi="Times New Roman"/>
          <w:sz w:val="28"/>
          <w:szCs w:val="28"/>
          <w:lang w:val="kk-KZ"/>
        </w:rPr>
        <w:t>423</w:t>
      </w:r>
      <w:r w:rsidRPr="00366180">
        <w:rPr>
          <w:rFonts w:ascii="Times New Roman" w:hAnsi="Times New Roman"/>
          <w:sz w:val="28"/>
          <w:szCs w:val="28"/>
          <w:lang w:val="kk-KZ"/>
        </w:rPr>
        <w:t>,</w:t>
      </w:r>
      <w:r w:rsidR="000967F3">
        <w:rPr>
          <w:rFonts w:ascii="Times New Roman" w:hAnsi="Times New Roman"/>
          <w:sz w:val="28"/>
          <w:szCs w:val="28"/>
          <w:lang w:val="kk-KZ"/>
        </w:rPr>
        <w:t>3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 3</w:t>
      </w:r>
      <w:r w:rsidR="000967F3">
        <w:rPr>
          <w:rFonts w:ascii="Times New Roman" w:hAnsi="Times New Roman"/>
          <w:sz w:val="28"/>
          <w:szCs w:val="28"/>
          <w:lang w:val="kk-KZ"/>
        </w:rPr>
        <w:t>9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қабылданып, аталған сома түгел жарияланды.</w:t>
      </w:r>
      <w:r w:rsidR="000967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>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EC3A15" w:rsidRPr="00366180" w:rsidRDefault="00EC3A15" w:rsidP="00EC3A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EC3A15" w:rsidRPr="00366180" w:rsidRDefault="00EC3A15" w:rsidP="00EC3A15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p w:rsidR="00EC3A15" w:rsidRPr="00366180" w:rsidRDefault="00EC3A15" w:rsidP="00EC3A15">
      <w:pPr>
        <w:spacing w:after="0" w:line="240" w:lineRule="auto"/>
        <w:jc w:val="right"/>
        <w:rPr>
          <w:rFonts w:ascii="Times New Roman" w:hAnsi="Times New Roman"/>
          <w:sz w:val="24"/>
          <w:lang w:val="kk-KZ"/>
        </w:rPr>
      </w:pPr>
      <w:r w:rsidRPr="00366180">
        <w:rPr>
          <w:rFonts w:ascii="Times New Roman" w:hAnsi="Times New Roman"/>
          <w:sz w:val="24"/>
          <w:lang w:val="kk-KZ"/>
        </w:rPr>
        <w:t xml:space="preserve">Жамбыл облысы бойынша </w:t>
      </w:r>
    </w:p>
    <w:p w:rsidR="00EC3A15" w:rsidRPr="00366180" w:rsidRDefault="00EC3A15" w:rsidP="00EC3A15">
      <w:pPr>
        <w:spacing w:after="0" w:line="240" w:lineRule="auto"/>
        <w:jc w:val="right"/>
        <w:rPr>
          <w:rFonts w:ascii="Times New Roman" w:hAnsi="Times New Roman"/>
          <w:sz w:val="24"/>
          <w:lang w:val="kk-KZ"/>
        </w:rPr>
      </w:pPr>
      <w:r w:rsidRPr="00366180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EC3A15" w:rsidRPr="00366180" w:rsidRDefault="00EC3A15" w:rsidP="00EC3A15">
      <w:pPr>
        <w:spacing w:after="0" w:line="240" w:lineRule="auto"/>
        <w:jc w:val="right"/>
        <w:rPr>
          <w:rFonts w:ascii="Times New Roman" w:hAnsi="Times New Roman"/>
          <w:sz w:val="24"/>
          <w:lang w:val="kk-KZ"/>
        </w:rPr>
      </w:pPr>
      <w:r w:rsidRPr="00366180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9C3395" w:rsidRDefault="000967F3" w:rsidP="000967F3">
      <w:pPr>
        <w:jc w:val="right"/>
      </w:pPr>
      <w:r>
        <w:rPr>
          <w:rFonts w:ascii="Times New Roman" w:hAnsi="Times New Roman"/>
          <w:sz w:val="24"/>
          <w:lang w:val="kk-KZ"/>
        </w:rPr>
        <w:t>Бейсен А.</w:t>
      </w:r>
    </w:p>
    <w:sectPr w:rsidR="009C3395" w:rsidSect="0034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3A15"/>
    <w:rsid w:val="000967F3"/>
    <w:rsid w:val="00297B45"/>
    <w:rsid w:val="00343343"/>
    <w:rsid w:val="008A5091"/>
    <w:rsid w:val="009C3395"/>
    <w:rsid w:val="00CD561E"/>
    <w:rsid w:val="00EC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15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>НД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abeisen</dc:creator>
  <cp:keywords/>
  <dc:description/>
  <cp:lastModifiedBy>abeisen</cp:lastModifiedBy>
  <cp:revision>5</cp:revision>
  <dcterms:created xsi:type="dcterms:W3CDTF">2016-07-14T11:16:00Z</dcterms:created>
  <dcterms:modified xsi:type="dcterms:W3CDTF">2016-07-14T11:19:00Z</dcterms:modified>
</cp:coreProperties>
</file>