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D4" w:rsidRDefault="00FF1E23" w:rsidP="00293A96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293A96" w:rsidRDefault="00FF1E23" w:rsidP="00293A96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="005A6AD4" w:rsidRPr="005A6AD4">
        <w:rPr>
          <w:bCs w:val="0"/>
          <w:lang w:val="kk-KZ"/>
        </w:rPr>
        <w:t xml:space="preserve"> </w:t>
      </w:r>
      <w:r w:rsidR="005A6AD4" w:rsidRPr="005A6AD4">
        <w:rPr>
          <w:bCs w:val="0"/>
          <w:sz w:val="28"/>
          <w:szCs w:val="28"/>
          <w:lang w:val="kk-KZ"/>
        </w:rPr>
        <w:t>осы  мемлекеттік</w:t>
      </w:r>
      <w:r w:rsidR="005A6AD4" w:rsidRPr="005A6AD4">
        <w:rPr>
          <w:bCs w:val="0"/>
          <w:lang w:val="kk-KZ"/>
        </w:rPr>
        <w:t xml:space="preserve"> </w:t>
      </w:r>
      <w:r w:rsidR="005A6AD4" w:rsidRPr="005A6AD4">
        <w:rPr>
          <w:bCs w:val="0"/>
          <w:sz w:val="28"/>
          <w:szCs w:val="28"/>
          <w:lang w:val="kk-KZ"/>
        </w:rPr>
        <w:t>органның  мемлекеттік қызметшілері арасындағы  ішкі 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96506D">
        <w:rPr>
          <w:sz w:val="28"/>
          <w:szCs w:val="28"/>
          <w:lang w:val="kk-KZ"/>
        </w:rPr>
        <w:t>13</w:t>
      </w:r>
      <w:r w:rsidR="00293A96">
        <w:rPr>
          <w:sz w:val="28"/>
          <w:szCs w:val="28"/>
          <w:lang w:val="kk-KZ"/>
        </w:rPr>
        <w:t>.10</w:t>
      </w:r>
      <w:r w:rsidR="0064718B">
        <w:rPr>
          <w:sz w:val="28"/>
          <w:szCs w:val="28"/>
          <w:lang w:val="kk-KZ"/>
        </w:rPr>
        <w:t>.</w:t>
      </w:r>
      <w:r w:rsidR="005A6AD4">
        <w:rPr>
          <w:sz w:val="28"/>
          <w:szCs w:val="28"/>
          <w:lang w:val="kk-KZ"/>
        </w:rPr>
        <w:t xml:space="preserve"> </w:t>
      </w:r>
      <w:r w:rsidR="0064718B">
        <w:rPr>
          <w:sz w:val="28"/>
          <w:szCs w:val="28"/>
          <w:lang w:val="kk-KZ"/>
        </w:rPr>
        <w:t>2017 жылғы</w:t>
      </w:r>
    </w:p>
    <w:p w:rsidR="00FF1E23" w:rsidRPr="00FF1E23" w:rsidRDefault="0064718B" w:rsidP="00293A96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</w:t>
      </w:r>
      <w:r w:rsidR="005A6AD4">
        <w:rPr>
          <w:sz w:val="28"/>
          <w:szCs w:val="28"/>
          <w:lang w:val="kk-KZ"/>
        </w:rPr>
        <w:t xml:space="preserve"> </w:t>
      </w:r>
      <w:r w:rsidR="0096506D">
        <w:rPr>
          <w:sz w:val="28"/>
          <w:szCs w:val="28"/>
          <w:lang w:val="kk-KZ"/>
        </w:rPr>
        <w:t>86</w:t>
      </w:r>
      <w:r w:rsidR="00FF1E23"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</w:t>
      </w:r>
      <w:r w:rsidR="00293A96">
        <w:rPr>
          <w:sz w:val="28"/>
          <w:szCs w:val="28"/>
          <w:lang w:val="kk-KZ"/>
        </w:rPr>
        <w:t>тар</w:t>
      </w:r>
      <w:r w:rsidR="00FF1E23" w:rsidRPr="00FF1E23">
        <w:rPr>
          <w:sz w:val="28"/>
          <w:szCs w:val="28"/>
          <w:lang w:val="kk-KZ"/>
        </w:rPr>
        <w:t xml:space="preserve"> 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25668" w:rsidTr="00834D4F">
        <w:trPr>
          <w:trHeight w:val="552"/>
        </w:trPr>
        <w:tc>
          <w:tcPr>
            <w:tcW w:w="568" w:type="dxa"/>
          </w:tcPr>
          <w:p w:rsidR="000A3066" w:rsidRPr="00293A96" w:rsidRDefault="000A3066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3A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293A96" w:rsidRDefault="00293A96" w:rsidP="002D1E8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293A96">
              <w:rPr>
                <w:rFonts w:ascii="Times New Roman" w:hAnsi="Times New Roman" w:cs="Times New Roman"/>
                <w:lang w:val="kk-KZ"/>
              </w:rPr>
              <w:t>Ұйымдастыру-қаржы басқармасы</w:t>
            </w:r>
            <w:r w:rsidR="002D1E87">
              <w:rPr>
                <w:rFonts w:ascii="Times New Roman" w:hAnsi="Times New Roman" w:cs="Times New Roman"/>
                <w:lang w:val="kk-KZ"/>
              </w:rPr>
              <w:t xml:space="preserve">, ұйымдастыру </w:t>
            </w:r>
            <w:r w:rsidRPr="00293A96">
              <w:rPr>
                <w:rFonts w:ascii="Times New Roman" w:hAnsi="Times New Roman" w:cs="Times New Roman"/>
                <w:lang w:val="kk-KZ"/>
              </w:rPr>
              <w:t xml:space="preserve"> бөлімінің бас маманы</w:t>
            </w:r>
            <w:r w:rsidRPr="00293A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111" w:type="dxa"/>
          </w:tcPr>
          <w:p w:rsidR="002D1E87" w:rsidRDefault="00293A96" w:rsidP="003F2BE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93A96">
              <w:rPr>
                <w:rFonts w:ascii="Times New Roman" w:hAnsi="Times New Roman" w:cs="Times New Roman"/>
                <w:lang w:val="kk-KZ"/>
              </w:rPr>
              <w:t xml:space="preserve">Онланбекова </w:t>
            </w:r>
          </w:p>
          <w:p w:rsidR="000A3066" w:rsidRPr="00293A96" w:rsidRDefault="00293A96" w:rsidP="003F2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3A96">
              <w:rPr>
                <w:rFonts w:ascii="Times New Roman" w:hAnsi="Times New Roman" w:cs="Times New Roman"/>
                <w:lang w:val="kk-KZ"/>
              </w:rPr>
              <w:t>Гульназ Адилхановна</w:t>
            </w:r>
          </w:p>
        </w:tc>
      </w:tr>
      <w:tr w:rsidR="00293A96" w:rsidRPr="002D1E87" w:rsidTr="00834D4F">
        <w:trPr>
          <w:trHeight w:val="552"/>
        </w:trPr>
        <w:tc>
          <w:tcPr>
            <w:tcW w:w="568" w:type="dxa"/>
          </w:tcPr>
          <w:p w:rsidR="00293A96" w:rsidRPr="00293A96" w:rsidRDefault="00293A96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3A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</w:tcPr>
          <w:p w:rsidR="00B40A14" w:rsidRDefault="00B40A14" w:rsidP="003F2BE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93A96" w:rsidRDefault="00293A96" w:rsidP="003F2BE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93A96">
              <w:rPr>
                <w:rFonts w:ascii="Times New Roman" w:hAnsi="Times New Roman" w:cs="Times New Roman"/>
                <w:lang w:val="kk-KZ"/>
              </w:rPr>
              <w:t>Жамбыл облысы бойынша мемлекеттік кірістер департаментінің Аудит басқармасы САЭБ бөлімінің бас маманы</w:t>
            </w:r>
          </w:p>
          <w:p w:rsidR="005E482E" w:rsidRPr="00293A96" w:rsidRDefault="005E482E" w:rsidP="003F2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B40A14" w:rsidRDefault="00B40A14" w:rsidP="002D1E87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2D1E87" w:rsidRPr="002D1E87" w:rsidRDefault="002D1E87" w:rsidP="002D1E87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2D1E87">
              <w:rPr>
                <w:rFonts w:ascii="Times New Roman" w:hAnsi="Times New Roman" w:cs="Times New Roman"/>
                <w:lang w:val="kk-KZ" w:eastAsia="ru-RU"/>
              </w:rPr>
              <w:t>Көлбаева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</w:p>
          <w:p w:rsidR="00293A96" w:rsidRPr="00293A96" w:rsidRDefault="002D1E87" w:rsidP="002D1E87">
            <w:pPr>
              <w:pStyle w:val="a4"/>
              <w:jc w:val="center"/>
              <w:rPr>
                <w:rFonts w:eastAsia="Times New Roman"/>
                <w:sz w:val="28"/>
                <w:szCs w:val="28"/>
                <w:lang w:val="kk-KZ" w:eastAsia="ru-RU"/>
              </w:rPr>
            </w:pPr>
            <w:r w:rsidRPr="002D1E87">
              <w:rPr>
                <w:rFonts w:ascii="Times New Roman" w:hAnsi="Times New Roman" w:cs="Times New Roman"/>
                <w:lang w:val="kk-KZ" w:eastAsia="ru-RU"/>
              </w:rPr>
              <w:t>Шынар Жолдасбекқызы</w:t>
            </w:r>
          </w:p>
        </w:tc>
      </w:tr>
      <w:tr w:rsidR="00293A96" w:rsidRPr="001F51A1" w:rsidTr="00834D4F">
        <w:trPr>
          <w:trHeight w:val="552"/>
        </w:trPr>
        <w:tc>
          <w:tcPr>
            <w:tcW w:w="568" w:type="dxa"/>
          </w:tcPr>
          <w:p w:rsidR="00293A96" w:rsidRPr="00293A96" w:rsidRDefault="00293A96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3A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27" w:type="dxa"/>
          </w:tcPr>
          <w:p w:rsidR="00293A96" w:rsidRPr="00293A96" w:rsidRDefault="00293A96" w:rsidP="001F5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3A96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Жамбыл облысы бойынша мемлекеттік кірістер департаментінің Талдау және тәуекелдер басқармасы тәуекелдер бөлімінің бас маманы </w:t>
            </w:r>
            <w:r w:rsidR="001F51A1">
              <w:rPr>
                <w:rFonts w:ascii="Times New Roman" w:eastAsiaTheme="minorEastAsia" w:hAnsi="Times New Roman" w:cs="Times New Roman"/>
                <w:lang w:val="kk-KZ" w:eastAsia="ru-RU"/>
              </w:rPr>
              <w:t>(</w:t>
            </w:r>
            <w:r w:rsidRPr="00293A96">
              <w:rPr>
                <w:rFonts w:ascii="Times New Roman" w:eastAsiaTheme="minorEastAsia" w:hAnsi="Times New Roman" w:cs="Times New Roman"/>
                <w:lang w:val="kk-KZ" w:eastAsia="ru-RU"/>
              </w:rPr>
              <w:t>уақытша</w:t>
            </w:r>
            <w:r w:rsidR="001F51A1" w:rsidRPr="00293A96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 </w:t>
            </w:r>
            <w:r w:rsidR="001F51A1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 25.08.2018 ж. дейін)</w:t>
            </w:r>
          </w:p>
        </w:tc>
        <w:tc>
          <w:tcPr>
            <w:tcW w:w="4111" w:type="dxa"/>
          </w:tcPr>
          <w:p w:rsidR="002D1E87" w:rsidRDefault="002D1E87" w:rsidP="003F2BE9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E87" w:rsidRDefault="002D1E87" w:rsidP="003F2BE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1E87">
              <w:rPr>
                <w:rFonts w:ascii="Times New Roman" w:hAnsi="Times New Roman" w:cs="Times New Roman"/>
                <w:lang w:val="kk-KZ"/>
              </w:rPr>
              <w:t xml:space="preserve">Жалмаганбетов </w:t>
            </w:r>
          </w:p>
          <w:p w:rsidR="00293A96" w:rsidRPr="002D1E87" w:rsidRDefault="002D1E87" w:rsidP="003F2BE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D1E87">
              <w:rPr>
                <w:rFonts w:ascii="Times New Roman" w:hAnsi="Times New Roman" w:cs="Times New Roman"/>
                <w:lang w:val="kk-KZ"/>
              </w:rPr>
              <w:t>Баглан Жанбырбаевич</w:t>
            </w:r>
          </w:p>
        </w:tc>
      </w:tr>
      <w:tr w:rsidR="00293A96" w:rsidRPr="002D1E87" w:rsidTr="00834D4F">
        <w:trPr>
          <w:trHeight w:val="552"/>
        </w:trPr>
        <w:tc>
          <w:tcPr>
            <w:tcW w:w="568" w:type="dxa"/>
          </w:tcPr>
          <w:p w:rsidR="00293A96" w:rsidRPr="00293A96" w:rsidRDefault="00293A96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3A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27" w:type="dxa"/>
          </w:tcPr>
          <w:p w:rsidR="00B40A14" w:rsidRDefault="00B40A14" w:rsidP="003F2BE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93A96" w:rsidRDefault="00293A96" w:rsidP="003F2BE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93A96">
              <w:rPr>
                <w:rFonts w:ascii="Times New Roman" w:hAnsi="Times New Roman" w:cs="Times New Roman"/>
                <w:lang w:val="kk-KZ"/>
              </w:rPr>
              <w:t>Жанама салықтарды әкімшілендіру басқармасы үшінші елдердің және Кеден одағаның импортын әкімшілендіру бөлімінің бас маманы</w:t>
            </w:r>
          </w:p>
          <w:p w:rsidR="005E482E" w:rsidRPr="00293A96" w:rsidRDefault="005E482E" w:rsidP="003F2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B40A14" w:rsidRDefault="00B40A14" w:rsidP="002D1E8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D1E87" w:rsidRDefault="002D1E87" w:rsidP="002D1E8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1E87">
              <w:rPr>
                <w:rFonts w:ascii="Times New Roman" w:hAnsi="Times New Roman" w:cs="Times New Roman"/>
                <w:lang w:val="kk-KZ"/>
              </w:rPr>
              <w:t>Амантаев</w:t>
            </w:r>
          </w:p>
          <w:p w:rsidR="00293A96" w:rsidRPr="002D1E87" w:rsidRDefault="002D1E87" w:rsidP="002D1E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D1E87">
              <w:rPr>
                <w:rFonts w:ascii="Times New Roman" w:hAnsi="Times New Roman" w:cs="Times New Roman"/>
                <w:lang w:val="kk-KZ"/>
              </w:rPr>
              <w:t>Руслан Оразбаевич</w:t>
            </w:r>
          </w:p>
        </w:tc>
      </w:tr>
      <w:tr w:rsidR="00293A96" w:rsidRPr="002D1E87" w:rsidTr="00293A96">
        <w:trPr>
          <w:trHeight w:val="1250"/>
        </w:trPr>
        <w:tc>
          <w:tcPr>
            <w:tcW w:w="568" w:type="dxa"/>
          </w:tcPr>
          <w:p w:rsidR="00293A96" w:rsidRPr="00293A96" w:rsidRDefault="00B40A14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27" w:type="dxa"/>
          </w:tcPr>
          <w:p w:rsidR="00293A96" w:rsidRPr="00293A96" w:rsidRDefault="00293A96" w:rsidP="00293A9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93A96">
              <w:rPr>
                <w:rFonts w:ascii="Times New Roman" w:hAnsi="Times New Roman" w:cs="Times New Roman"/>
                <w:lang w:val="kk-KZ"/>
              </w:rPr>
              <w:t>Тараз-кедендік ресімдеу орталығы» кеден бекетінің бас маманы</w:t>
            </w:r>
            <w:r w:rsidRPr="00293A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293A96" w:rsidRPr="00293A96" w:rsidRDefault="00293A96" w:rsidP="00293A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2D1E87" w:rsidRPr="002D1E87" w:rsidRDefault="002D1E87" w:rsidP="002D1E87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2D1E87">
              <w:rPr>
                <w:rFonts w:ascii="Times New Roman" w:hAnsi="Times New Roman" w:cs="Times New Roman"/>
                <w:lang w:val="kk-KZ" w:eastAsia="ru-RU"/>
              </w:rPr>
              <w:t>Абишев</w:t>
            </w:r>
          </w:p>
          <w:p w:rsidR="00293A96" w:rsidRPr="00293A96" w:rsidRDefault="002D1E87" w:rsidP="002D1E87">
            <w:pPr>
              <w:pStyle w:val="a4"/>
              <w:jc w:val="center"/>
              <w:rPr>
                <w:rFonts w:eastAsia="Times New Roman"/>
                <w:sz w:val="28"/>
                <w:szCs w:val="28"/>
                <w:lang w:val="kk-KZ" w:eastAsia="ru-RU"/>
              </w:rPr>
            </w:pPr>
            <w:r w:rsidRPr="002D1E87">
              <w:rPr>
                <w:rFonts w:ascii="Times New Roman" w:hAnsi="Times New Roman" w:cs="Times New Roman"/>
                <w:lang w:val="kk-KZ" w:eastAsia="ru-RU"/>
              </w:rPr>
              <w:t>Меиргазы Турсыналиевич</w:t>
            </w:r>
          </w:p>
        </w:tc>
      </w:tr>
    </w:tbl>
    <w:p w:rsidR="00960D55" w:rsidRDefault="00960D55">
      <w:pPr>
        <w:rPr>
          <w:lang w:val="kk-KZ"/>
        </w:rPr>
      </w:pPr>
    </w:p>
    <w:p w:rsidR="00A7543F" w:rsidRDefault="00A7543F">
      <w:pPr>
        <w:rPr>
          <w:lang w:val="kk-KZ"/>
        </w:rPr>
      </w:pPr>
    </w:p>
    <w:p w:rsidR="00A7543F" w:rsidRDefault="00A7543F">
      <w:pPr>
        <w:rPr>
          <w:lang w:val="kk-KZ"/>
        </w:rPr>
      </w:pPr>
    </w:p>
    <w:p w:rsidR="00A7543F" w:rsidRDefault="00A7543F">
      <w:pPr>
        <w:rPr>
          <w:lang w:val="kk-KZ"/>
        </w:rPr>
      </w:pPr>
    </w:p>
    <w:p w:rsidR="00A7543F" w:rsidRDefault="00A7543F">
      <w:pPr>
        <w:rPr>
          <w:lang w:val="kk-KZ"/>
        </w:rPr>
      </w:pPr>
    </w:p>
    <w:p w:rsidR="00293A96" w:rsidRDefault="00293A96">
      <w:pPr>
        <w:rPr>
          <w:lang w:val="kk-KZ"/>
        </w:rPr>
      </w:pPr>
      <w:bookmarkStart w:id="0" w:name="_GoBack"/>
      <w:bookmarkEnd w:id="0"/>
    </w:p>
    <w:sectPr w:rsidR="00293A96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6664A"/>
    <w:rsid w:val="001B46E1"/>
    <w:rsid w:val="001C0C4C"/>
    <w:rsid w:val="001F51A1"/>
    <w:rsid w:val="0026302C"/>
    <w:rsid w:val="00293A96"/>
    <w:rsid w:val="002A3901"/>
    <w:rsid w:val="002D1E87"/>
    <w:rsid w:val="002D74D8"/>
    <w:rsid w:val="003366AF"/>
    <w:rsid w:val="00395E79"/>
    <w:rsid w:val="003A1011"/>
    <w:rsid w:val="003F2BE9"/>
    <w:rsid w:val="004967BB"/>
    <w:rsid w:val="005A6AD4"/>
    <w:rsid w:val="005E482E"/>
    <w:rsid w:val="0061168F"/>
    <w:rsid w:val="0064718B"/>
    <w:rsid w:val="006801FB"/>
    <w:rsid w:val="00732B90"/>
    <w:rsid w:val="007E7C5A"/>
    <w:rsid w:val="00873F81"/>
    <w:rsid w:val="008A4234"/>
    <w:rsid w:val="008B0110"/>
    <w:rsid w:val="008C505A"/>
    <w:rsid w:val="00925668"/>
    <w:rsid w:val="009427E0"/>
    <w:rsid w:val="00960D55"/>
    <w:rsid w:val="0096506D"/>
    <w:rsid w:val="009963DC"/>
    <w:rsid w:val="00A7543F"/>
    <w:rsid w:val="00AD2D67"/>
    <w:rsid w:val="00AF2D56"/>
    <w:rsid w:val="00B11807"/>
    <w:rsid w:val="00B40A14"/>
    <w:rsid w:val="00B54311"/>
    <w:rsid w:val="00C16386"/>
    <w:rsid w:val="00CE7B82"/>
    <w:rsid w:val="00D73F21"/>
    <w:rsid w:val="00D95401"/>
    <w:rsid w:val="00E13D98"/>
    <w:rsid w:val="00E90522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86 шешімімен конкурс комиссиясының оң қорытындысын алған кандидаттар </vt:lpstr>
      <vt:lpstr/>
      <vt:lpstr>        Список кандидатов, получивших положительное заключение конкурсной комиссии для з</vt:lpstr>
      <vt:lpstr>        от 13. 10. 2017 года № 86.</vt:lpstr>
      <vt:lpstr/>
      <vt:lpstr>        </vt:lpstr>
    </vt:vector>
  </TitlesOfParts>
  <Company>Reanimator Extreme Edition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41</cp:revision>
  <cp:lastPrinted>2016-12-06T14:17:00Z</cp:lastPrinted>
  <dcterms:created xsi:type="dcterms:W3CDTF">2016-09-30T06:38:00Z</dcterms:created>
  <dcterms:modified xsi:type="dcterms:W3CDTF">2017-10-16T05:20:00Z</dcterms:modified>
</cp:coreProperties>
</file>