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77" w:rsidRDefault="00750277" w:rsidP="00750277">
      <w:pPr>
        <w:pStyle w:val="3"/>
        <w:ind w:left="0"/>
        <w:jc w:val="center"/>
        <w:rPr>
          <w:rFonts w:eastAsia="Calibri"/>
          <w:sz w:val="28"/>
          <w:szCs w:val="27"/>
          <w:lang w:val="kk-KZ"/>
        </w:rPr>
      </w:pPr>
      <w:r>
        <w:rPr>
          <w:rFonts w:eastAsia="Calibri"/>
          <w:sz w:val="28"/>
          <w:szCs w:val="26"/>
          <w:lang w:val="kk-KZ"/>
        </w:rPr>
        <w:t>Ка</w:t>
      </w:r>
      <w:r w:rsidRPr="0015265E">
        <w:rPr>
          <w:rFonts w:eastAsia="Calibri"/>
          <w:sz w:val="28"/>
          <w:szCs w:val="26"/>
          <w:lang w:val="kk-KZ"/>
        </w:rPr>
        <w:t xml:space="preserve">ндидат, </w:t>
      </w:r>
      <w:r>
        <w:rPr>
          <w:rFonts w:eastAsia="Calibri"/>
          <w:sz w:val="28"/>
          <w:szCs w:val="27"/>
          <w:lang w:val="kk-KZ"/>
        </w:rPr>
        <w:t>получивший</w:t>
      </w:r>
      <w:r w:rsidRPr="0015265E">
        <w:rPr>
          <w:rFonts w:eastAsia="Calibri"/>
          <w:sz w:val="28"/>
          <w:szCs w:val="27"/>
          <w:lang w:val="kk-KZ"/>
        </w:rPr>
        <w:t xml:space="preserve"> положительное заключение </w:t>
      </w:r>
    </w:p>
    <w:p w:rsidR="00750277" w:rsidRDefault="00750277" w:rsidP="00750277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7"/>
          <w:lang w:val="kk-KZ" w:eastAsia="ru-RU"/>
        </w:rPr>
        <w:t>конкурсной комиссии от</w:t>
      </w:r>
      <w:r>
        <w:rPr>
          <w:rFonts w:ascii="Times New Roman" w:hAnsi="Times New Roman"/>
          <w:b/>
          <w:sz w:val="28"/>
          <w:szCs w:val="26"/>
          <w:lang w:val="kk-KZ" w:eastAsia="ru-RU"/>
        </w:rPr>
        <w:t xml:space="preserve"> 22. 07. 2019 года протоколом № 6 для занятия вакантной административной государственной должности </w:t>
      </w:r>
      <w:r>
        <w:rPr>
          <w:rFonts w:ascii="Times New Roman" w:hAnsi="Times New Roman"/>
          <w:b/>
          <w:sz w:val="28"/>
          <w:szCs w:val="26"/>
          <w:lang w:eastAsia="ru-RU"/>
        </w:rPr>
        <w:t>корпуса «Б»</w:t>
      </w:r>
      <w:r>
        <w:rPr>
          <w:rFonts w:ascii="Times New Roman" w:hAnsi="Times New Roman"/>
          <w:b/>
          <w:sz w:val="28"/>
          <w:szCs w:val="26"/>
          <w:lang w:val="kk-KZ"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Управления государственных доходов по району имени</w:t>
      </w:r>
    </w:p>
    <w:p w:rsidR="00750277" w:rsidRDefault="00750277" w:rsidP="0075027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Т. Рыскулова  </w:t>
      </w:r>
      <w:r>
        <w:rPr>
          <w:rFonts w:ascii="Times New Roman" w:hAnsi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Министерства финансов Республики Казахстан </w:t>
      </w:r>
      <w:r>
        <w:rPr>
          <w:rFonts w:ascii="Times New Roman" w:hAnsi="Times New Roman"/>
          <w:b/>
          <w:bCs/>
          <w:sz w:val="28"/>
          <w:szCs w:val="26"/>
          <w:lang w:eastAsia="ru-RU"/>
        </w:rPr>
        <w:t xml:space="preserve">в рамках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внутреннего конкурса среди государственных служащих </w:t>
      </w:r>
    </w:p>
    <w:p w:rsidR="00750277" w:rsidRDefault="00750277" w:rsidP="0075027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данного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государственных органов</w:t>
      </w:r>
    </w:p>
    <w:p w:rsidR="00750277" w:rsidRDefault="00750277" w:rsidP="00750277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29"/>
        <w:gridCol w:w="4684"/>
      </w:tblGrid>
      <w:tr w:rsidR="00750277" w:rsidTr="0073024F">
        <w:tc>
          <w:tcPr>
            <w:tcW w:w="534" w:type="dxa"/>
          </w:tcPr>
          <w:p w:rsidR="00750277" w:rsidRPr="00025222" w:rsidRDefault="00750277" w:rsidP="0073024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750277" w:rsidRPr="00025222" w:rsidRDefault="00750277" w:rsidP="0073024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750277" w:rsidRPr="00025222" w:rsidRDefault="00750277" w:rsidP="0073024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750277" w:rsidTr="0073024F">
        <w:tc>
          <w:tcPr>
            <w:tcW w:w="534" w:type="dxa"/>
          </w:tcPr>
          <w:p w:rsidR="00750277" w:rsidRDefault="00750277" w:rsidP="0073024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750277" w:rsidRDefault="00750277" w:rsidP="0073024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Абаков Арнур Едильханович</w:t>
            </w:r>
          </w:p>
        </w:tc>
        <w:tc>
          <w:tcPr>
            <w:tcW w:w="4785" w:type="dxa"/>
          </w:tcPr>
          <w:p w:rsidR="00750277" w:rsidRDefault="00750277" w:rsidP="0073024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-4 категория. Главный специалист  отдела </w:t>
            </w:r>
            <w:r w:rsidRPr="00335D4B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Pr="00335D4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5D4B">
              <w:rPr>
                <w:rFonts w:ascii="Times New Roman" w:hAnsi="Times New Roman"/>
                <w:sz w:val="28"/>
                <w:szCs w:val="28"/>
              </w:rPr>
              <w:t>дминистрирования непроизводственных платежей</w:t>
            </w:r>
            <w:r w:rsidRPr="00335D4B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</w:p>
        </w:tc>
      </w:tr>
    </w:tbl>
    <w:p w:rsidR="00DB184B" w:rsidRDefault="00DB184B">
      <w:bookmarkStart w:id="0" w:name="_GoBack"/>
      <w:bookmarkEnd w:id="0"/>
    </w:p>
    <w:sectPr w:rsidR="00DB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7"/>
    <w:rsid w:val="00750277"/>
    <w:rsid w:val="00D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554B-2963-4649-AE4C-C6B1FA3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7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50277"/>
    <w:pPr>
      <w:keepNext/>
      <w:spacing w:after="0" w:line="240" w:lineRule="auto"/>
      <w:ind w:left="1080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2019-07-23T03:56:00Z</dcterms:created>
  <dcterms:modified xsi:type="dcterms:W3CDTF">2019-07-23T03:56:00Z</dcterms:modified>
</cp:coreProperties>
</file>