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3A" w:rsidRDefault="00AE013A" w:rsidP="00AE013A">
      <w:pPr>
        <w:spacing w:before="100" w:beforeAutospacing="1" w:after="0" w:line="240" w:lineRule="auto"/>
        <w:rPr>
          <w:rFonts w:ascii="Times New Roman" w:hAnsi="Times New Roman"/>
          <w:sz w:val="27"/>
          <w:szCs w:val="27"/>
          <w:lang w:val="kk-KZ" w:eastAsia="ru-RU"/>
        </w:rPr>
      </w:pPr>
      <w:r>
        <w:rPr>
          <w:rFonts w:ascii="Times New Roman" w:hAnsi="Times New Roman"/>
          <w:sz w:val="27"/>
          <w:szCs w:val="27"/>
          <w:lang w:val="kk-KZ" w:eastAsia="ru-RU"/>
        </w:rPr>
        <w:t xml:space="preserve">     «Б» корпусының әкімшілік мемлекеттік лауазымына орналасуға кокурс өткізу ережелеріне сәйкес, Т.Рысқұлов ауданы бойынша мемлекеттік кірістер басқармасындағы бос мемлекеттік әкімшілік лауазымға орналасу үшін ішкі конкурсқа қатысып, әңгімелесуден кейін комиссияның оң қорытындысын алған кандидаттар тізімі:</w:t>
      </w:r>
    </w:p>
    <w:p w:rsidR="00AE013A" w:rsidRDefault="00AE013A" w:rsidP="00AE013A">
      <w:pPr>
        <w:spacing w:before="100" w:beforeAutospacing="1" w:after="0" w:line="240" w:lineRule="auto"/>
        <w:rPr>
          <w:rFonts w:ascii="Times New Roman" w:hAnsi="Times New Roman"/>
          <w:sz w:val="27"/>
          <w:szCs w:val="27"/>
          <w:lang w:val="kk-KZ" w:eastAsia="ru-RU"/>
        </w:rPr>
      </w:pPr>
    </w:p>
    <w:tbl>
      <w:tblPr>
        <w:tblStyle w:val="a3"/>
        <w:tblW w:w="0" w:type="auto"/>
        <w:tblLook w:val="04A0" w:firstRow="1" w:lastRow="0" w:firstColumn="1" w:lastColumn="0" w:noHBand="0" w:noVBand="1"/>
      </w:tblPr>
      <w:tblGrid>
        <w:gridCol w:w="534"/>
        <w:gridCol w:w="4536"/>
        <w:gridCol w:w="4501"/>
      </w:tblGrid>
      <w:tr w:rsidR="00AE013A" w:rsidTr="00415E65">
        <w:tc>
          <w:tcPr>
            <w:tcW w:w="534" w:type="dxa"/>
          </w:tcPr>
          <w:p w:rsidR="00AE013A" w:rsidRPr="00B63E64" w:rsidRDefault="00AE013A" w:rsidP="00415E65">
            <w:pPr>
              <w:spacing w:before="100" w:beforeAutospacing="1"/>
              <w:jc w:val="center"/>
              <w:rPr>
                <w:rFonts w:ascii="Times New Roman" w:hAnsi="Times New Roman"/>
                <w:b/>
                <w:sz w:val="27"/>
                <w:szCs w:val="27"/>
                <w:lang w:eastAsia="ru-RU"/>
              </w:rPr>
            </w:pPr>
            <w:r w:rsidRPr="00B63E64">
              <w:rPr>
                <w:rFonts w:ascii="Times New Roman" w:hAnsi="Times New Roman"/>
                <w:b/>
                <w:sz w:val="27"/>
                <w:szCs w:val="27"/>
                <w:lang w:eastAsia="ru-RU"/>
              </w:rPr>
              <w:t>№</w:t>
            </w:r>
          </w:p>
        </w:tc>
        <w:tc>
          <w:tcPr>
            <w:tcW w:w="4536" w:type="dxa"/>
          </w:tcPr>
          <w:p w:rsidR="00AE013A" w:rsidRPr="00B63E64" w:rsidRDefault="00AE013A" w:rsidP="00415E65">
            <w:pPr>
              <w:spacing w:before="100" w:beforeAutospacing="1"/>
              <w:jc w:val="center"/>
              <w:rPr>
                <w:rFonts w:ascii="Times New Roman" w:hAnsi="Times New Roman"/>
                <w:b/>
                <w:sz w:val="27"/>
                <w:szCs w:val="27"/>
                <w:lang w:val="kk-KZ" w:eastAsia="ru-RU"/>
              </w:rPr>
            </w:pPr>
            <w:r w:rsidRPr="00B63E64">
              <w:rPr>
                <w:rFonts w:ascii="Times New Roman" w:hAnsi="Times New Roman"/>
                <w:b/>
                <w:sz w:val="27"/>
                <w:szCs w:val="27"/>
                <w:lang w:val="kk-KZ" w:eastAsia="ru-RU"/>
              </w:rPr>
              <w:t>Т.А.Ж</w:t>
            </w:r>
          </w:p>
        </w:tc>
        <w:tc>
          <w:tcPr>
            <w:tcW w:w="4501" w:type="dxa"/>
          </w:tcPr>
          <w:p w:rsidR="00AE013A" w:rsidRPr="00B63E64" w:rsidRDefault="00AE013A" w:rsidP="00415E65">
            <w:pPr>
              <w:spacing w:before="100" w:beforeAutospacing="1"/>
              <w:jc w:val="center"/>
              <w:rPr>
                <w:rFonts w:ascii="Times New Roman" w:hAnsi="Times New Roman"/>
                <w:b/>
                <w:sz w:val="27"/>
                <w:szCs w:val="27"/>
                <w:lang w:val="kk-KZ" w:eastAsia="ru-RU"/>
              </w:rPr>
            </w:pPr>
            <w:r w:rsidRPr="00B63E64">
              <w:rPr>
                <w:rFonts w:ascii="Times New Roman" w:hAnsi="Times New Roman"/>
                <w:b/>
                <w:sz w:val="27"/>
                <w:szCs w:val="27"/>
                <w:lang w:val="kk-KZ" w:eastAsia="ru-RU"/>
              </w:rPr>
              <w:t>Лауазымы</w:t>
            </w:r>
          </w:p>
        </w:tc>
      </w:tr>
      <w:tr w:rsidR="00AE013A" w:rsidRPr="00825F27" w:rsidTr="00415E65">
        <w:tc>
          <w:tcPr>
            <w:tcW w:w="534" w:type="dxa"/>
          </w:tcPr>
          <w:p w:rsidR="00AE013A" w:rsidRDefault="00AE013A" w:rsidP="00415E65">
            <w:pPr>
              <w:spacing w:before="100" w:beforeAutospacing="1"/>
              <w:rPr>
                <w:rFonts w:ascii="Times New Roman" w:hAnsi="Times New Roman"/>
                <w:sz w:val="27"/>
                <w:szCs w:val="27"/>
                <w:lang w:val="kk-KZ" w:eastAsia="ru-RU"/>
              </w:rPr>
            </w:pPr>
            <w:r>
              <w:rPr>
                <w:rFonts w:ascii="Times New Roman" w:hAnsi="Times New Roman"/>
                <w:sz w:val="27"/>
                <w:szCs w:val="27"/>
                <w:lang w:val="kk-KZ" w:eastAsia="ru-RU"/>
              </w:rPr>
              <w:t>1</w:t>
            </w:r>
          </w:p>
        </w:tc>
        <w:tc>
          <w:tcPr>
            <w:tcW w:w="4536" w:type="dxa"/>
          </w:tcPr>
          <w:p w:rsidR="00AE013A" w:rsidRDefault="00AE013A" w:rsidP="00415E65">
            <w:pPr>
              <w:spacing w:before="100" w:beforeAutospacing="1"/>
              <w:rPr>
                <w:rFonts w:ascii="Times New Roman" w:hAnsi="Times New Roman"/>
                <w:sz w:val="27"/>
                <w:szCs w:val="27"/>
                <w:lang w:val="kk-KZ" w:eastAsia="ru-RU"/>
              </w:rPr>
            </w:pPr>
            <w:r>
              <w:rPr>
                <w:rFonts w:ascii="Times New Roman" w:hAnsi="Times New Roman"/>
                <w:sz w:val="27"/>
                <w:szCs w:val="27"/>
                <w:lang w:val="kk-KZ" w:eastAsia="ru-RU"/>
              </w:rPr>
              <w:t>Кушанов Қайсар Сарсенбаевич</w:t>
            </w:r>
          </w:p>
        </w:tc>
        <w:tc>
          <w:tcPr>
            <w:tcW w:w="4501" w:type="dxa"/>
          </w:tcPr>
          <w:p w:rsidR="00AE013A" w:rsidRPr="00B63E64" w:rsidRDefault="00AE013A" w:rsidP="00415E65">
            <w:pPr>
              <w:spacing w:before="100" w:beforeAutospacing="1"/>
              <w:rPr>
                <w:rFonts w:ascii="Times New Roman" w:hAnsi="Times New Roman"/>
                <w:sz w:val="27"/>
                <w:szCs w:val="27"/>
                <w:lang w:val="kk-KZ" w:eastAsia="ru-RU"/>
              </w:rPr>
            </w:pPr>
            <w:r>
              <w:rPr>
                <w:rFonts w:ascii="Times New Roman" w:hAnsi="Times New Roman"/>
                <w:sz w:val="27"/>
                <w:szCs w:val="27"/>
                <w:lang w:val="kk-KZ" w:eastAsia="ru-RU"/>
              </w:rPr>
              <w:t>С</w:t>
            </w:r>
            <w:r w:rsidRPr="00AE013A">
              <w:rPr>
                <w:rFonts w:ascii="Times New Roman" w:hAnsi="Times New Roman"/>
                <w:sz w:val="27"/>
                <w:szCs w:val="27"/>
                <w:lang w:val="kk-KZ" w:eastAsia="ru-RU"/>
              </w:rPr>
              <w:t>R</w:t>
            </w:r>
            <w:r>
              <w:rPr>
                <w:rFonts w:ascii="Times New Roman" w:hAnsi="Times New Roman"/>
                <w:sz w:val="27"/>
                <w:szCs w:val="27"/>
                <w:lang w:val="kk-KZ" w:eastAsia="ru-RU"/>
              </w:rPr>
              <w:t>-3 санаты. «Тіркеу ақпараттарды қабылдау және өңдеу орталағы» бөлімінің басшысы</w:t>
            </w:r>
          </w:p>
        </w:tc>
      </w:tr>
    </w:tbl>
    <w:p w:rsidR="00AE013A" w:rsidRPr="00B63E64" w:rsidRDefault="00AE013A" w:rsidP="00AE013A">
      <w:pPr>
        <w:spacing w:before="100" w:beforeAutospacing="1" w:after="0" w:line="240" w:lineRule="auto"/>
        <w:rPr>
          <w:rFonts w:ascii="Times New Roman" w:hAnsi="Times New Roman"/>
          <w:sz w:val="27"/>
          <w:szCs w:val="27"/>
          <w:lang w:val="kk-KZ" w:eastAsia="ru-RU"/>
        </w:rPr>
      </w:pPr>
    </w:p>
    <w:p w:rsidR="00AE013A" w:rsidRDefault="00AE013A" w:rsidP="00AE013A">
      <w:pPr>
        <w:spacing w:before="100" w:beforeAutospacing="1" w:after="0" w:line="240" w:lineRule="auto"/>
        <w:rPr>
          <w:rFonts w:ascii="Times New Roman" w:hAnsi="Times New Roman"/>
          <w:sz w:val="27"/>
          <w:szCs w:val="27"/>
          <w:lang w:val="kk-KZ" w:eastAsia="ru-RU"/>
        </w:rPr>
      </w:pPr>
      <w:bookmarkStart w:id="0" w:name="_GoBack"/>
      <w:bookmarkEnd w:id="0"/>
    </w:p>
    <w:p w:rsidR="00AE013A" w:rsidRDefault="00AE013A" w:rsidP="00AE013A">
      <w:pPr>
        <w:spacing w:before="100" w:beforeAutospacing="1" w:after="0" w:line="240" w:lineRule="auto"/>
        <w:rPr>
          <w:rFonts w:ascii="Times New Roman" w:hAnsi="Times New Roman"/>
          <w:sz w:val="27"/>
          <w:szCs w:val="27"/>
          <w:lang w:val="kk-KZ" w:eastAsia="ru-RU"/>
        </w:rPr>
      </w:pPr>
    </w:p>
    <w:p w:rsidR="00032CFF" w:rsidRPr="00AE013A" w:rsidRDefault="00032CFF">
      <w:pPr>
        <w:rPr>
          <w:lang w:val="kk-KZ"/>
        </w:rPr>
      </w:pPr>
    </w:p>
    <w:sectPr w:rsidR="00032CFF" w:rsidRPr="00AE0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6"/>
    <w:rsid w:val="00032CFF"/>
    <w:rsid w:val="00427826"/>
    <w:rsid w:val="00825F27"/>
    <w:rsid w:val="00AE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3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3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379</Characters>
  <Application>Microsoft Office Word</Application>
  <DocSecurity>0</DocSecurity>
  <Lines>3</Lines>
  <Paragraphs>1</Paragraphs>
  <ScaleCrop>false</ScaleCrop>
  <Company>SPecialiST RePack</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Смаилкызы Балжан</dc:creator>
  <cp:keywords/>
  <dc:description/>
  <cp:lastModifiedBy>Сейдазым Айгерим Бекбосынкыз</cp:lastModifiedBy>
  <cp:revision>3</cp:revision>
  <dcterms:created xsi:type="dcterms:W3CDTF">2016-12-29T05:15:00Z</dcterms:created>
  <dcterms:modified xsi:type="dcterms:W3CDTF">2016-12-29T06:29:00Z</dcterms:modified>
</cp:coreProperties>
</file>