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B" w:rsidRDefault="0093116B" w:rsidP="009311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116B" w:rsidRPr="005A7D5B" w:rsidRDefault="0093116B" w:rsidP="009311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Список  кандидатов на занятие вакантной административной государственной  должности корпуса «Б » Управление  государственных доходов по району Т.Рыскулова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111"/>
        <w:gridCol w:w="2392"/>
        <w:gridCol w:w="2393"/>
      </w:tblGrid>
      <w:tr w:rsidR="0093116B" w:rsidTr="007F1B0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Pr="007379C4" w:rsidRDefault="0093116B" w:rsidP="007F1B0B">
            <w:pPr>
              <w:pStyle w:val="Standard"/>
              <w:spacing w:after="0"/>
              <w:jc w:val="both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Pr="007379C4" w:rsidRDefault="0093116B" w:rsidP="007F1B0B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Pr="007379C4" w:rsidRDefault="0093116B" w:rsidP="007F1B0B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Pr="007379C4" w:rsidRDefault="0093116B" w:rsidP="007F1B0B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93116B" w:rsidTr="007F1B0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Default="0093116B" w:rsidP="007F1B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93116B" w:rsidRDefault="0093116B" w:rsidP="007F1B0B">
            <w:pPr>
              <w:pStyle w:val="Standard"/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Default="0093116B" w:rsidP="007F1B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111">
              <w:rPr>
                <w:rFonts w:ascii="Times New Roman" w:hAnsi="Times New Roman" w:cs="Times New Roman"/>
                <w:snapToGrid w:val="0"/>
                <w:sz w:val="28"/>
                <w:szCs w:val="20"/>
                <w:lang w:val="kk-KZ"/>
              </w:rPr>
              <w:t>Сатышев Азат Берикович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Default="0093116B" w:rsidP="007F1B0B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6B" w:rsidRDefault="0093116B" w:rsidP="007F1B0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3116B" w:rsidRDefault="0093116B" w:rsidP="0093116B">
      <w:pPr>
        <w:rPr>
          <w:lang w:val="kk-KZ"/>
        </w:rPr>
      </w:pPr>
    </w:p>
    <w:p w:rsidR="0093116B" w:rsidRDefault="0093116B" w:rsidP="009311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Собеседование будет проходить  2017 года 20 февраля в 16-00 в Жамбылской области с.Кулан в здании Управление государственных доходов по району Т.Рыскулова</w:t>
      </w:r>
    </w:p>
    <w:p w:rsidR="0093116B" w:rsidRPr="005A7D5B" w:rsidRDefault="0093116B" w:rsidP="0093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Адрес: Жамбылская область, район 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Рыскулова, село Кулан, ул. Жибек Жолы </w:t>
      </w:r>
      <w:r>
        <w:rPr>
          <w:rFonts w:ascii="Times New Roman" w:hAnsi="Times New Roman" w:cs="Times New Roman"/>
          <w:sz w:val="28"/>
          <w:szCs w:val="28"/>
        </w:rPr>
        <w:t>№ 187</w:t>
      </w:r>
    </w:p>
    <w:p w:rsidR="00356922" w:rsidRDefault="002C3496"/>
    <w:sectPr w:rsidR="0035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5"/>
    <w:rsid w:val="001D77C8"/>
    <w:rsid w:val="002C3496"/>
    <w:rsid w:val="00303B1B"/>
    <w:rsid w:val="006A2E01"/>
    <w:rsid w:val="0093116B"/>
    <w:rsid w:val="00C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B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16B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B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16B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Сейдазым Айгерим Бекбосынкыз</cp:lastModifiedBy>
  <cp:revision>3</cp:revision>
  <dcterms:created xsi:type="dcterms:W3CDTF">2017-02-17T09:38:00Z</dcterms:created>
  <dcterms:modified xsi:type="dcterms:W3CDTF">2017-02-17T09:39:00Z</dcterms:modified>
</cp:coreProperties>
</file>