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F7" w:rsidRDefault="00D117F7" w:rsidP="00D117F7">
      <w:pPr>
        <w:pStyle w:val="3"/>
        <w:ind w:left="851"/>
        <w:jc w:val="center"/>
        <w:rPr>
          <w:rFonts w:ascii="Cambria" w:hAnsi="Cambria" w:cs="Cambria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>
        <w:rPr>
          <w:rFonts w:ascii="Cambria" w:hAnsi="Cambria" w:cs="Cambria"/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</w:t>
      </w:r>
      <w:r>
        <w:rPr>
          <w:rFonts w:ascii="Cambria" w:hAnsi="Cambria" w:cs="Cambria"/>
          <w:sz w:val="28"/>
          <w:szCs w:val="28"/>
          <w:lang w:val="kk-KZ"/>
        </w:rPr>
        <w:t>стан</w:t>
      </w:r>
      <w:r>
        <w:rPr>
          <w:sz w:val="28"/>
          <w:szCs w:val="28"/>
          <w:lang w:val="kk-KZ"/>
        </w:rPr>
        <w:t xml:space="preserve"> Республикасы Қ</w:t>
      </w:r>
      <w:r>
        <w:rPr>
          <w:rFonts w:ascii="Cambria" w:hAnsi="Cambria" w:cs="Cambria"/>
          <w:sz w:val="28"/>
          <w:szCs w:val="28"/>
          <w:lang w:val="kk-KZ"/>
        </w:rPr>
        <w:t>аржы министрлігіні</w:t>
      </w:r>
      <w:r>
        <w:rPr>
          <w:sz w:val="28"/>
          <w:szCs w:val="28"/>
          <w:lang w:val="kk-KZ"/>
        </w:rPr>
        <w:t>ң</w:t>
      </w:r>
      <w:r>
        <w:rPr>
          <w:rFonts w:ascii="Cambria" w:hAnsi="Cambria" w:cs="Cambria"/>
          <w:sz w:val="28"/>
          <w:szCs w:val="28"/>
          <w:lang w:val="kk-KZ"/>
        </w:rPr>
        <w:t xml:space="preserve">  Мемлекеттік кірістер  комитеті Жамбыл облысы бойынша мемлекеттік кірістер департаменті </w:t>
      </w:r>
      <w:r>
        <w:rPr>
          <w:sz w:val="28"/>
          <w:szCs w:val="28"/>
          <w:lang w:val="kk-KZ"/>
        </w:rPr>
        <w:t>Тараз қ</w:t>
      </w:r>
      <w:r>
        <w:rPr>
          <w:rFonts w:ascii="Cambria" w:hAnsi="Cambria" w:cs="Cambria"/>
          <w:sz w:val="28"/>
          <w:szCs w:val="28"/>
          <w:lang w:val="kk-KZ"/>
        </w:rPr>
        <w:t>аласы бойынша</w:t>
      </w:r>
      <w:r>
        <w:rPr>
          <w:sz w:val="28"/>
          <w:szCs w:val="28"/>
          <w:lang w:val="kk-KZ"/>
        </w:rPr>
        <w:t xml:space="preserve"> мемлекеттік кірістер басқ</w:t>
      </w:r>
      <w:r>
        <w:rPr>
          <w:rFonts w:ascii="Cambria" w:hAnsi="Cambria" w:cs="Cambria"/>
          <w:sz w:val="28"/>
          <w:szCs w:val="28"/>
          <w:lang w:val="kk-KZ"/>
        </w:rPr>
        <w:t>армасыны</w:t>
      </w:r>
      <w:r>
        <w:rPr>
          <w:sz w:val="28"/>
          <w:szCs w:val="28"/>
          <w:lang w:val="kk-KZ"/>
        </w:rPr>
        <w:t>ң</w:t>
      </w:r>
      <w:r>
        <w:rPr>
          <w:rFonts w:ascii="Cambria" w:hAnsi="Cambria" w:cs="Cambria"/>
          <w:sz w:val="28"/>
          <w:szCs w:val="28"/>
          <w:lang w:val="kk-KZ"/>
        </w:rPr>
        <w:t xml:space="preserve"> "Б" корпусыны</w:t>
      </w:r>
      <w:r>
        <w:rPr>
          <w:sz w:val="28"/>
          <w:szCs w:val="28"/>
          <w:lang w:val="kk-KZ"/>
        </w:rPr>
        <w:t>ң</w:t>
      </w:r>
      <w:r>
        <w:rPr>
          <w:rFonts w:ascii="Cambria" w:hAnsi="Cambria" w:cs="Cambria"/>
          <w:sz w:val="28"/>
          <w:szCs w:val="28"/>
          <w:lang w:val="kk-KZ"/>
        </w:rPr>
        <w:t xml:space="preserve"> мемлекеттік </w:t>
      </w:r>
      <w:r>
        <w:rPr>
          <w:sz w:val="28"/>
          <w:szCs w:val="28"/>
          <w:lang w:val="kk-KZ"/>
        </w:rPr>
        <w:t>ә</w:t>
      </w:r>
      <w:r>
        <w:rPr>
          <w:rFonts w:ascii="Cambria" w:hAnsi="Cambria" w:cs="Cambria"/>
          <w:sz w:val="28"/>
          <w:szCs w:val="28"/>
          <w:lang w:val="kk-KZ"/>
        </w:rPr>
        <w:t xml:space="preserve">кімшілік лауазымдарына орналасу </w:t>
      </w:r>
      <w:r>
        <w:rPr>
          <w:sz w:val="28"/>
          <w:szCs w:val="28"/>
          <w:lang w:val="kk-KZ"/>
        </w:rPr>
        <w:t>ү</w:t>
      </w:r>
      <w:r>
        <w:rPr>
          <w:rFonts w:ascii="Cambria" w:hAnsi="Cambria" w:cs="Cambria"/>
          <w:sz w:val="28"/>
          <w:szCs w:val="28"/>
          <w:lang w:val="kk-KZ"/>
        </w:rPr>
        <w:t>шін жариялан</w:t>
      </w:r>
      <w:r>
        <w:rPr>
          <w:sz w:val="28"/>
          <w:szCs w:val="28"/>
          <w:lang w:val="kk-KZ"/>
        </w:rPr>
        <w:t>ғ</w:t>
      </w:r>
      <w:r>
        <w:rPr>
          <w:rFonts w:ascii="Cambria" w:hAnsi="Cambria" w:cs="Cambria"/>
          <w:sz w:val="28"/>
          <w:szCs w:val="28"/>
          <w:lang w:val="kk-KZ"/>
        </w:rPr>
        <w:t xml:space="preserve">ан </w:t>
      </w:r>
      <w:r>
        <w:rPr>
          <w:sz w:val="28"/>
          <w:szCs w:val="28"/>
          <w:lang w:val="kk-KZ"/>
        </w:rPr>
        <w:t>осы мемлекеттік органның және барлық мемлекеттік органдарының мемлекеттік қ</w:t>
      </w:r>
      <w:r>
        <w:rPr>
          <w:rFonts w:ascii="Cambria" w:hAnsi="Cambria" w:cs="Cambria"/>
          <w:sz w:val="28"/>
          <w:szCs w:val="28"/>
          <w:lang w:val="kk-KZ"/>
        </w:rPr>
        <w:t>ызметшілері арасында</w:t>
      </w:r>
      <w:r>
        <w:rPr>
          <w:sz w:val="28"/>
          <w:szCs w:val="28"/>
          <w:lang w:val="kk-KZ"/>
        </w:rPr>
        <w:t>ғ</w:t>
      </w:r>
      <w:r>
        <w:rPr>
          <w:rFonts w:ascii="Cambria" w:hAnsi="Cambria" w:cs="Cambria"/>
          <w:sz w:val="28"/>
          <w:szCs w:val="28"/>
          <w:lang w:val="kk-KZ"/>
        </w:rPr>
        <w:t xml:space="preserve">ы </w:t>
      </w:r>
    </w:p>
    <w:p w:rsidR="00D117F7" w:rsidRDefault="00D117F7" w:rsidP="00D117F7">
      <w:pPr>
        <w:pStyle w:val="3"/>
        <w:ind w:left="851"/>
        <w:jc w:val="center"/>
        <w:rPr>
          <w:sz w:val="28"/>
          <w:szCs w:val="28"/>
          <w:lang w:val="kk-KZ"/>
        </w:rPr>
      </w:pPr>
      <w:r>
        <w:rPr>
          <w:rFonts w:ascii="Cambria" w:hAnsi="Cambria" w:cs="Cambria"/>
          <w:sz w:val="28"/>
          <w:szCs w:val="28"/>
          <w:lang w:val="kk-KZ"/>
        </w:rPr>
        <w:t xml:space="preserve">ішкі конкурс </w:t>
      </w:r>
      <w:r>
        <w:rPr>
          <w:sz w:val="28"/>
          <w:szCs w:val="28"/>
          <w:lang w:val="kk-KZ"/>
        </w:rPr>
        <w:t xml:space="preserve">бойынша конкурстық комиссиясының </w:t>
      </w:r>
    </w:p>
    <w:p w:rsidR="00D117F7" w:rsidRDefault="00D117F7" w:rsidP="00D117F7">
      <w:pPr>
        <w:pStyle w:val="3"/>
        <w:ind w:left="851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14.06.2019 ж № 9,10 хаттамасымен шешімі</w:t>
      </w:r>
    </w:p>
    <w:p w:rsidR="00D117F7" w:rsidRDefault="00D117F7" w:rsidP="00D117F7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D117F7" w:rsidRDefault="00D117F7" w:rsidP="00D117F7">
      <w:pPr>
        <w:pStyle w:val="3"/>
        <w:ind w:left="851"/>
        <w:jc w:val="center"/>
        <w:rPr>
          <w:lang w:val="kk-KZ"/>
        </w:rPr>
      </w:pPr>
    </w:p>
    <w:tbl>
      <w:tblPr>
        <w:tblpPr w:leftFromText="180" w:rightFromText="180" w:bottomFromText="20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069"/>
        <w:gridCol w:w="4205"/>
      </w:tblGrid>
      <w:tr w:rsidR="00D117F7" w:rsidTr="004B62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F7" w:rsidRPr="00EB034E" w:rsidRDefault="00D117F7" w:rsidP="004B62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F7" w:rsidRPr="00EB034E" w:rsidRDefault="00D117F7" w:rsidP="004B62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03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F7" w:rsidRPr="00EB034E" w:rsidRDefault="00D117F7" w:rsidP="004B62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03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Т.А.Ж</w:t>
            </w:r>
          </w:p>
        </w:tc>
      </w:tr>
      <w:tr w:rsidR="00D117F7" w:rsidTr="004B62EF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F7" w:rsidRPr="00EB034E" w:rsidRDefault="00D117F7" w:rsidP="004B62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3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F7" w:rsidRPr="00EB034E" w:rsidRDefault="00D117F7" w:rsidP="004B6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34E">
              <w:rPr>
                <w:rFonts w:ascii="Times New Roman" w:eastAsiaTheme="minorEastAsia" w:hAnsi="Times New Roman" w:cs="Times New Roman"/>
                <w:lang w:val="kk-KZ"/>
              </w:rPr>
              <w:t>Салық төлеушілермен жұмыс бөлімінің басшысы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F7" w:rsidRPr="00EB034E" w:rsidRDefault="00D117F7" w:rsidP="004B62EF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lang w:val="kk-KZ" w:eastAsia="ar-SA"/>
              </w:rPr>
            </w:pPr>
            <w:r w:rsidRPr="00EB034E">
              <w:rPr>
                <w:rFonts w:ascii="Times New Roman" w:hAnsi="Times New Roman" w:cs="Times New Roman"/>
                <w:lang w:val="kk-KZ" w:eastAsia="ar-SA"/>
              </w:rPr>
              <w:t>Алибеков Айдар Бакбергенович</w:t>
            </w:r>
          </w:p>
        </w:tc>
      </w:tr>
      <w:tr w:rsidR="00D117F7" w:rsidRPr="00D117F7" w:rsidTr="004B62EF">
        <w:trPr>
          <w:trHeight w:val="8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F7" w:rsidRDefault="00D117F7" w:rsidP="004B62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17F7" w:rsidRPr="00EB034E" w:rsidRDefault="00D117F7" w:rsidP="004B62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F7" w:rsidRPr="00EB034E" w:rsidRDefault="00D117F7" w:rsidP="004B62EF">
            <w:pPr>
              <w:jc w:val="center"/>
              <w:rPr>
                <w:rFonts w:ascii="Times New Roman" w:eastAsiaTheme="minorEastAsia" w:hAnsi="Times New Roman" w:cs="Times New Roman"/>
                <w:lang w:val="kk-KZ"/>
              </w:rPr>
            </w:pPr>
            <w:r w:rsidRPr="00505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қамтамасыз ету бөлімінің басшысы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F7" w:rsidRPr="00263D01" w:rsidRDefault="00D117F7" w:rsidP="004B62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D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 өткізген үміткерлер</w:t>
            </w:r>
          </w:p>
          <w:p w:rsidR="00D117F7" w:rsidRPr="00263D01" w:rsidRDefault="00D117F7" w:rsidP="004B6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болмауына байланысты конкурс өтпеді деп саналсын</w:t>
            </w:r>
          </w:p>
          <w:p w:rsidR="00D117F7" w:rsidRPr="00EB034E" w:rsidRDefault="00D117F7" w:rsidP="004B62EF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lang w:val="kk-KZ" w:eastAsia="ar-SA"/>
              </w:rPr>
            </w:pPr>
          </w:p>
        </w:tc>
      </w:tr>
    </w:tbl>
    <w:p w:rsidR="00627BA3" w:rsidRPr="00D117F7" w:rsidRDefault="00627BA3">
      <w:pPr>
        <w:rPr>
          <w:lang w:val="kk-KZ"/>
        </w:rPr>
      </w:pPr>
      <w:bookmarkStart w:id="0" w:name="_GoBack"/>
      <w:bookmarkEnd w:id="0"/>
    </w:p>
    <w:sectPr w:rsidR="00627BA3" w:rsidRPr="00D1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D2"/>
    <w:rsid w:val="003B53D2"/>
    <w:rsid w:val="00627BA3"/>
    <w:rsid w:val="00D1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CA734-8674-42DC-988F-706B0BC2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F7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D117F7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1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D117F7"/>
    <w:pPr>
      <w:spacing w:after="0" w:line="240" w:lineRule="auto"/>
    </w:pPr>
  </w:style>
  <w:style w:type="character" w:customStyle="1" w:styleId="a4">
    <w:name w:val="Без интервала Знак"/>
    <w:link w:val="a3"/>
    <w:rsid w:val="00D117F7"/>
  </w:style>
  <w:style w:type="paragraph" w:styleId="a5">
    <w:name w:val="List Paragraph"/>
    <w:basedOn w:val="a"/>
    <w:uiPriority w:val="99"/>
    <w:qFormat/>
    <w:rsid w:val="00D1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2019-06-14T11:54:00Z</dcterms:created>
  <dcterms:modified xsi:type="dcterms:W3CDTF">2019-06-14T11:54:00Z</dcterms:modified>
</cp:coreProperties>
</file>