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D" w:rsidRDefault="00D8691A" w:rsidP="00D8691A">
      <w:pPr>
        <w:spacing w:after="0"/>
        <w:jc w:val="center"/>
        <w:rPr>
          <w:b/>
          <w:color w:val="000000"/>
          <w:lang w:val="ru-RU"/>
        </w:rPr>
      </w:pPr>
      <w:r w:rsidRPr="00D8691A">
        <w:rPr>
          <w:b/>
          <w:color w:val="000000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D8691A" w:rsidRPr="00D8691A" w:rsidRDefault="00D8691A" w:rsidP="00D8691A">
      <w:pPr>
        <w:spacing w:after="0"/>
        <w:jc w:val="center"/>
        <w:rPr>
          <w:lang w:val="ru-RU"/>
        </w:rPr>
      </w:pPr>
      <w:bookmarkStart w:id="0" w:name="_GoBack"/>
      <w:bookmarkEnd w:id="0"/>
    </w:p>
    <w:p w:rsidR="00F96CFD" w:rsidRPr="00D8691A" w:rsidRDefault="00D8691A">
      <w:pPr>
        <w:spacing w:after="0"/>
        <w:rPr>
          <w:lang w:val="ru-RU"/>
        </w:rPr>
      </w:pPr>
      <w:r w:rsidRPr="00D8691A">
        <w:rPr>
          <w:color w:val="000000"/>
          <w:sz w:val="20"/>
          <w:lang w:val="ru-RU"/>
        </w:rPr>
        <w:t>Указ Президента Республики Казахстан от 29 декабря 2015 года № 153.</w:t>
      </w:r>
    </w:p>
    <w:p w:rsidR="00F96CFD" w:rsidRPr="00D8691A" w:rsidRDefault="00D8691A">
      <w:pPr>
        <w:spacing w:after="0"/>
        <w:rPr>
          <w:lang w:val="ru-RU"/>
        </w:rPr>
      </w:pPr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D8691A">
        <w:rPr>
          <w:b/>
          <w:color w:val="000000"/>
          <w:sz w:val="20"/>
          <w:lang w:val="ru-RU"/>
        </w:rPr>
        <w:t>ПОСТАНОВЛЯЮ:</w:t>
      </w:r>
    </w:p>
    <w:p w:rsidR="00F96CFD" w:rsidRPr="00D8691A" w:rsidRDefault="00D8691A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1. Утвердить прилагаемые:</w:t>
      </w:r>
    </w:p>
    <w:bookmarkEnd w:id="1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Этический кодекс государственных служащих Республики Казахстан (Правила служебной этики го</w:t>
      </w:r>
      <w:r w:rsidRPr="00D8691A">
        <w:rPr>
          <w:color w:val="000000"/>
          <w:sz w:val="20"/>
          <w:lang w:val="ru-RU"/>
        </w:rPr>
        <w:t>сударственных служащих);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Положение об уполномоченном по этике.</w:t>
      </w:r>
    </w:p>
    <w:p w:rsidR="00F96CFD" w:rsidRPr="00D8691A" w:rsidRDefault="00D8691A">
      <w:pPr>
        <w:spacing w:after="0"/>
        <w:rPr>
          <w:lang w:val="ru-RU"/>
        </w:rPr>
      </w:pPr>
      <w:bookmarkStart w:id="2" w:name="z2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2. Признать утратившими силу некоторые указы Президента Республики Казахстан согласно приложению к настоящему Указу.</w:t>
      </w:r>
    </w:p>
    <w:p w:rsidR="00F96CFD" w:rsidRPr="00D8691A" w:rsidRDefault="00D8691A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3. Настоящий Указ вводится в действие с 1 января 2016 г</w:t>
      </w:r>
      <w:r w:rsidRPr="00D8691A">
        <w:rPr>
          <w:color w:val="000000"/>
          <w:sz w:val="20"/>
          <w:lang w:val="ru-RU"/>
        </w:rPr>
        <w:t>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90"/>
        <w:gridCol w:w="3373"/>
        <w:gridCol w:w="299"/>
      </w:tblGrid>
      <w:tr w:rsidR="00F96CFD" w:rsidRPr="00D8691A">
        <w:trPr>
          <w:gridAfter w:val="2"/>
          <w:wAfter w:w="4615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F96CFD" w:rsidRPr="00D8691A" w:rsidRDefault="00D8691A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96CFD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CFD" w:rsidRDefault="00D8691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8691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CFD" w:rsidRDefault="00D8691A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F96CFD" w:rsidRPr="00D8691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CFD" w:rsidRDefault="00D8691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CFD" w:rsidRPr="00D8691A" w:rsidRDefault="00D8691A">
            <w:pPr>
              <w:spacing w:after="0"/>
              <w:jc w:val="center"/>
              <w:rPr>
                <w:lang w:val="ru-RU"/>
              </w:rPr>
            </w:pPr>
            <w:r w:rsidRPr="00D8691A">
              <w:rPr>
                <w:color w:val="000000"/>
                <w:sz w:val="20"/>
                <w:lang w:val="ru-RU"/>
              </w:rPr>
              <w:t>УТВЕРЖДЕН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Указом Президента Республики Казахстан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F96CFD" w:rsidRPr="00D8691A" w:rsidRDefault="00D8691A">
      <w:pPr>
        <w:spacing w:after="0"/>
        <w:rPr>
          <w:lang w:val="ru-RU"/>
        </w:rPr>
      </w:pPr>
      <w:bookmarkStart w:id="4" w:name="z5"/>
      <w:r w:rsidRPr="00D8691A">
        <w:rPr>
          <w:b/>
          <w:color w:val="000000"/>
          <w:lang w:val="ru-RU"/>
        </w:rPr>
        <w:t xml:space="preserve"> Этический кодекс государственных служащих Республики Казахстан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 xml:space="preserve">(Правила </w:t>
      </w:r>
      <w:r w:rsidRPr="00D8691A">
        <w:rPr>
          <w:b/>
          <w:color w:val="000000"/>
          <w:lang w:val="ru-RU"/>
        </w:rPr>
        <w:t>служебной этики государственных служащих)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>1. Общие положения</w:t>
      </w:r>
    </w:p>
    <w:p w:rsidR="00F96CFD" w:rsidRPr="00D8691A" w:rsidRDefault="00D8691A">
      <w:pPr>
        <w:spacing w:after="0"/>
        <w:rPr>
          <w:lang w:val="ru-RU"/>
        </w:rPr>
      </w:pPr>
      <w:bookmarkStart w:id="5" w:name="z7"/>
      <w:bookmarkEnd w:id="4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</w:t>
      </w:r>
      <w:r w:rsidRPr="00D8691A">
        <w:rPr>
          <w:color w:val="000000"/>
          <w:sz w:val="20"/>
          <w:lang w:val="ru-RU"/>
        </w:rPr>
        <w:t>х.</w:t>
      </w:r>
    </w:p>
    <w:bookmarkEnd w:id="5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Государственные </w:t>
      </w:r>
      <w:r w:rsidRPr="00D8691A">
        <w:rPr>
          <w:color w:val="000000"/>
          <w:sz w:val="20"/>
          <w:lang w:val="ru-RU"/>
        </w:rPr>
        <w:t>служащие в своей деятельности должны быть привержены политике Первого Президента Республики Казахстан – Елбасы Нурсултана Назарбаева и последовательно проводить ее в жизнь.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8691A">
        <w:rPr>
          <w:color w:val="FF0000"/>
          <w:sz w:val="20"/>
          <w:lang w:val="ru-RU"/>
        </w:rPr>
        <w:t xml:space="preserve"> Сноска. Пункт 1 с изменением, внесенным Указом Президента РК от 05.05.2017 </w:t>
      </w:r>
      <w:r w:rsidRPr="00D8691A">
        <w:rPr>
          <w:color w:val="000000"/>
          <w:sz w:val="20"/>
          <w:lang w:val="ru-RU"/>
        </w:rPr>
        <w:t xml:space="preserve">№ </w:t>
      </w:r>
      <w:r w:rsidRPr="00D8691A">
        <w:rPr>
          <w:color w:val="000000"/>
          <w:sz w:val="20"/>
          <w:lang w:val="ru-RU"/>
        </w:rPr>
        <w:t>471</w:t>
      </w:r>
      <w:r w:rsidRPr="00D8691A">
        <w:rPr>
          <w:color w:val="FF0000"/>
          <w:sz w:val="20"/>
          <w:lang w:val="ru-RU"/>
        </w:rPr>
        <w:t>.</w:t>
      </w:r>
      <w:r w:rsidRPr="00D8691A">
        <w:rPr>
          <w:lang w:val="ru-RU"/>
        </w:rPr>
        <w:br/>
      </w:r>
    </w:p>
    <w:p w:rsidR="00F96CFD" w:rsidRPr="00D8691A" w:rsidRDefault="00D8691A">
      <w:pPr>
        <w:spacing w:after="0"/>
        <w:rPr>
          <w:lang w:val="ru-RU"/>
        </w:rPr>
      </w:pPr>
      <w:bookmarkStart w:id="6" w:name="z8"/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2. Настоящий Этический кодекс государственных служащих Республики Казахстан </w:t>
      </w:r>
      <w:proofErr w:type="gramStart"/>
      <w:r w:rsidRPr="00D8691A">
        <w:rPr>
          <w:color w:val="000000"/>
          <w:sz w:val="20"/>
          <w:lang w:val="ru-RU"/>
        </w:rPr>
        <w:t>(Правила служебной этики государственных служащих) (далее – Кодекс) в соответствии с Конституцией Республики Казахстан, законами Республики Казахстан от 23 ноября 2015</w:t>
      </w:r>
      <w:r w:rsidRPr="00D8691A">
        <w:rPr>
          <w:color w:val="000000"/>
          <w:sz w:val="20"/>
          <w:lang w:val="ru-RU"/>
        </w:rPr>
        <w:t xml:space="preserve"> года "О государственной службе Республики Казахстан", от 18 ноября 2015 года "О противодействии коррупции", общепринятыми морально-этическими нормами устанавливает основные требования к морально-этическому облику государственных служащих, а также базовые </w:t>
      </w:r>
      <w:r w:rsidRPr="00D8691A">
        <w:rPr>
          <w:color w:val="000000"/>
          <w:sz w:val="20"/>
          <w:lang w:val="ru-RU"/>
        </w:rPr>
        <w:t>стандарты их поведения.</w:t>
      </w:r>
      <w:proofErr w:type="gramEnd"/>
    </w:p>
    <w:bookmarkEnd w:id="6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p w:rsidR="00F96CFD" w:rsidRPr="00D8691A" w:rsidRDefault="00D8691A">
      <w:pPr>
        <w:spacing w:after="0"/>
        <w:rPr>
          <w:lang w:val="ru-RU"/>
        </w:rPr>
      </w:pPr>
      <w:bookmarkStart w:id="7" w:name="z9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</w:t>
      </w:r>
      <w:r w:rsidRPr="00D8691A">
        <w:rPr>
          <w:color w:val="000000"/>
          <w:sz w:val="20"/>
          <w:lang w:val="ru-RU"/>
        </w:rPr>
        <w:t xml:space="preserve">. </w:t>
      </w:r>
      <w:proofErr w:type="gramStart"/>
      <w:r w:rsidRPr="00D8691A">
        <w:rPr>
          <w:color w:val="000000"/>
          <w:sz w:val="20"/>
          <w:lang w:val="ru-RU"/>
        </w:rPr>
        <w:t>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</w:t>
      </w:r>
      <w:r w:rsidRPr="00D8691A">
        <w:rPr>
          <w:color w:val="000000"/>
          <w:sz w:val="20"/>
          <w:lang w:val="ru-RU"/>
        </w:rPr>
        <w:t xml:space="preserve">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</w:t>
      </w:r>
      <w:r w:rsidRPr="00D8691A">
        <w:rPr>
          <w:color w:val="000000"/>
          <w:sz w:val="20"/>
          <w:lang w:val="ru-RU"/>
        </w:rPr>
        <w:lastRenderedPageBreak/>
        <w:t>центральных исполнительных органов обеспечивают исполнение требований настоящего Кодекса, размещение текста</w:t>
      </w:r>
      <w:r w:rsidRPr="00D8691A">
        <w:rPr>
          <w:color w:val="000000"/>
          <w:sz w:val="20"/>
          <w:lang w:val="ru-RU"/>
        </w:rPr>
        <w:t xml:space="preserve"> настоящего Кодекса в зданиях государственных органов в местах, доступных</w:t>
      </w:r>
      <w:proofErr w:type="gramEnd"/>
      <w:r w:rsidRPr="00D8691A">
        <w:rPr>
          <w:color w:val="000000"/>
          <w:sz w:val="20"/>
          <w:lang w:val="ru-RU"/>
        </w:rPr>
        <w:t xml:space="preserve"> для всеобщего обозрения.</w:t>
      </w:r>
    </w:p>
    <w:p w:rsidR="00F96CFD" w:rsidRPr="00D8691A" w:rsidRDefault="00D8691A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</w:t>
      </w:r>
      <w:r w:rsidRPr="00D8691A">
        <w:rPr>
          <w:color w:val="000000"/>
          <w:sz w:val="20"/>
          <w:lang w:val="ru-RU"/>
        </w:rPr>
        <w:t>го Кодекса.</w:t>
      </w:r>
    </w:p>
    <w:p w:rsidR="00F96CFD" w:rsidRPr="00D8691A" w:rsidRDefault="00D8691A">
      <w:pPr>
        <w:spacing w:after="0"/>
        <w:rPr>
          <w:lang w:val="ru-RU"/>
        </w:rPr>
      </w:pPr>
      <w:bookmarkStart w:id="9" w:name="z11"/>
      <w:bookmarkEnd w:id="8"/>
      <w:r w:rsidRPr="00D8691A">
        <w:rPr>
          <w:b/>
          <w:color w:val="000000"/>
          <w:lang w:val="ru-RU"/>
        </w:rPr>
        <w:t xml:space="preserve"> 2. Общие стандарты поведения</w:t>
      </w:r>
    </w:p>
    <w:p w:rsidR="00F96CFD" w:rsidRPr="00D8691A" w:rsidRDefault="00D8691A">
      <w:pPr>
        <w:spacing w:after="0"/>
        <w:rPr>
          <w:lang w:val="ru-RU"/>
        </w:rPr>
      </w:pPr>
      <w:bookmarkStart w:id="10" w:name="z12"/>
      <w:bookmarkEnd w:id="9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5. Государственные служащие должны:</w:t>
      </w:r>
    </w:p>
    <w:bookmarkEnd w:id="10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</w:t>
      </w:r>
      <w:proofErr w:type="gramStart"/>
      <w:r w:rsidRPr="00D8691A">
        <w:rPr>
          <w:color w:val="000000"/>
          <w:sz w:val="20"/>
          <w:lang w:val="ru-RU"/>
        </w:rPr>
        <w:t>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</w:t>
      </w:r>
      <w:r w:rsidRPr="00D8691A">
        <w:rPr>
          <w:color w:val="000000"/>
          <w:sz w:val="20"/>
          <w:lang w:val="ru-RU"/>
        </w:rPr>
        <w:t>бычаям народа Казахстана;</w:t>
      </w:r>
      <w:proofErr w:type="gramEnd"/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обеспечивать законность и справедливость принима</w:t>
      </w:r>
      <w:r w:rsidRPr="00D8691A">
        <w:rPr>
          <w:color w:val="000000"/>
          <w:sz w:val="20"/>
          <w:lang w:val="ru-RU"/>
        </w:rPr>
        <w:t>емых ими решений;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4) обеспечивать прозрачность принятия решений, затрагивающих права и законные интересы физических и юридических лиц;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5) противостоять действиям, наносящим ущерб интересам государства, препятствующим или снижающим эффективность</w:t>
      </w:r>
      <w:r w:rsidRPr="00D8691A">
        <w:rPr>
          <w:color w:val="000000"/>
          <w:sz w:val="20"/>
          <w:lang w:val="ru-RU"/>
        </w:rPr>
        <w:t xml:space="preserve"> функционирования государственных органов;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7) своими дейст</w:t>
      </w:r>
      <w:r w:rsidRPr="00D8691A">
        <w:rPr>
          <w:color w:val="000000"/>
          <w:sz w:val="20"/>
          <w:lang w:val="ru-RU"/>
        </w:rPr>
        <w:t>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8) не использовать служебное положение для оказ</w:t>
      </w:r>
      <w:r w:rsidRPr="00D8691A">
        <w:rPr>
          <w:color w:val="000000"/>
          <w:sz w:val="20"/>
          <w:lang w:val="ru-RU"/>
        </w:rPr>
        <w:t>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9) не распространять сведения, не соответствующие действительности;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10) обеспечивать сохранность госу</w:t>
      </w:r>
      <w:r w:rsidRPr="00D8691A">
        <w:rPr>
          <w:color w:val="000000"/>
          <w:sz w:val="20"/>
          <w:lang w:val="ru-RU"/>
        </w:rPr>
        <w:t>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11) неукоснительно соблюдать служебную дисциплину, добросовестно, беспристрастно и </w:t>
      </w:r>
      <w:r w:rsidRPr="00D8691A">
        <w:rPr>
          <w:color w:val="000000"/>
          <w:sz w:val="20"/>
          <w:lang w:val="ru-RU"/>
        </w:rPr>
        <w:t>качественно исполнять свои служебные обязанности, рационально и эффективно использовать рабочее время;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12) на постоянной основе принимать меры по повышению качества оказываемых государственных услуг, всецело ориентируясь на запросы населения как потр</w:t>
      </w:r>
      <w:r w:rsidRPr="00D8691A">
        <w:rPr>
          <w:color w:val="000000"/>
          <w:sz w:val="20"/>
          <w:lang w:val="ru-RU"/>
        </w:rPr>
        <w:t>ебителя государственных услуг;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14) соблюдать деловой этикет и правила официального п</w:t>
      </w:r>
      <w:r w:rsidRPr="00D8691A">
        <w:rPr>
          <w:color w:val="000000"/>
          <w:sz w:val="20"/>
          <w:lang w:val="ru-RU"/>
        </w:rPr>
        <w:t>оведения.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</w:t>
      </w:r>
      <w:r w:rsidRPr="00D8691A">
        <w:rPr>
          <w:color w:val="000000"/>
          <w:sz w:val="20"/>
          <w:lang w:val="ru-RU"/>
        </w:rPr>
        <w:t>ь и аккуратность.</w:t>
      </w:r>
    </w:p>
    <w:p w:rsidR="00F96CFD" w:rsidRPr="00D8691A" w:rsidRDefault="00D8691A">
      <w:pPr>
        <w:spacing w:after="0"/>
        <w:rPr>
          <w:lang w:val="ru-RU"/>
        </w:rPr>
      </w:pPr>
      <w:bookmarkStart w:id="11" w:name="z13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</w:t>
      </w:r>
      <w:r w:rsidRPr="00D8691A">
        <w:rPr>
          <w:color w:val="000000"/>
          <w:sz w:val="20"/>
          <w:lang w:val="ru-RU"/>
        </w:rPr>
        <w:t>к ним.</w:t>
      </w:r>
    </w:p>
    <w:bookmarkEnd w:id="11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</w:t>
      </w:r>
      <w:r w:rsidRPr="00D8691A">
        <w:rPr>
          <w:color w:val="000000"/>
          <w:sz w:val="20"/>
          <w:lang w:val="ru-RU"/>
        </w:rPr>
        <w:lastRenderedPageBreak/>
        <w:t xml:space="preserve">служащих к участию в деятельности общественных и религиозных объединений, </w:t>
      </w:r>
      <w:r w:rsidRPr="00D8691A">
        <w:rPr>
          <w:color w:val="000000"/>
          <w:sz w:val="20"/>
          <w:lang w:val="ru-RU"/>
        </w:rPr>
        <w:t>других некоммерческих организаций.</w:t>
      </w:r>
    </w:p>
    <w:p w:rsidR="00F96CFD" w:rsidRPr="00D8691A" w:rsidRDefault="00D8691A">
      <w:pPr>
        <w:spacing w:after="0"/>
        <w:rPr>
          <w:lang w:val="ru-RU"/>
        </w:rPr>
      </w:pPr>
      <w:bookmarkStart w:id="12" w:name="z14"/>
      <w:r w:rsidRPr="00D8691A">
        <w:rPr>
          <w:b/>
          <w:color w:val="000000"/>
          <w:lang w:val="ru-RU"/>
        </w:rPr>
        <w:t xml:space="preserve"> 3. Стандарты поведения во внеслужебное время</w:t>
      </w:r>
    </w:p>
    <w:p w:rsidR="00F96CFD" w:rsidRPr="00D8691A" w:rsidRDefault="00D8691A">
      <w:pPr>
        <w:spacing w:after="0"/>
        <w:rPr>
          <w:lang w:val="ru-RU"/>
        </w:rPr>
      </w:pPr>
      <w:bookmarkStart w:id="13" w:name="z15"/>
      <w:bookmarkEnd w:id="12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7. Государственные служащие во внеслужебное время должны:</w:t>
      </w:r>
    </w:p>
    <w:bookmarkEnd w:id="13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придерживаться общепринятых морально-этических норм, не допускать случаев антиобщественного поведения,</w:t>
      </w:r>
      <w:r w:rsidRPr="00D8691A">
        <w:rPr>
          <w:color w:val="000000"/>
          <w:sz w:val="20"/>
          <w:lang w:val="ru-RU"/>
        </w:rPr>
        <w:t xml:space="preserve">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проявлять скромность, не подчеркивать и не использовать свое должностное положение при получении </w:t>
      </w:r>
      <w:r w:rsidRPr="00D8691A">
        <w:rPr>
          <w:color w:val="000000"/>
          <w:sz w:val="20"/>
          <w:lang w:val="ru-RU"/>
        </w:rPr>
        <w:t>соответствующих услуг;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</w:t>
      </w:r>
      <w:r w:rsidRPr="00D8691A">
        <w:rPr>
          <w:color w:val="000000"/>
          <w:sz w:val="20"/>
          <w:lang w:val="ru-RU"/>
        </w:rPr>
        <w:t>венных действий.</w:t>
      </w:r>
    </w:p>
    <w:p w:rsidR="00F96CFD" w:rsidRPr="00D8691A" w:rsidRDefault="00D8691A">
      <w:pPr>
        <w:spacing w:after="0"/>
        <w:rPr>
          <w:lang w:val="ru-RU"/>
        </w:rPr>
      </w:pPr>
      <w:bookmarkStart w:id="14" w:name="z16"/>
      <w:r w:rsidRPr="00D8691A">
        <w:rPr>
          <w:b/>
          <w:color w:val="000000"/>
          <w:lang w:val="ru-RU"/>
        </w:rPr>
        <w:t xml:space="preserve"> 4. Стандарты поведения в служебных отношениях</w:t>
      </w:r>
    </w:p>
    <w:p w:rsidR="00F96CFD" w:rsidRPr="00D8691A" w:rsidRDefault="00D8691A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8. Государственные служащие в служебных отношениях с коллегами должны:</w:t>
      </w:r>
    </w:p>
    <w:bookmarkEnd w:id="15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</w:t>
      </w:r>
      <w:r w:rsidRPr="00D8691A">
        <w:rPr>
          <w:color w:val="000000"/>
          <w:sz w:val="20"/>
          <w:lang w:val="ru-RU"/>
        </w:rPr>
        <w:t>ктивного сотрудничества;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воздерживаться от обсуждения личных и профессиональных качеств коллег, порочащих их чест</w:t>
      </w:r>
      <w:r w:rsidRPr="00D8691A">
        <w:rPr>
          <w:color w:val="000000"/>
          <w:sz w:val="20"/>
          <w:lang w:val="ru-RU"/>
        </w:rPr>
        <w:t>ь и достоинство в коллективе;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4) не допускать действий (бездействия), препятствующих выполнению коллегами их должностных обязанностей.</w:t>
      </w:r>
    </w:p>
    <w:p w:rsidR="00F96CFD" w:rsidRPr="00D8691A" w:rsidRDefault="00D8691A">
      <w:pPr>
        <w:spacing w:after="0"/>
        <w:rPr>
          <w:lang w:val="ru-RU"/>
        </w:rPr>
      </w:pPr>
      <w:bookmarkStart w:id="16" w:name="z18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9. Руководители в отношениях с подчиненными служащими должны:</w:t>
      </w:r>
    </w:p>
    <w:bookmarkEnd w:id="16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своим поведением служить примером бесп</w:t>
      </w:r>
      <w:r w:rsidRPr="00D8691A">
        <w:rPr>
          <w:color w:val="000000"/>
          <w:sz w:val="20"/>
          <w:lang w:val="ru-RU"/>
        </w:rPr>
        <w:t>ристрастности, справедливости, бескорыстия, уважительного отношения к чести и достоинству личности;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обеспечивать соблюдение принципов меритократии, при решении кадровых вопросов не оказывать предпочтения по признакам родства, землячества и личной </w:t>
      </w:r>
      <w:r w:rsidRPr="00D8691A">
        <w:rPr>
          <w:color w:val="000000"/>
          <w:sz w:val="20"/>
          <w:lang w:val="ru-RU"/>
        </w:rPr>
        <w:t>преданности;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проявлять справедливость и объективность при оценке результатов их деятельности, а также применении мер поощрения и взысканий;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4) принимать меры, направленные на охрану труда, здоровья, создание безопасных и необходимых условий </w:t>
      </w:r>
      <w:r w:rsidRPr="00D8691A">
        <w:rPr>
          <w:color w:val="000000"/>
          <w:sz w:val="20"/>
          <w:lang w:val="ru-RU"/>
        </w:rPr>
        <w:t>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5) не использовать служебное положение для оказания влияния на их </w:t>
      </w:r>
      <w:r w:rsidRPr="00D8691A">
        <w:rPr>
          <w:color w:val="000000"/>
          <w:sz w:val="20"/>
          <w:lang w:val="ru-RU"/>
        </w:rPr>
        <w:t>деятельность при решении вопросов неслужебного характера;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7) не допускать по отношению к ним необоснованных о</w:t>
      </w:r>
      <w:r w:rsidRPr="00D8691A">
        <w:rPr>
          <w:color w:val="000000"/>
          <w:sz w:val="20"/>
          <w:lang w:val="ru-RU"/>
        </w:rPr>
        <w:t>бвинений, фактов грубости, унижения достоинства, бестактности и некорректного поведения.</w:t>
      </w:r>
    </w:p>
    <w:p w:rsidR="00F96CFD" w:rsidRPr="00D8691A" w:rsidRDefault="00D8691A">
      <w:pPr>
        <w:spacing w:after="0"/>
        <w:rPr>
          <w:lang w:val="ru-RU"/>
        </w:rPr>
      </w:pPr>
      <w:bookmarkStart w:id="17" w:name="z19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10. Государственные служащие, занимающие нижестоящие должности, должны:</w:t>
      </w:r>
    </w:p>
    <w:bookmarkEnd w:id="17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при выполнении поручений руководителей представлять только объективные и достове</w:t>
      </w:r>
      <w:r w:rsidRPr="00D8691A">
        <w:rPr>
          <w:color w:val="000000"/>
          <w:sz w:val="20"/>
          <w:lang w:val="ru-RU"/>
        </w:rPr>
        <w:t>рные сведения;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не допускать д</w:t>
      </w:r>
      <w:r w:rsidRPr="00D8691A">
        <w:rPr>
          <w:color w:val="000000"/>
          <w:sz w:val="20"/>
          <w:lang w:val="ru-RU"/>
        </w:rPr>
        <w:t>ействий (бездействия), препятствующих выполнению правомерных поручений руководителя;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p w:rsidR="00F96CFD" w:rsidRPr="00D8691A" w:rsidRDefault="00D8691A">
      <w:pPr>
        <w:spacing w:after="0"/>
        <w:rPr>
          <w:lang w:val="ru-RU"/>
        </w:rPr>
      </w:pPr>
      <w:bookmarkStart w:id="18" w:name="z20"/>
      <w:r w:rsidRPr="00D8691A">
        <w:rPr>
          <w:b/>
          <w:color w:val="000000"/>
          <w:lang w:val="ru-RU"/>
        </w:rPr>
        <w:t xml:space="preserve"> 5. Стандарты </w:t>
      </w:r>
      <w:r w:rsidRPr="00D8691A">
        <w:rPr>
          <w:b/>
          <w:color w:val="000000"/>
          <w:lang w:val="ru-RU"/>
        </w:rPr>
        <w:t>поведения, связанные с публичными выступлениями,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>в том числе в средствах массовой информации</w:t>
      </w:r>
    </w:p>
    <w:p w:rsidR="00F96CFD" w:rsidRPr="00D8691A" w:rsidRDefault="00D8691A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lastRenderedPageBreak/>
        <w:t>     </w:t>
      </w:r>
      <w:r w:rsidRPr="00D8691A">
        <w:rPr>
          <w:color w:val="000000"/>
          <w:sz w:val="20"/>
          <w:lang w:val="ru-RU"/>
        </w:rPr>
        <w:t xml:space="preserve"> 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</w:t>
      </w:r>
      <w:r w:rsidRPr="00D8691A">
        <w:rPr>
          <w:color w:val="000000"/>
          <w:sz w:val="20"/>
          <w:lang w:val="ru-RU"/>
        </w:rPr>
        <w:t>сударственного органа.</w:t>
      </w:r>
    </w:p>
    <w:bookmarkEnd w:id="19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</w:p>
    <w:p w:rsidR="00F96CFD" w:rsidRPr="00D8691A" w:rsidRDefault="00D8691A">
      <w:pPr>
        <w:spacing w:after="0"/>
        <w:rPr>
          <w:lang w:val="ru-RU"/>
        </w:rPr>
      </w:pPr>
      <w:bookmarkStart w:id="20" w:name="z22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12. Государственным служащим не следует публично выражать свое мнение по вопросам государственной политики</w:t>
      </w:r>
      <w:r w:rsidRPr="00D8691A">
        <w:rPr>
          <w:color w:val="000000"/>
          <w:sz w:val="20"/>
          <w:lang w:val="ru-RU"/>
        </w:rPr>
        <w:t xml:space="preserve"> и служебной деятельности, если оно:</w:t>
      </w:r>
    </w:p>
    <w:bookmarkEnd w:id="20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не соответствует основным направлениям политики государства;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раскрывает служебную информацию, которая не разрешена к обнародованию;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содержит неэтичные высказывания в адрес должностных лиц госу</w:t>
      </w:r>
      <w:r w:rsidRPr="00D8691A">
        <w:rPr>
          <w:color w:val="000000"/>
          <w:sz w:val="20"/>
          <w:lang w:val="ru-RU"/>
        </w:rPr>
        <w:t>дарства, органов государственного управления, других государственных служащих.</w:t>
      </w:r>
    </w:p>
    <w:p w:rsidR="00F96CFD" w:rsidRPr="00D8691A" w:rsidRDefault="00D8691A">
      <w:pPr>
        <w:spacing w:after="0"/>
        <w:rPr>
          <w:lang w:val="ru-RU"/>
        </w:rPr>
      </w:pPr>
      <w:bookmarkStart w:id="21" w:name="z23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</w:t>
      </w:r>
      <w:r w:rsidRPr="00D8691A">
        <w:rPr>
          <w:color w:val="000000"/>
          <w:sz w:val="20"/>
          <w:lang w:val="ru-RU"/>
        </w:rPr>
        <w:t>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p w:rsidR="00F96CFD" w:rsidRPr="00D8691A" w:rsidRDefault="00D8691A">
      <w:pPr>
        <w:spacing w:after="0"/>
        <w:rPr>
          <w:lang w:val="ru-RU"/>
        </w:rPr>
      </w:pPr>
      <w:bookmarkStart w:id="22" w:name="z24"/>
      <w:bookmarkEnd w:id="21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14. </w:t>
      </w:r>
      <w:proofErr w:type="gramStart"/>
      <w:r w:rsidRPr="00D8691A">
        <w:rPr>
          <w:color w:val="000000"/>
          <w:sz w:val="20"/>
          <w:lang w:val="ru-RU"/>
        </w:rPr>
        <w:t xml:space="preserve">При предъявлении к </w:t>
      </w:r>
      <w:r w:rsidRPr="00D8691A">
        <w:rPr>
          <w:color w:val="000000"/>
          <w:sz w:val="20"/>
          <w:lang w:val="ru-RU"/>
        </w:rPr>
        <w:t>государственному служащему необоснованного публичного обвинения в коррупционных проявлениях он должен в месячный срок со дня</w:t>
      </w:r>
      <w:proofErr w:type="gramEnd"/>
      <w:r w:rsidRPr="00D8691A">
        <w:rPr>
          <w:color w:val="000000"/>
          <w:sz w:val="20"/>
          <w:lang w:val="ru-RU"/>
        </w:rPr>
        <w:t xml:space="preserve"> обнаружения такого обвинения принять меры по его опровержению.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F96CFD" w:rsidRPr="00D8691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F96CFD" w:rsidRPr="00D8691A" w:rsidRDefault="00D869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CFD" w:rsidRPr="00D8691A" w:rsidRDefault="00D8691A">
            <w:pPr>
              <w:spacing w:after="0"/>
              <w:jc w:val="center"/>
              <w:rPr>
                <w:lang w:val="ru-RU"/>
              </w:rPr>
            </w:pPr>
            <w:r w:rsidRPr="00D8691A">
              <w:rPr>
                <w:color w:val="000000"/>
                <w:sz w:val="20"/>
                <w:lang w:val="ru-RU"/>
              </w:rPr>
              <w:t>УТВЕРЖДЕНО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Указом Президента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от 29 декабря 20</w:t>
            </w:r>
            <w:r w:rsidRPr="00D8691A">
              <w:rPr>
                <w:color w:val="000000"/>
                <w:sz w:val="20"/>
                <w:lang w:val="ru-RU"/>
              </w:rPr>
              <w:t>15 года № 153</w:t>
            </w:r>
          </w:p>
        </w:tc>
      </w:tr>
    </w:tbl>
    <w:p w:rsidR="00F96CFD" w:rsidRPr="00D8691A" w:rsidRDefault="00D8691A">
      <w:pPr>
        <w:spacing w:after="0"/>
        <w:rPr>
          <w:lang w:val="ru-RU"/>
        </w:rPr>
      </w:pPr>
      <w:bookmarkStart w:id="23" w:name="z26"/>
      <w:r w:rsidRPr="00D8691A">
        <w:rPr>
          <w:b/>
          <w:color w:val="000000"/>
          <w:lang w:val="ru-RU"/>
        </w:rPr>
        <w:t xml:space="preserve"> ПОЛОЖЕНИЕ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>об уполномоченном по этике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>1. Общие положения</w:t>
      </w:r>
    </w:p>
    <w:p w:rsidR="00F96CFD" w:rsidRPr="00D8691A" w:rsidRDefault="00D8691A">
      <w:pPr>
        <w:spacing w:after="0"/>
        <w:rPr>
          <w:lang w:val="ru-RU"/>
        </w:rPr>
      </w:pPr>
      <w:bookmarkStart w:id="24" w:name="z28"/>
      <w:bookmarkEnd w:id="23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</w:t>
      </w:r>
      <w:r w:rsidRPr="00D8691A">
        <w:rPr>
          <w:color w:val="000000"/>
          <w:sz w:val="20"/>
          <w:lang w:val="ru-RU"/>
        </w:rPr>
        <w:t>дарственной службе, противодействии 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F96CFD" w:rsidRPr="00D8691A" w:rsidRDefault="00D8691A">
      <w:pPr>
        <w:spacing w:after="0"/>
        <w:rPr>
          <w:lang w:val="ru-RU"/>
        </w:rPr>
      </w:pPr>
      <w:bookmarkStart w:id="25" w:name="z29"/>
      <w:bookmarkEnd w:id="24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2. Уполномоченный по эти</w:t>
      </w:r>
      <w:r w:rsidRPr="00D8691A">
        <w:rPr>
          <w:color w:val="000000"/>
          <w:sz w:val="20"/>
          <w:lang w:val="ru-RU"/>
        </w:rPr>
        <w:t>ке руководствуется в своей деятельности законами Республики Казахстан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</w:t>
      </w:r>
      <w:r w:rsidRPr="00D8691A">
        <w:rPr>
          <w:color w:val="000000"/>
          <w:sz w:val="20"/>
          <w:lang w:val="ru-RU"/>
        </w:rPr>
        <w:t xml:space="preserve">ми законодательства Республики Казахстан. </w:t>
      </w:r>
    </w:p>
    <w:bookmarkEnd w:id="25"/>
    <w:p w:rsidR="00F96CFD" w:rsidRPr="00D8691A" w:rsidRDefault="00D8691A">
      <w:pPr>
        <w:spacing w:after="0"/>
        <w:rPr>
          <w:lang w:val="ru-RU"/>
        </w:rPr>
      </w:pPr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</w:t>
      </w:r>
      <w:r w:rsidRPr="00D8691A">
        <w:rPr>
          <w:color w:val="000000"/>
          <w:sz w:val="20"/>
          <w:lang w:val="ru-RU"/>
        </w:rPr>
        <w:t xml:space="preserve">блики Казахстан), имеющих территориальные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 </w:t>
      </w:r>
    </w:p>
    <w:p w:rsidR="00F96CFD" w:rsidRPr="00D8691A" w:rsidRDefault="00D8691A">
      <w:pPr>
        <w:spacing w:after="0"/>
        <w:rPr>
          <w:lang w:val="ru-RU"/>
        </w:rPr>
      </w:pPr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</w:t>
      </w:r>
      <w:proofErr w:type="gramStart"/>
      <w:r w:rsidRPr="00D8691A">
        <w:rPr>
          <w:color w:val="000000"/>
          <w:sz w:val="20"/>
          <w:lang w:val="ru-RU"/>
        </w:rPr>
        <w:t>В государственных органах, не имеющих территориа</w:t>
      </w:r>
      <w:r w:rsidRPr="00D8691A">
        <w:rPr>
          <w:color w:val="000000"/>
          <w:sz w:val="20"/>
          <w:lang w:val="ru-RU"/>
        </w:rPr>
        <w:t>льных подразделений либо территориальных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</w:t>
      </w:r>
      <w:r w:rsidRPr="00D8691A">
        <w:rPr>
          <w:color w:val="000000"/>
          <w:sz w:val="20"/>
          <w:lang w:val="ru-RU"/>
        </w:rPr>
        <w:t>енных органов, территориальных подразделениях ведомств центральных государственных органов, загранучреждениях, ревизионных комиссиях, аппаратах акимов городов областного значения, районов, районов в городах функции уполномоченного по этике возлагаются на с</w:t>
      </w:r>
      <w:r w:rsidRPr="00D8691A">
        <w:rPr>
          <w:color w:val="000000"/>
          <w:sz w:val="20"/>
          <w:lang w:val="ru-RU"/>
        </w:rPr>
        <w:t xml:space="preserve">лужащих этих государственных органов. </w:t>
      </w:r>
      <w:proofErr w:type="gramEnd"/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</w:t>
      </w:r>
      <w:r w:rsidRPr="00D8691A">
        <w:rPr>
          <w:color w:val="FF0000"/>
          <w:sz w:val="20"/>
          <w:lang w:val="ru-RU"/>
        </w:rPr>
        <w:t xml:space="preserve"> Сноска. Пункт 2 в редакции Указа Презид</w:t>
      </w:r>
      <w:r w:rsidRPr="00D8691A">
        <w:rPr>
          <w:color w:val="FF0000"/>
          <w:sz w:val="20"/>
          <w:lang w:val="ru-RU"/>
        </w:rPr>
        <w:t xml:space="preserve">ента РК от 01.06.2017 </w:t>
      </w:r>
      <w:r w:rsidRPr="00D8691A">
        <w:rPr>
          <w:color w:val="000000"/>
          <w:sz w:val="20"/>
          <w:lang w:val="ru-RU"/>
        </w:rPr>
        <w:t>№ 487</w:t>
      </w:r>
      <w:r w:rsidRPr="00D8691A">
        <w:rPr>
          <w:color w:val="FF0000"/>
          <w:sz w:val="20"/>
          <w:lang w:val="ru-RU"/>
        </w:rPr>
        <w:t xml:space="preserve"> (вводится в действие со дня первого официального опубликования).</w:t>
      </w:r>
      <w:r w:rsidRPr="00D8691A">
        <w:rPr>
          <w:lang w:val="ru-RU"/>
        </w:rPr>
        <w:br/>
      </w:r>
    </w:p>
    <w:p w:rsidR="00F96CFD" w:rsidRPr="00D8691A" w:rsidRDefault="00D8691A">
      <w:pPr>
        <w:spacing w:after="0"/>
        <w:rPr>
          <w:lang w:val="ru-RU"/>
        </w:rPr>
      </w:pPr>
      <w:bookmarkStart w:id="26" w:name="z30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3. </w:t>
      </w:r>
      <w:proofErr w:type="gramStart"/>
      <w:r w:rsidRPr="00D8691A">
        <w:rPr>
          <w:color w:val="000000"/>
          <w:sz w:val="20"/>
          <w:lang w:val="ru-RU"/>
        </w:rPr>
        <w:t>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</w:t>
      </w:r>
      <w:r w:rsidRPr="00D8691A">
        <w:rPr>
          <w:color w:val="000000"/>
          <w:sz w:val="20"/>
          <w:lang w:val="ru-RU"/>
        </w:rPr>
        <w:t>омств и территориальных подразделений,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</w:t>
      </w:r>
      <w:r w:rsidRPr="00D8691A">
        <w:rPr>
          <w:color w:val="000000"/>
          <w:sz w:val="20"/>
          <w:lang w:val="ru-RU"/>
        </w:rPr>
        <w:t>я ответственных секретарей или указанных должностных лиц – руководителю аппарата государственного органа либо лицу, имеющему право назначать и освобождать от</w:t>
      </w:r>
      <w:proofErr w:type="gramEnd"/>
      <w:r w:rsidRPr="00D8691A">
        <w:rPr>
          <w:color w:val="000000"/>
          <w:sz w:val="20"/>
          <w:lang w:val="ru-RU"/>
        </w:rPr>
        <w:t xml:space="preserve"> должности.</w:t>
      </w:r>
    </w:p>
    <w:bookmarkEnd w:id="26"/>
    <w:p w:rsidR="00F96CFD" w:rsidRPr="00D8691A" w:rsidRDefault="00D8691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D8691A">
        <w:rPr>
          <w:color w:val="FF0000"/>
          <w:sz w:val="20"/>
          <w:lang w:val="ru-RU"/>
        </w:rPr>
        <w:t xml:space="preserve"> Сноска. Пункт 3 в редакции Указа Президента РК от 01.06.2017 </w:t>
      </w:r>
      <w:r w:rsidRPr="00D8691A">
        <w:rPr>
          <w:color w:val="000000"/>
          <w:sz w:val="20"/>
          <w:lang w:val="ru-RU"/>
        </w:rPr>
        <w:t>№ 487</w:t>
      </w:r>
      <w:r w:rsidRPr="00D8691A">
        <w:rPr>
          <w:color w:val="FF0000"/>
          <w:sz w:val="20"/>
          <w:lang w:val="ru-RU"/>
        </w:rPr>
        <w:t xml:space="preserve"> (вводится в де</w:t>
      </w:r>
      <w:r w:rsidRPr="00D8691A">
        <w:rPr>
          <w:color w:val="FF0000"/>
          <w:sz w:val="20"/>
          <w:lang w:val="ru-RU"/>
        </w:rPr>
        <w:t>йствие со дня первого официального опубликования).</w:t>
      </w:r>
      <w:r w:rsidRPr="00D8691A">
        <w:rPr>
          <w:lang w:val="ru-RU"/>
        </w:rPr>
        <w:br/>
      </w:r>
    </w:p>
    <w:p w:rsidR="00F96CFD" w:rsidRPr="00D8691A" w:rsidRDefault="00D8691A">
      <w:pPr>
        <w:spacing w:after="0"/>
        <w:rPr>
          <w:lang w:val="ru-RU"/>
        </w:rPr>
      </w:pPr>
      <w:bookmarkStart w:id="27" w:name="z31"/>
      <w:r w:rsidRPr="00D8691A">
        <w:rPr>
          <w:b/>
          <w:color w:val="000000"/>
          <w:lang w:val="ru-RU"/>
        </w:rPr>
        <w:t xml:space="preserve"> 2. Основные функции уполномоченного по этике</w:t>
      </w:r>
    </w:p>
    <w:p w:rsidR="00F96CFD" w:rsidRPr="00D8691A" w:rsidRDefault="00D8691A">
      <w:pPr>
        <w:spacing w:after="0"/>
        <w:rPr>
          <w:lang w:val="ru-RU"/>
        </w:rPr>
      </w:pPr>
      <w:bookmarkStart w:id="28" w:name="z32"/>
      <w:bookmarkEnd w:id="27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4. Уполномоченный по этике в пределах своей компетенции осуществляет следующие функции:</w:t>
      </w:r>
    </w:p>
    <w:bookmarkEnd w:id="28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1) оказывает государственным служащим консультативную помо</w:t>
      </w:r>
      <w:r w:rsidRPr="00D8691A">
        <w:rPr>
          <w:color w:val="000000"/>
          <w:sz w:val="20"/>
          <w:lang w:val="ru-RU"/>
        </w:rPr>
        <w:t>щь по вопросам соблюдения требований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способствует соблюдению государственными служащими установленных законами ограничений и зап</w:t>
      </w:r>
      <w:r w:rsidRPr="00D8691A">
        <w:rPr>
          <w:color w:val="000000"/>
          <w:sz w:val="20"/>
          <w:lang w:val="ru-RU"/>
        </w:rPr>
        <w:t>ретов;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4) содействует формированию культуры </w:t>
      </w:r>
      <w:r w:rsidRPr="00D8691A">
        <w:rPr>
          <w:color w:val="000000"/>
          <w:sz w:val="20"/>
          <w:lang w:val="ru-RU"/>
        </w:rPr>
        <w:t>взаимоотношений, соответствующей общепринятым морально-этическим нормам в коллективе;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6) осуществляет монитори</w:t>
      </w:r>
      <w:r w:rsidRPr="00D8691A">
        <w:rPr>
          <w:color w:val="000000"/>
          <w:sz w:val="20"/>
          <w:lang w:val="ru-RU"/>
        </w:rPr>
        <w:t xml:space="preserve">нг и </w:t>
      </w:r>
      <w:proofErr w:type="gramStart"/>
      <w:r w:rsidRPr="00D8691A">
        <w:rPr>
          <w:color w:val="000000"/>
          <w:sz w:val="20"/>
          <w:lang w:val="ru-RU"/>
        </w:rPr>
        <w:t>контроль за</w:t>
      </w:r>
      <w:proofErr w:type="gramEnd"/>
      <w:r w:rsidRPr="00D8691A">
        <w:rPr>
          <w:color w:val="000000"/>
          <w:sz w:val="20"/>
          <w:lang w:val="ru-RU"/>
        </w:rPr>
        <w:t xml:space="preserve"> соблюдением норм служебной этики государственными служащими;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</w:t>
      </w:r>
      <w:r w:rsidRPr="00D8691A">
        <w:rPr>
          <w:color w:val="000000"/>
          <w:sz w:val="20"/>
          <w:lang w:val="ru-RU"/>
        </w:rPr>
        <w:t>ения норм служебной этики;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</w:t>
      </w:r>
      <w:r w:rsidRPr="00D8691A">
        <w:rPr>
          <w:color w:val="000000"/>
          <w:sz w:val="20"/>
          <w:lang w:val="ru-RU"/>
        </w:rPr>
        <w:t>ению правонарушений, и вносит руководству государственного органа рекомендации по их устранению;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</w:t>
      </w:r>
      <w:r w:rsidRPr="00D8691A">
        <w:rPr>
          <w:color w:val="000000"/>
          <w:sz w:val="20"/>
          <w:lang w:val="ru-RU"/>
        </w:rPr>
        <w:t>кого кодекса,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10) на постоянной основе проводит с государственными служащими разъяснительную работу по воп</w:t>
      </w:r>
      <w:r w:rsidRPr="00D8691A">
        <w:rPr>
          <w:color w:val="000000"/>
          <w:sz w:val="20"/>
          <w:lang w:val="ru-RU"/>
        </w:rPr>
        <w:t>росам соблюдения законодательства Республики Казахстан в сферах государственной службы, противодействия коррупции и Этического кодекса;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11) в установленном законодательством порядке обращается к соответствующим должностным лицам с предложением о расс</w:t>
      </w:r>
      <w:r w:rsidRPr="00D8691A">
        <w:rPr>
          <w:color w:val="000000"/>
          <w:sz w:val="20"/>
          <w:lang w:val="ru-RU"/>
        </w:rPr>
        <w:t>мотрении ответственности государственных служащих, допустивших нарушение норм служебной этики;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12) осуществляет иную деятельность в целях профилактики нарушений норм служебной этики.</w:t>
      </w:r>
    </w:p>
    <w:p w:rsidR="00F96CFD" w:rsidRPr="00D8691A" w:rsidRDefault="00D8691A">
      <w:pPr>
        <w:spacing w:after="0"/>
        <w:rPr>
          <w:lang w:val="ru-RU"/>
        </w:rPr>
      </w:pPr>
      <w:bookmarkStart w:id="29" w:name="z33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5. Для выполнения возложенных функций уполномоченный по этике</w:t>
      </w:r>
      <w:r w:rsidRPr="00D8691A">
        <w:rPr>
          <w:color w:val="000000"/>
          <w:sz w:val="20"/>
          <w:lang w:val="ru-RU"/>
        </w:rPr>
        <w:t>:</w:t>
      </w:r>
    </w:p>
    <w:bookmarkEnd w:id="29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</w:t>
      </w:r>
      <w:r w:rsidRPr="00D8691A">
        <w:rPr>
          <w:color w:val="000000"/>
          <w:sz w:val="20"/>
          <w:lang w:val="ru-RU"/>
        </w:rPr>
        <w:t xml:space="preserve"> 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</w:t>
      </w:r>
      <w:r w:rsidRPr="00D8691A">
        <w:rPr>
          <w:color w:val="000000"/>
          <w:sz w:val="20"/>
          <w:lang w:val="ru-RU"/>
        </w:rPr>
        <w:t>ого кодекса;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– уполномоченный орган) за разъяснением норм законодательства </w:t>
      </w:r>
      <w:r w:rsidRPr="00D8691A">
        <w:rPr>
          <w:color w:val="000000"/>
          <w:sz w:val="20"/>
          <w:lang w:val="ru-RU"/>
        </w:rPr>
        <w:t>Республики Казахстан в сферах государственной службы, противодействия коррупции, а также Этического кодекса;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3) вносит руководителю государственного органа предложение о поощрении лиц, внесших значительный вклад в формирование положительного имиджа г</w:t>
      </w:r>
      <w:r w:rsidRPr="00D8691A">
        <w:rPr>
          <w:color w:val="000000"/>
          <w:sz w:val="20"/>
          <w:lang w:val="ru-RU"/>
        </w:rPr>
        <w:t>осударственного органа и позитивного климата в коллективе;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</w:t>
      </w:r>
      <w:r w:rsidRPr="00D8691A">
        <w:rPr>
          <w:color w:val="000000"/>
          <w:sz w:val="20"/>
          <w:lang w:val="ru-RU"/>
        </w:rPr>
        <w:t>ы, касающиеся вопросов прохождения государственной службы.</w:t>
      </w:r>
    </w:p>
    <w:p w:rsidR="00F96CFD" w:rsidRPr="00D8691A" w:rsidRDefault="00D8691A">
      <w:pPr>
        <w:spacing w:after="0"/>
        <w:rPr>
          <w:lang w:val="ru-RU"/>
        </w:rPr>
      </w:pPr>
      <w:bookmarkStart w:id="30" w:name="z34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</w:t>
      </w:r>
      <w:r w:rsidRPr="00D8691A">
        <w:rPr>
          <w:color w:val="000000"/>
          <w:sz w:val="20"/>
          <w:lang w:val="ru-RU"/>
        </w:rPr>
        <w:t>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bookmarkEnd w:id="30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При поступлении такого уведомления уполномоченный орган либо его территориальное подразделение принимают соответствующ</w:t>
      </w:r>
      <w:r w:rsidRPr="00D8691A">
        <w:rPr>
          <w:color w:val="000000"/>
          <w:sz w:val="20"/>
          <w:lang w:val="ru-RU"/>
        </w:rPr>
        <w:t>ие меры, предусмотренные законодательством Республики Казахстан в сфере государственной службы.</w:t>
      </w:r>
    </w:p>
    <w:p w:rsidR="00F96CFD" w:rsidRPr="00D8691A" w:rsidRDefault="00D8691A">
      <w:pPr>
        <w:spacing w:after="0"/>
        <w:rPr>
          <w:lang w:val="ru-RU"/>
        </w:rPr>
      </w:pPr>
      <w:bookmarkStart w:id="31" w:name="z35"/>
      <w:r w:rsidRPr="00D8691A">
        <w:rPr>
          <w:b/>
          <w:color w:val="000000"/>
          <w:lang w:val="ru-RU"/>
        </w:rPr>
        <w:t xml:space="preserve"> 3. Организация деятельности уполномоченного по этике</w:t>
      </w:r>
    </w:p>
    <w:p w:rsidR="00F96CFD" w:rsidRPr="00D8691A" w:rsidRDefault="00D8691A">
      <w:pPr>
        <w:spacing w:after="0"/>
        <w:rPr>
          <w:lang w:val="ru-RU"/>
        </w:rPr>
      </w:pPr>
      <w:bookmarkStart w:id="32" w:name="z36"/>
      <w:bookmarkEnd w:id="31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7. При наличии обстоятельств, вызывающих обоснованные сомнения в беспристрастности руководителей </w:t>
      </w:r>
      <w:r w:rsidRPr="00D8691A">
        <w:rPr>
          <w:color w:val="000000"/>
          <w:sz w:val="20"/>
          <w:lang w:val="ru-RU"/>
        </w:rPr>
        <w:t>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p w:rsidR="00F96CFD" w:rsidRPr="00D8691A" w:rsidRDefault="00D8691A">
      <w:pPr>
        <w:spacing w:after="0"/>
        <w:rPr>
          <w:lang w:val="ru-RU"/>
        </w:rPr>
      </w:pPr>
      <w:bookmarkStart w:id="33" w:name="z37"/>
      <w:bookmarkEnd w:id="32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8. По результатам своей деятельности уполномочен</w:t>
      </w:r>
      <w:r w:rsidRPr="00D8691A">
        <w:rPr>
          <w:color w:val="000000"/>
          <w:sz w:val="20"/>
          <w:lang w:val="ru-RU"/>
        </w:rPr>
        <w:t>ный по этике представляет отчеты уполномоченному органу. Форма и сроки представления отчетов утверждаются уполномоченным органом.</w:t>
      </w:r>
    </w:p>
    <w:p w:rsidR="00F96CFD" w:rsidRPr="00D8691A" w:rsidRDefault="00D8691A">
      <w:pPr>
        <w:spacing w:after="0"/>
        <w:rPr>
          <w:lang w:val="ru-RU"/>
        </w:rPr>
      </w:pPr>
      <w:bookmarkStart w:id="34" w:name="z38"/>
      <w:bookmarkEnd w:id="33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9. Уполномоченный по этике осуществляет прием государственных служащих и иных граждан по вопросам, отнесенным к его функ</w:t>
      </w:r>
      <w:r w:rsidRPr="00D8691A">
        <w:rPr>
          <w:color w:val="000000"/>
          <w:sz w:val="20"/>
          <w:lang w:val="ru-RU"/>
        </w:rPr>
        <w:t>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bookmarkEnd w:id="34"/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При необходимости беседа с гражданином или государственным служащим может быть проведена по телефону либо с испо</w:t>
      </w:r>
      <w:r w:rsidRPr="00D8691A">
        <w:rPr>
          <w:color w:val="000000"/>
          <w:sz w:val="20"/>
          <w:lang w:val="ru-RU"/>
        </w:rPr>
        <w:t>льзованием других средств коммуникаций, обеспечивающих надлежащую передачу информации.</w:t>
      </w:r>
    </w:p>
    <w:p w:rsidR="00F96CFD" w:rsidRPr="00D8691A" w:rsidRDefault="00D8691A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</w:t>
      </w:r>
      <w:r w:rsidRPr="00D8691A">
        <w:rPr>
          <w:color w:val="000000"/>
          <w:sz w:val="20"/>
          <w:lang w:val="ru-RU"/>
        </w:rPr>
        <w:t>на интернет-ресурсе государственного органа и в местах, доступных для всеобщего обозрения в здании государственного органа.</w:t>
      </w:r>
    </w:p>
    <w:p w:rsidR="00F96CFD" w:rsidRPr="00D8691A" w:rsidRDefault="00D8691A">
      <w:pPr>
        <w:spacing w:after="0"/>
        <w:rPr>
          <w:lang w:val="ru-RU"/>
        </w:rPr>
      </w:pPr>
      <w:bookmarkStart w:id="35" w:name="z39"/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10. В целях мониторинга соблюдения норм служебной этики, а также состояния морально-психологического климата в коллективе не м</w:t>
      </w:r>
      <w:r w:rsidRPr="00D8691A">
        <w:rPr>
          <w:color w:val="000000"/>
          <w:sz w:val="20"/>
          <w:lang w:val="ru-RU"/>
        </w:rPr>
        <w:t>енее одного раза в полгода уполномоченный по этике проводит анонимное анкетирование по форме, утвержденной уполномоченным органом.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7"/>
        <w:gridCol w:w="3755"/>
      </w:tblGrid>
      <w:tr w:rsidR="00F96CFD" w:rsidRPr="00D8691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F96CFD" w:rsidRPr="00D8691A" w:rsidRDefault="00D8691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6CFD" w:rsidRPr="00D8691A" w:rsidRDefault="00D8691A">
            <w:pPr>
              <w:spacing w:after="0"/>
              <w:jc w:val="center"/>
              <w:rPr>
                <w:lang w:val="ru-RU"/>
              </w:rPr>
            </w:pPr>
            <w:r w:rsidRPr="00D8691A">
              <w:rPr>
                <w:color w:val="000000"/>
                <w:sz w:val="20"/>
                <w:lang w:val="ru-RU"/>
              </w:rPr>
              <w:t>ПРИЛОЖЕНИЕ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к Указу Президента Республики Казахстан</w:t>
            </w:r>
            <w:r w:rsidRPr="00D8691A">
              <w:rPr>
                <w:lang w:val="ru-RU"/>
              </w:rPr>
              <w:br/>
            </w:r>
            <w:r w:rsidRPr="00D8691A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F96CFD" w:rsidRPr="00D8691A" w:rsidRDefault="00D8691A">
      <w:pPr>
        <w:spacing w:after="0"/>
        <w:rPr>
          <w:lang w:val="ru-RU"/>
        </w:rPr>
      </w:pPr>
      <w:bookmarkStart w:id="36" w:name="z41"/>
      <w:r w:rsidRPr="00D8691A">
        <w:rPr>
          <w:b/>
          <w:color w:val="000000"/>
          <w:lang w:val="ru-RU"/>
        </w:rPr>
        <w:lastRenderedPageBreak/>
        <w:t xml:space="preserve"> ПЕРЕЧЕНЬ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 xml:space="preserve">утративших силу некоторых </w:t>
      </w:r>
      <w:r w:rsidRPr="00D8691A">
        <w:rPr>
          <w:b/>
          <w:color w:val="000000"/>
          <w:lang w:val="ru-RU"/>
        </w:rPr>
        <w:t>указов</w:t>
      </w:r>
      <w:r w:rsidRPr="00D8691A">
        <w:rPr>
          <w:lang w:val="ru-RU"/>
        </w:rPr>
        <w:br/>
      </w:r>
      <w:r w:rsidRPr="00D8691A">
        <w:rPr>
          <w:b/>
          <w:color w:val="000000"/>
          <w:lang w:val="ru-RU"/>
        </w:rPr>
        <w:t>Президента Республики Казахстан</w:t>
      </w:r>
    </w:p>
    <w:p w:rsidR="00F96CFD" w:rsidRPr="00D8691A" w:rsidRDefault="00D8691A">
      <w:pPr>
        <w:spacing w:after="0"/>
        <w:rPr>
          <w:lang w:val="ru-RU"/>
        </w:rPr>
      </w:pPr>
      <w:bookmarkStart w:id="37" w:name="z42"/>
      <w:bookmarkEnd w:id="36"/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1. Указ Президента Республики Казахстан от 3 мая 2005 года № 1567 "О Кодексе чести государственных служащих Республики Казахстан" (САПП Республики Казахстан, 2005 г., № 19, ст. 225).</w:t>
      </w:r>
    </w:p>
    <w:p w:rsidR="00F96CFD" w:rsidRPr="00D8691A" w:rsidRDefault="00D8691A">
      <w:pPr>
        <w:spacing w:after="0"/>
        <w:rPr>
          <w:lang w:val="ru-RU"/>
        </w:rPr>
      </w:pPr>
      <w:bookmarkStart w:id="38" w:name="z43"/>
      <w:bookmarkEnd w:id="37"/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2. Подпункт 9) пункт</w:t>
      </w:r>
      <w:r w:rsidRPr="00D8691A">
        <w:rPr>
          <w:color w:val="000000"/>
          <w:sz w:val="20"/>
          <w:lang w:val="ru-RU"/>
        </w:rPr>
        <w:t>а 1 Указа Президента Республики Казахстан от 27 ноября 2007 года № 446 "О внесении изменений и дополнений в указы Президента Республики Казахстан" (САПП Республики Казахстан, 2007 г., № 43, ст. 499).</w:t>
      </w:r>
    </w:p>
    <w:p w:rsidR="00F96CFD" w:rsidRPr="00D8691A" w:rsidRDefault="00D8691A">
      <w:pPr>
        <w:spacing w:after="0"/>
        <w:rPr>
          <w:lang w:val="ru-RU"/>
        </w:rPr>
      </w:pPr>
      <w:bookmarkStart w:id="39" w:name="z44"/>
      <w:bookmarkEnd w:id="38"/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3. Указ Президента Республики Казахстан от 1 апре</w:t>
      </w:r>
      <w:r w:rsidRPr="00D8691A">
        <w:rPr>
          <w:color w:val="000000"/>
          <w:sz w:val="20"/>
          <w:lang w:val="ru-RU"/>
        </w:rPr>
        <w:t>ля 2011 года № 1180 "О внесении изменения в Указ Президента Республики Казахстан от 3 мая 2005 года № 1567" (САПП Республики Казахстан, 2011 г., № 30, ст. 365).</w:t>
      </w:r>
    </w:p>
    <w:p w:rsidR="00F96CFD" w:rsidRPr="00D8691A" w:rsidRDefault="00D8691A">
      <w:pPr>
        <w:spacing w:after="0"/>
        <w:rPr>
          <w:lang w:val="ru-RU"/>
        </w:rPr>
      </w:pPr>
      <w:bookmarkStart w:id="40" w:name="z45"/>
      <w:bookmarkEnd w:id="39"/>
      <w:r w:rsidRPr="00D8691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8691A">
        <w:rPr>
          <w:color w:val="000000"/>
          <w:sz w:val="20"/>
          <w:lang w:val="ru-RU"/>
        </w:rPr>
        <w:t xml:space="preserve"> 4. Указ Президента Республики Казахстан от 1 октября 2013 года № 651 "О внесении изменен</w:t>
      </w:r>
      <w:r w:rsidRPr="00D8691A">
        <w:rPr>
          <w:color w:val="000000"/>
          <w:sz w:val="20"/>
          <w:lang w:val="ru-RU"/>
        </w:rPr>
        <w:t>ий в Указ Президента Республики Казахстан от 3 мая 2005 года № 1567 "О Кодексе чести государственных служащих Республики Казахстан" (САПП Республики Казахстан 2013 г., № 58, ст. 786).</w:t>
      </w:r>
    </w:p>
    <w:bookmarkEnd w:id="40"/>
    <w:p w:rsidR="00F96CFD" w:rsidRPr="00D8691A" w:rsidRDefault="00D8691A">
      <w:pPr>
        <w:spacing w:after="0"/>
        <w:rPr>
          <w:lang w:val="ru-RU"/>
        </w:rPr>
      </w:pPr>
      <w:r w:rsidRPr="00D8691A">
        <w:rPr>
          <w:lang w:val="ru-RU"/>
        </w:rPr>
        <w:br/>
      </w:r>
      <w:r w:rsidRPr="00D8691A">
        <w:rPr>
          <w:lang w:val="ru-RU"/>
        </w:rPr>
        <w:br/>
      </w:r>
    </w:p>
    <w:p w:rsidR="00F96CFD" w:rsidRPr="00D8691A" w:rsidRDefault="00D8691A">
      <w:pPr>
        <w:pStyle w:val="disclaimer"/>
        <w:rPr>
          <w:lang w:val="ru-RU"/>
        </w:rPr>
      </w:pPr>
      <w:r w:rsidRPr="00D8691A">
        <w:rPr>
          <w:color w:val="000000"/>
          <w:lang w:val="ru-RU"/>
        </w:rPr>
        <w:t>© 2012. РГП на ПХВ Республиканский центр правовой информации Министер</w:t>
      </w:r>
      <w:r w:rsidRPr="00D8691A">
        <w:rPr>
          <w:color w:val="000000"/>
          <w:lang w:val="ru-RU"/>
        </w:rPr>
        <w:t>ства юстиции Республики Казахстан</w:t>
      </w:r>
    </w:p>
    <w:sectPr w:rsidR="00F96CFD" w:rsidRPr="00D869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CFD"/>
    <w:rsid w:val="00D8691A"/>
    <w:rsid w:val="00F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691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Калимов Нариман Бауржанович</cp:lastModifiedBy>
  <cp:revision>2</cp:revision>
  <dcterms:created xsi:type="dcterms:W3CDTF">2018-10-09T06:25:00Z</dcterms:created>
  <dcterms:modified xsi:type="dcterms:W3CDTF">2018-10-09T06:25:00Z</dcterms:modified>
</cp:coreProperties>
</file>