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6C" w:rsidRDefault="003C496C" w:rsidP="003C496C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sz w:val="28"/>
          <w:lang w:val="kk-KZ"/>
        </w:rPr>
        <w:t>Кандидаты</w:t>
      </w:r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е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r>
        <w:rPr>
          <w:bCs w:val="0"/>
          <w:sz w:val="28"/>
          <w:lang w:val="kk-KZ"/>
        </w:rPr>
        <w:t xml:space="preserve"> корпуса </w:t>
      </w:r>
      <w:r>
        <w:rPr>
          <w:bCs w:val="0"/>
          <w:sz w:val="28"/>
        </w:rPr>
        <w:t xml:space="preserve">«Б» </w:t>
      </w:r>
      <w:r>
        <w:rPr>
          <w:bCs w:val="0"/>
          <w:sz w:val="28"/>
          <w:lang w:val="kk-KZ"/>
        </w:rPr>
        <w:t xml:space="preserve"> решением конкурсной комиссии </w:t>
      </w:r>
      <w:r>
        <w:rPr>
          <w:sz w:val="28"/>
          <w:lang w:val="kk-KZ"/>
        </w:rPr>
        <w:t xml:space="preserve">Департамента государственных доходов по Жамбылской области Министерства финансов Республики  </w:t>
      </w:r>
      <w:r>
        <w:rPr>
          <w:bCs w:val="0"/>
          <w:sz w:val="28"/>
          <w:szCs w:val="28"/>
        </w:rPr>
        <w:t>Казахстан</w:t>
      </w:r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>рамках общего конкурса от 14.11.2019 года №37.</w:t>
      </w:r>
    </w:p>
    <w:p w:rsidR="003C496C" w:rsidRDefault="003C496C" w:rsidP="003C496C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3C496C" w:rsidRDefault="003C496C" w:rsidP="003C496C">
      <w:pPr>
        <w:pStyle w:val="3"/>
        <w:ind w:left="0"/>
        <w:jc w:val="center"/>
        <w:rPr>
          <w:rStyle w:val="a3"/>
          <w:iCs w:val="0"/>
        </w:rPr>
      </w:pPr>
      <w:r w:rsidRPr="00F9141B">
        <w:rPr>
          <w:i/>
          <w:sz w:val="28"/>
          <w:szCs w:val="28"/>
          <w:lang w:val="kk-KZ"/>
        </w:rPr>
        <w:t xml:space="preserve">               </w:t>
      </w: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18 ноября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3C496C" w:rsidRDefault="003C496C" w:rsidP="003C496C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Тараз,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3C496C" w:rsidRPr="00F9141B" w:rsidRDefault="003C496C" w:rsidP="003C496C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C496C" w:rsidRPr="00EB2B5A" w:rsidRDefault="003C496C" w:rsidP="003C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C496C" w:rsidRPr="00EB2B5A" w:rsidRDefault="003C496C" w:rsidP="003C49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Есеев Мадияр Керимжанович</w:t>
      </w:r>
    </w:p>
    <w:p w:rsidR="003C496C" w:rsidRPr="00EB2B5A" w:rsidRDefault="003C496C" w:rsidP="003C49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Алимбаев Сакен Расулбердиевич</w:t>
      </w:r>
    </w:p>
    <w:p w:rsidR="003C496C" w:rsidRPr="00EB2B5A" w:rsidRDefault="003C496C" w:rsidP="003C49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Мадимарова Дидар Орынбасарқызы</w:t>
      </w:r>
    </w:p>
    <w:p w:rsidR="003C496C" w:rsidRPr="00EB2B5A" w:rsidRDefault="003C496C" w:rsidP="003C49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Мамбеталиев Ербол Алмабекулы</w:t>
      </w:r>
    </w:p>
    <w:p w:rsidR="003C496C" w:rsidRPr="00EB2B5A" w:rsidRDefault="003C496C" w:rsidP="003C49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Жуматаева Айнагуль Нарысовна</w:t>
      </w:r>
    </w:p>
    <w:p w:rsidR="003C496C" w:rsidRPr="00EB2B5A" w:rsidRDefault="003C496C" w:rsidP="003C49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Қадырбек Бекжан Ержанұлы</w:t>
      </w:r>
    </w:p>
    <w:p w:rsidR="003C496C" w:rsidRPr="00EB2B5A" w:rsidRDefault="003C496C" w:rsidP="003C49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B2B5A">
        <w:rPr>
          <w:rFonts w:ascii="Times New Roman" w:hAnsi="Times New Roman" w:cs="Times New Roman"/>
          <w:sz w:val="28"/>
          <w:szCs w:val="28"/>
          <w:lang w:val="kk-KZ"/>
        </w:rPr>
        <w:t>Акупов Айдос Султанович</w:t>
      </w:r>
    </w:p>
    <w:p w:rsidR="00386AD6" w:rsidRDefault="00386AD6">
      <w:bookmarkStart w:id="0" w:name="_GoBack"/>
      <w:bookmarkEnd w:id="0"/>
    </w:p>
    <w:sectPr w:rsidR="0038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AFE"/>
    <w:multiLevelType w:val="hybridMultilevel"/>
    <w:tmpl w:val="D892EA62"/>
    <w:lvl w:ilvl="0" w:tplc="2C78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EE"/>
    <w:rsid w:val="00386AD6"/>
    <w:rsid w:val="003C496C"/>
    <w:rsid w:val="00B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0E2DB-8F9B-4B1A-87F3-AA1854FD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6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C496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3C496C"/>
    <w:rPr>
      <w:i/>
      <w:iCs/>
    </w:rPr>
  </w:style>
  <w:style w:type="paragraph" w:styleId="a4">
    <w:name w:val="List Paragraph"/>
    <w:basedOn w:val="a"/>
    <w:uiPriority w:val="34"/>
    <w:qFormat/>
    <w:rsid w:val="003C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2019-11-14T10:48:00Z</dcterms:created>
  <dcterms:modified xsi:type="dcterms:W3CDTF">2019-11-14T10:48:00Z</dcterms:modified>
</cp:coreProperties>
</file>