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AA" w:rsidRDefault="002974AA" w:rsidP="002974AA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</w:t>
      </w:r>
      <w:r w:rsidRPr="0089151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Байзақ  ауданы бойынша мемлекеттік кірістер басқармасының </w:t>
      </w:r>
      <w:r w:rsidRPr="00F700CC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барлық</w:t>
      </w:r>
      <w:r w:rsidRPr="00F700CC">
        <w:rPr>
          <w:sz w:val="28"/>
          <w:szCs w:val="28"/>
          <w:lang w:val="kk-KZ"/>
        </w:rPr>
        <w:t xml:space="preserve"> мемлекеттік органның мемлекеттік қызметшілері арасындағы ішкі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23.10.2019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№12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</w:t>
      </w:r>
    </w:p>
    <w:p w:rsidR="002974AA" w:rsidRDefault="002974AA" w:rsidP="002974AA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D16B99">
        <w:rPr>
          <w:sz w:val="28"/>
          <w:szCs w:val="26"/>
          <w:lang w:val="kk-KZ"/>
        </w:rPr>
        <w:t>жіберілген кандидат:</w:t>
      </w:r>
    </w:p>
    <w:p w:rsidR="002974AA" w:rsidRDefault="002974AA" w:rsidP="002974A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2974AA" w:rsidRPr="00E533AE" w:rsidRDefault="002974AA" w:rsidP="002974A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>9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25 қазанда  күні  сағат 16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2974AA" w:rsidRPr="007C0D9D" w:rsidRDefault="002974AA" w:rsidP="002974A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</w:t>
      </w:r>
      <w:r w:rsidRPr="007C0D9D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Жамбыл облысы,</w:t>
      </w:r>
      <w:r w:rsidRPr="007C0D9D">
        <w:rPr>
          <w:rStyle w:val="a3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Pr="007C0D9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Байзақ ауданы, Сарыкемер ау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ылы, Байзақ батыр көшесі 100 үй </w:t>
      </w:r>
      <w:r w:rsidRPr="007C0D9D">
        <w:rPr>
          <w:rFonts w:ascii="Times New Roman" w:hAnsi="Times New Roman" w:cs="Times New Roman"/>
          <w:b/>
          <w:i/>
          <w:sz w:val="28"/>
          <w:szCs w:val="28"/>
          <w:lang w:val="kk-KZ"/>
        </w:rPr>
        <w:t>мекен жайында өткізіледі.</w:t>
      </w:r>
    </w:p>
    <w:p w:rsidR="002974AA" w:rsidRDefault="002974AA" w:rsidP="002974AA">
      <w:pPr>
        <w:rPr>
          <w:lang w:val="kk-KZ" w:eastAsia="ru-RU"/>
        </w:rPr>
      </w:pPr>
    </w:p>
    <w:p w:rsidR="002974AA" w:rsidRDefault="002974AA" w:rsidP="002974A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862EC">
        <w:rPr>
          <w:rFonts w:ascii="KZ Times New Roman" w:hAnsi="KZ Times New Roman" w:cs="Calibri"/>
          <w:sz w:val="28"/>
          <w:szCs w:val="28"/>
          <w:lang w:val="kk-KZ"/>
        </w:rPr>
        <w:t xml:space="preserve">1. </w:t>
      </w:r>
      <w:r w:rsidRPr="006E4C5C">
        <w:rPr>
          <w:rFonts w:ascii="KZ Times New Roman" w:hAnsi="KZ Times New Roman" w:cs="Calibri"/>
          <w:sz w:val="28"/>
          <w:szCs w:val="28"/>
          <w:lang w:val="kk-KZ"/>
        </w:rPr>
        <w:t>Абдуалиева Жамиля Есмахамбетовна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014A7" w:rsidRPr="00A12978" w:rsidRDefault="007014A7">
      <w:pPr>
        <w:rPr>
          <w:lang w:val="kk-KZ"/>
        </w:rPr>
      </w:pPr>
      <w:bookmarkStart w:id="0" w:name="_GoBack"/>
      <w:bookmarkEnd w:id="0"/>
    </w:p>
    <w:sectPr w:rsidR="007014A7" w:rsidRPr="00A1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F"/>
    <w:rsid w:val="002974AA"/>
    <w:rsid w:val="007014A7"/>
    <w:rsid w:val="00A12978"/>
    <w:rsid w:val="00AD77DC"/>
    <w:rsid w:val="00C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0DC-6D50-4CF9-9C98-D6F0F0F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9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B4D9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CB4D9F"/>
    <w:rPr>
      <w:i/>
      <w:iCs/>
    </w:rPr>
  </w:style>
  <w:style w:type="paragraph" w:styleId="a4">
    <w:name w:val="No Spacing"/>
    <w:link w:val="a5"/>
    <w:qFormat/>
    <w:rsid w:val="00CB4D9F"/>
    <w:pPr>
      <w:spacing w:after="0" w:line="240" w:lineRule="auto"/>
    </w:pPr>
  </w:style>
  <w:style w:type="character" w:customStyle="1" w:styleId="a5">
    <w:name w:val="Без интервала Знак"/>
    <w:link w:val="a4"/>
    <w:rsid w:val="00CB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2019-10-24T04:01:00Z</dcterms:created>
  <dcterms:modified xsi:type="dcterms:W3CDTF">2019-10-24T04:01:00Z</dcterms:modified>
</cp:coreProperties>
</file>