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4E3B60" w:rsidRDefault="001D49B5" w:rsidP="000C6959">
      <w:pPr>
        <w:pStyle w:val="a4"/>
        <w:ind w:firstLine="284"/>
        <w:jc w:val="both"/>
        <w:rPr>
          <w:i w:val="0"/>
          <w:sz w:val="24"/>
          <w:szCs w:val="24"/>
          <w:lang w:val="kk-KZ"/>
        </w:rPr>
      </w:pPr>
      <w:r>
        <w:rPr>
          <w:i w:val="0"/>
          <w:sz w:val="24"/>
          <w:szCs w:val="24"/>
          <w:lang w:val="kk-KZ"/>
        </w:rPr>
        <w:t xml:space="preserve">    </w:t>
      </w:r>
    </w:p>
    <w:p w:rsidR="00335604" w:rsidRDefault="00335604" w:rsidP="007D63C5">
      <w:pPr>
        <w:ind w:firstLine="708"/>
        <w:jc w:val="both"/>
        <w:rPr>
          <w:i w:val="0"/>
          <w:color w:val="000000"/>
          <w:sz w:val="24"/>
          <w:szCs w:val="24"/>
          <w:lang w:val="kk-KZ"/>
        </w:rPr>
      </w:pPr>
    </w:p>
    <w:p w:rsidR="00335604" w:rsidRDefault="00335604" w:rsidP="00335604">
      <w:pPr>
        <w:ind w:firstLine="708"/>
        <w:jc w:val="both"/>
        <w:rPr>
          <w:i w:val="0"/>
          <w:color w:val="000000"/>
          <w:sz w:val="24"/>
          <w:szCs w:val="24"/>
          <w:lang w:val="kk-KZ"/>
        </w:rPr>
      </w:pPr>
      <w:r>
        <w:rPr>
          <w:i w:val="0"/>
          <w:color w:val="000000"/>
          <w:sz w:val="24"/>
          <w:szCs w:val="24"/>
          <w:lang w:val="kk-KZ"/>
        </w:rPr>
        <w:t>C-R-4 санаты үшін:</w:t>
      </w:r>
    </w:p>
    <w:p w:rsidR="00335604" w:rsidRPr="004D4B57" w:rsidRDefault="00335604" w:rsidP="00335604">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5604" w:rsidRPr="004D4B57" w:rsidRDefault="00335604" w:rsidP="00335604">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35604" w:rsidRPr="004D4B57" w:rsidRDefault="00335604" w:rsidP="00335604">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335604" w:rsidRDefault="00335604" w:rsidP="007D63C5">
      <w:pPr>
        <w:ind w:firstLine="708"/>
        <w:jc w:val="both"/>
        <w:rPr>
          <w:i w:val="0"/>
          <w:color w:val="000000"/>
          <w:sz w:val="24"/>
          <w:szCs w:val="24"/>
          <w:lang w:val="kk-KZ"/>
        </w:rPr>
      </w:pPr>
    </w:p>
    <w:p w:rsidR="00A12F94" w:rsidRPr="00627B00" w:rsidRDefault="00A12F94" w:rsidP="00A12F94">
      <w:pPr>
        <w:jc w:val="both"/>
        <w:rPr>
          <w:b w:val="0"/>
          <w:i w:val="0"/>
          <w:sz w:val="24"/>
          <w:szCs w:val="24"/>
          <w:lang w:val="kk-KZ"/>
        </w:rPr>
      </w:pPr>
    </w:p>
    <w:tbl>
      <w:tblPr>
        <w:tblW w:w="949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19"/>
        <w:gridCol w:w="4245"/>
        <w:gridCol w:w="4129"/>
      </w:tblGrid>
      <w:tr w:rsidR="004E3B60" w:rsidTr="00363800">
        <w:trPr>
          <w:cantSplit/>
          <w:trHeight w:val="20"/>
        </w:trPr>
        <w:tc>
          <w:tcPr>
            <w:tcW w:w="1119" w:type="dxa"/>
            <w:vMerge w:val="restart"/>
            <w:tcBorders>
              <w:top w:val="single" w:sz="4" w:space="0" w:color="auto"/>
              <w:left w:val="single" w:sz="4" w:space="0" w:color="auto"/>
              <w:bottom w:val="single" w:sz="4" w:space="0" w:color="auto"/>
              <w:right w:val="single" w:sz="4" w:space="0" w:color="auto"/>
            </w:tcBorders>
            <w:vAlign w:val="center"/>
            <w:hideMark/>
          </w:tcPr>
          <w:p w:rsidR="004E3B60" w:rsidRDefault="007D63C5">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627B00">
              <w:rPr>
                <w:b w:val="0"/>
                <w:i w:val="0"/>
                <w:color w:val="000000"/>
                <w:sz w:val="24"/>
                <w:szCs w:val="24"/>
                <w:lang w:val="kk-KZ"/>
              </w:rPr>
              <w:t>     </w:t>
            </w:r>
            <w:r w:rsidRPr="00627B00">
              <w:rPr>
                <w:b w:val="0"/>
                <w:i w:val="0"/>
                <w:color w:val="000000"/>
                <w:sz w:val="24"/>
                <w:szCs w:val="24"/>
                <w:lang w:val="kk-KZ"/>
              </w:rPr>
              <w:tab/>
            </w:r>
            <w:r w:rsidRPr="00633159">
              <w:rPr>
                <w:i w:val="0"/>
                <w:color w:val="000000"/>
                <w:sz w:val="24"/>
                <w:szCs w:val="24"/>
                <w:lang w:val="kk-KZ"/>
              </w:rPr>
              <w:t xml:space="preserve"> </w:t>
            </w:r>
            <w:r w:rsidR="004E3B60">
              <w:rPr>
                <w:i w:val="0"/>
                <w:color w:val="000000"/>
                <w:sz w:val="24"/>
                <w:szCs w:val="24"/>
                <w:lang w:val="kk-KZ" w:eastAsia="en-US"/>
              </w:rPr>
              <w:t>    </w:t>
            </w:r>
            <w:r w:rsidR="004E3B60">
              <w:rPr>
                <w:i w:val="0"/>
                <w:sz w:val="24"/>
                <w:szCs w:val="24"/>
                <w:lang w:val="kk-KZ" w:eastAsia="en-US"/>
              </w:rPr>
              <w:t xml:space="preserve"> </w:t>
            </w:r>
            <w:r w:rsidR="004E3B60">
              <w:rPr>
                <w:sz w:val="24"/>
                <w:szCs w:val="24"/>
                <w:lang w:val="kk-KZ" w:eastAsia="en-US"/>
              </w:rPr>
              <w:br/>
            </w:r>
            <w:r w:rsidR="004E3B60">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4E3B60" w:rsidRDefault="004E3B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4E3B60" w:rsidTr="00363800">
        <w:trPr>
          <w:cantSplit/>
          <w:trHeight w:val="20"/>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4E3B60" w:rsidRDefault="004E3B60">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4E3B60" w:rsidRDefault="004E3B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0C0B4B" w:rsidTr="00363800">
        <w:trPr>
          <w:cantSplit/>
          <w:trHeight w:val="20"/>
        </w:trPr>
        <w:tc>
          <w:tcPr>
            <w:tcW w:w="1119" w:type="dxa"/>
            <w:tcBorders>
              <w:top w:val="single" w:sz="4" w:space="0" w:color="auto"/>
              <w:left w:val="single" w:sz="4" w:space="0" w:color="auto"/>
              <w:bottom w:val="single" w:sz="4" w:space="0" w:color="auto"/>
              <w:right w:val="single" w:sz="4" w:space="0" w:color="auto"/>
            </w:tcBorders>
          </w:tcPr>
          <w:p w:rsidR="000C0B4B" w:rsidRDefault="00335604">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en-US" w:eastAsia="en-US"/>
              </w:rPr>
              <w:t>R</w:t>
            </w:r>
            <w:r>
              <w:rPr>
                <w:i w:val="0"/>
                <w:color w:val="000000"/>
                <w:spacing w:val="-5"/>
                <w:sz w:val="24"/>
                <w:szCs w:val="24"/>
                <w:lang w:eastAsia="en-US"/>
              </w:rPr>
              <w:t>-4</w:t>
            </w:r>
          </w:p>
        </w:tc>
        <w:tc>
          <w:tcPr>
            <w:tcW w:w="4245" w:type="dxa"/>
            <w:tcBorders>
              <w:top w:val="single" w:sz="4" w:space="0" w:color="auto"/>
              <w:left w:val="single" w:sz="4" w:space="0" w:color="auto"/>
              <w:bottom w:val="single" w:sz="4" w:space="0" w:color="auto"/>
              <w:right w:val="single" w:sz="4" w:space="0" w:color="auto"/>
            </w:tcBorders>
          </w:tcPr>
          <w:p w:rsidR="000C0B4B" w:rsidRDefault="00335604">
            <w:pPr>
              <w:widowControl/>
              <w:autoSpaceDE w:val="0"/>
              <w:autoSpaceDN w:val="0"/>
              <w:adjustRightInd w:val="0"/>
              <w:spacing w:line="276" w:lineRule="auto"/>
              <w:rPr>
                <w:i w:val="0"/>
                <w:color w:val="000000"/>
                <w:spacing w:val="-5"/>
                <w:sz w:val="24"/>
                <w:szCs w:val="24"/>
                <w:lang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0C0B4B" w:rsidRDefault="00335604">
            <w:pPr>
              <w:spacing w:line="276" w:lineRule="auto"/>
              <w:rPr>
                <w:i w:val="0"/>
                <w:color w:val="000000"/>
                <w:spacing w:val="-5"/>
                <w:sz w:val="24"/>
                <w:szCs w:val="24"/>
                <w:lang w:eastAsia="en-US"/>
              </w:rPr>
            </w:pPr>
            <w:r>
              <w:rPr>
                <w:i w:val="0"/>
                <w:color w:val="000000"/>
                <w:spacing w:val="-5"/>
                <w:sz w:val="24"/>
                <w:szCs w:val="24"/>
                <w:lang w:eastAsia="en-US"/>
              </w:rPr>
              <w:t>128834</w:t>
            </w:r>
          </w:p>
        </w:tc>
      </w:tr>
    </w:tbl>
    <w:p w:rsidR="002654E1" w:rsidRDefault="002654E1" w:rsidP="004E3B60">
      <w:pPr>
        <w:ind w:firstLine="708"/>
        <w:jc w:val="both"/>
        <w:rPr>
          <w:b w:val="0"/>
          <w:i w:val="0"/>
          <w:iCs w:val="0"/>
          <w:color w:val="000000"/>
          <w:sz w:val="24"/>
          <w:szCs w:val="24"/>
          <w:lang w:val="kk-KZ"/>
        </w:rPr>
      </w:pPr>
    </w:p>
    <w:p w:rsidR="00335604" w:rsidRDefault="00335604" w:rsidP="00A12F94">
      <w:pPr>
        <w:widowControl/>
        <w:autoSpaceDE w:val="0"/>
        <w:autoSpaceDN w:val="0"/>
        <w:adjustRightInd w:val="0"/>
        <w:ind w:firstLine="708"/>
        <w:jc w:val="both"/>
        <w:rPr>
          <w:i w:val="0"/>
          <w:sz w:val="24"/>
          <w:szCs w:val="24"/>
          <w:lang w:val="kk-KZ"/>
        </w:rPr>
      </w:pPr>
    </w:p>
    <w:p w:rsidR="00335604" w:rsidRPr="00335604" w:rsidRDefault="00335604" w:rsidP="0039577F">
      <w:pPr>
        <w:pStyle w:val="1"/>
        <w:ind w:firstLine="708"/>
        <w:jc w:val="both"/>
        <w:rPr>
          <w:rFonts w:ascii="Times New Roman" w:hAnsi="Times New Roman" w:cs="Times New Roman"/>
          <w:b/>
          <w:sz w:val="24"/>
          <w:szCs w:val="24"/>
          <w:lang w:val="kk-KZ"/>
        </w:rPr>
      </w:pPr>
      <w:r w:rsidRPr="00335604">
        <w:rPr>
          <w:rFonts w:ascii="Times New Roman" w:hAnsi="Times New Roman" w:cs="Times New Roman"/>
          <w:b/>
          <w:sz w:val="24"/>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департаментінің  Сарысу ауданы бойынша мемлекеттік кірістер басқармасы 08070</w:t>
      </w:r>
      <w:r w:rsidR="0039577F">
        <w:rPr>
          <w:rFonts w:ascii="Times New Roman" w:hAnsi="Times New Roman" w:cs="Times New Roman"/>
          <w:b/>
          <w:sz w:val="24"/>
          <w:szCs w:val="24"/>
          <w:lang w:val="kk-KZ"/>
        </w:rPr>
        <w:t>0, Жамбыл облысы Сарысу ауданы</w:t>
      </w:r>
      <w:r w:rsidRPr="00335604">
        <w:rPr>
          <w:rFonts w:ascii="Times New Roman" w:hAnsi="Times New Roman" w:cs="Times New Roman"/>
          <w:b/>
          <w:sz w:val="24"/>
          <w:szCs w:val="24"/>
          <w:lang w:val="kk-KZ"/>
        </w:rPr>
        <w:t xml:space="preserve"> Жанатас қаласы,  1 мөлтек ауданы 18 үй.  Анықтама үшін телефон (8-72634) 6-33-56 , 6-33-36 электронды мекен-жайы: </w:t>
      </w:r>
      <w:hyperlink r:id="rId6" w:history="1">
        <w:r w:rsidRPr="00335604">
          <w:rPr>
            <w:rStyle w:val="a8"/>
            <w:rFonts w:ascii="Times New Roman" w:hAnsi="Times New Roman" w:cs="Times New Roman"/>
            <w:b/>
            <w:sz w:val="24"/>
            <w:szCs w:val="24"/>
            <w:u w:val="none"/>
            <w:lang w:val="kk-KZ"/>
          </w:rPr>
          <w:t>srs_nk@taxtaraz.mgd.kz</w:t>
        </w:r>
      </w:hyperlink>
      <w:r w:rsidRPr="00335604">
        <w:rPr>
          <w:rFonts w:ascii="Times New Roman" w:hAnsi="Times New Roman" w:cs="Times New Roman"/>
          <w:b/>
          <w:sz w:val="24"/>
          <w:szCs w:val="24"/>
          <w:lang w:val="kk-KZ"/>
        </w:rPr>
        <w:t xml:space="preserve"> </w:t>
      </w:r>
      <w:r w:rsidRPr="00335604">
        <w:rPr>
          <w:rFonts w:ascii="Times New Roman" w:hAnsi="Times New Roman" w:cs="Times New Roman"/>
          <w:b/>
          <w:sz w:val="24"/>
          <w:szCs w:val="24"/>
          <w:lang w:val="kk-KZ"/>
        </w:rPr>
        <w:tab/>
      </w:r>
      <w:hyperlink r:id="rId7" w:history="1">
        <w:r w:rsidRPr="00335604">
          <w:rPr>
            <w:rStyle w:val="a8"/>
            <w:rFonts w:ascii="Times New Roman" w:hAnsi="Times New Roman" w:cs="Times New Roman"/>
            <w:b/>
            <w:sz w:val="24"/>
            <w:szCs w:val="24"/>
            <w:u w:val="none"/>
            <w:lang w:val="kk-KZ"/>
          </w:rPr>
          <w:t>m.abdrakova@kgd.gov.kz</w:t>
        </w:r>
      </w:hyperlink>
      <w:r w:rsidRPr="00335604">
        <w:rPr>
          <w:rFonts w:ascii="Times New Roman" w:hAnsi="Times New Roman" w:cs="Times New Roman"/>
          <w:b/>
          <w:sz w:val="24"/>
          <w:szCs w:val="24"/>
          <w:lang w:val="kk-KZ"/>
        </w:rPr>
        <w:t xml:space="preserve"> бос әкімшілік мемлекеттік лауазымға орналасу үшін ішкі конкурс жариялайды:</w:t>
      </w:r>
    </w:p>
    <w:p w:rsidR="00335604" w:rsidRPr="00335604" w:rsidRDefault="00335604" w:rsidP="0039577F">
      <w:pPr>
        <w:pStyle w:val="1"/>
        <w:ind w:firstLine="708"/>
        <w:jc w:val="both"/>
        <w:rPr>
          <w:rFonts w:ascii="Times New Roman" w:hAnsi="Times New Roman" w:cs="Times New Roman"/>
          <w:b/>
          <w:sz w:val="24"/>
          <w:szCs w:val="24"/>
          <w:lang w:val="kk-KZ"/>
        </w:rPr>
      </w:pPr>
      <w:r w:rsidRPr="00335604">
        <w:rPr>
          <w:rFonts w:ascii="Times New Roman" w:hAnsi="Times New Roman" w:cs="Times New Roman"/>
          <w:b/>
          <w:sz w:val="24"/>
          <w:szCs w:val="24"/>
          <w:lang w:val="kk-KZ"/>
        </w:rPr>
        <w:t xml:space="preserve">1. </w:t>
      </w:r>
      <w:r w:rsidR="0039577F" w:rsidRPr="0033560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w:t>
      </w:r>
      <w:r w:rsidRPr="00335604">
        <w:rPr>
          <w:rFonts w:ascii="Times New Roman" w:hAnsi="Times New Roman" w:cs="Times New Roman"/>
          <w:b/>
          <w:sz w:val="24"/>
          <w:szCs w:val="24"/>
          <w:lang w:val="kk-KZ"/>
        </w:rPr>
        <w:t xml:space="preserve">Жамбыл облысы бойынша мемлекеттік кірістер департаментінің  Сарысу  </w:t>
      </w:r>
      <w:r w:rsidRPr="00335604">
        <w:rPr>
          <w:rFonts w:ascii="Times New Roman" w:hAnsi="Times New Roman" w:cs="Times New Roman"/>
          <w:b/>
          <w:sz w:val="24"/>
          <w:szCs w:val="24"/>
          <w:lang w:val="uk-UA"/>
        </w:rPr>
        <w:t xml:space="preserve">ауданы  бойынша  мемлекеттік кірістер басқармасының </w:t>
      </w:r>
      <w:r w:rsidRPr="00335604">
        <w:rPr>
          <w:rFonts w:ascii="Times New Roman" w:hAnsi="Times New Roman" w:cs="Times New Roman"/>
          <w:b/>
          <w:sz w:val="24"/>
          <w:szCs w:val="24"/>
          <w:lang w:val="kk-KZ"/>
        </w:rPr>
        <w:t>Салық төлеушілермен жұмыс бөлімінің  бас маманы,  санаты С-R- 4, 1 бірлік, №02-2-4.</w:t>
      </w:r>
    </w:p>
    <w:p w:rsidR="00335604" w:rsidRPr="00335604" w:rsidRDefault="00335604" w:rsidP="00335604">
      <w:pPr>
        <w:pStyle w:val="1"/>
        <w:jc w:val="both"/>
        <w:rPr>
          <w:rFonts w:ascii="Times New Roman" w:hAnsi="Times New Roman" w:cs="Times New Roman"/>
          <w:color w:val="000000"/>
          <w:sz w:val="24"/>
          <w:szCs w:val="24"/>
          <w:lang w:val="kk-KZ"/>
        </w:rPr>
      </w:pPr>
      <w:r w:rsidRPr="00335604">
        <w:rPr>
          <w:rFonts w:ascii="Times New Roman" w:hAnsi="Times New Roman" w:cs="Times New Roman"/>
          <w:b/>
          <w:sz w:val="24"/>
          <w:szCs w:val="24"/>
          <w:lang w:val="kk-KZ"/>
        </w:rPr>
        <w:t>Функционалды міндеттері:</w:t>
      </w:r>
      <w:r w:rsidRPr="00335604">
        <w:rPr>
          <w:rFonts w:ascii="Times New Roman" w:hAnsi="Times New Roman" w:cs="Times New Roman"/>
          <w:sz w:val="24"/>
          <w:szCs w:val="24"/>
          <w:lang w:val="kk-KZ"/>
        </w:rPr>
        <w:t xml:space="preserve"> </w:t>
      </w:r>
      <w:r w:rsidRPr="00335604">
        <w:rPr>
          <w:rFonts w:ascii="Times New Roman" w:hAnsi="Times New Roman" w:cs="Times New Roman"/>
          <w:color w:val="000000"/>
          <w:sz w:val="24"/>
          <w:szCs w:val="24"/>
          <w:lang w:val="kk-KZ"/>
        </w:rPr>
        <w:t xml:space="preserve">Салықтық есептілік нысандарын қабылдау, өңдеу және талдау. Бекітілген стандарттар мен регламенттерге сәйкес мемлекеттік қызмет көрсету. камералдық бақылау, талдау және салық төлеушілердің Қаржы-шаруашылық қызметі жолымен салық салынатын базаны кеңейту. Бюджетке салық түсімдері жоспарының орындалуын қамтамасыз ету. </w:t>
      </w:r>
    </w:p>
    <w:p w:rsidR="00335604" w:rsidRPr="00335604" w:rsidRDefault="00335604" w:rsidP="00335604">
      <w:pPr>
        <w:pStyle w:val="1"/>
        <w:jc w:val="both"/>
        <w:rPr>
          <w:rFonts w:ascii="Times New Roman" w:hAnsi="Times New Roman" w:cs="Times New Roman"/>
          <w:color w:val="000000"/>
          <w:sz w:val="24"/>
          <w:szCs w:val="24"/>
          <w:lang w:val="kk-KZ"/>
        </w:rPr>
      </w:pPr>
      <w:r w:rsidRPr="00335604">
        <w:rPr>
          <w:rFonts w:ascii="Times New Roman" w:hAnsi="Times New Roman" w:cs="Times New Roman"/>
          <w:color w:val="000000"/>
          <w:sz w:val="24"/>
          <w:szCs w:val="24"/>
          <w:lang w:val="kk-KZ"/>
        </w:rPr>
        <w:t>Бөлім жұмысының жасалған жоспарларын орындау. Жеке және заңды тұлғалардың өтініштерін белгіленген мерзімде қарау. Салық заңнамасын насихаттау және түсіндіру. Бөлім жұмысының жасалған жоспарларын орындау. Бағдарламалық қамтамасыз етуді жаңарту, процестерді автоматтандыру. Жергілікті салықтарды жинау бойынша уәкілетті органдармен әкімшілендіру және автоматтандыру. Мемлекеттік жергілікті өкілді органдармен және басқа да органдармен өзара іс-қимыл жасау. Салық салу саласында әкімшілік санкцияларды қолдану және қолданылған әкімшілік айыппұлдарды өндіріп алу. Жоғары тұрған басшылықтың орталықтандырылған тапсырмаларын орындау.</w:t>
      </w:r>
    </w:p>
    <w:p w:rsidR="00335604" w:rsidRPr="00335604" w:rsidRDefault="00335604" w:rsidP="00335604">
      <w:pPr>
        <w:pStyle w:val="1"/>
        <w:jc w:val="both"/>
        <w:rPr>
          <w:rFonts w:ascii="Times New Roman" w:hAnsi="Times New Roman" w:cs="Times New Roman"/>
          <w:b/>
          <w:color w:val="000000"/>
          <w:sz w:val="24"/>
          <w:szCs w:val="24"/>
          <w:lang w:val="kk-KZ"/>
        </w:rPr>
      </w:pPr>
      <w:r w:rsidRPr="00335604">
        <w:rPr>
          <w:rFonts w:ascii="Times New Roman" w:hAnsi="Times New Roman" w:cs="Times New Roman"/>
          <w:b/>
          <w:color w:val="000000"/>
          <w:sz w:val="24"/>
          <w:szCs w:val="24"/>
          <w:lang w:val="kk-KZ"/>
        </w:rPr>
        <w:t xml:space="preserve">Конкурсқа </w:t>
      </w:r>
      <w:r w:rsidRPr="00335604">
        <w:rPr>
          <w:rFonts w:ascii="Times New Roman" w:hAnsi="Times New Roman" w:cs="Times New Roman"/>
          <w:b/>
          <w:sz w:val="24"/>
          <w:szCs w:val="24"/>
          <w:lang w:val="kk-KZ"/>
        </w:rPr>
        <w:t>қатысушыларға қойылатын талаптар</w:t>
      </w:r>
      <w:r w:rsidRPr="00335604">
        <w:rPr>
          <w:rFonts w:ascii="Times New Roman" w:hAnsi="Times New Roman" w:cs="Times New Roman"/>
          <w:b/>
          <w:color w:val="000000"/>
          <w:sz w:val="24"/>
          <w:szCs w:val="24"/>
          <w:lang w:val="kk-KZ"/>
        </w:rPr>
        <w:t xml:space="preserve">: </w:t>
      </w:r>
    </w:p>
    <w:p w:rsidR="00335604" w:rsidRPr="00335604" w:rsidRDefault="00335604" w:rsidP="00335604">
      <w:pPr>
        <w:pStyle w:val="1"/>
        <w:jc w:val="both"/>
        <w:rPr>
          <w:rFonts w:ascii="Times New Roman" w:hAnsi="Times New Roman" w:cs="Times New Roman"/>
          <w:color w:val="000000" w:themeColor="text1"/>
          <w:sz w:val="24"/>
          <w:szCs w:val="24"/>
          <w:lang w:val="kk-KZ"/>
        </w:rPr>
      </w:pPr>
      <w:r w:rsidRPr="00335604">
        <w:rPr>
          <w:rFonts w:ascii="Times New Roman" w:hAnsi="Times New Roman" w:cs="Times New Roman"/>
          <w:b/>
          <w:color w:val="000000" w:themeColor="text1"/>
          <w:sz w:val="24"/>
          <w:szCs w:val="24"/>
          <w:lang w:val="kk-KZ"/>
        </w:rPr>
        <w:t xml:space="preserve">Білімі: </w:t>
      </w:r>
      <w:r w:rsidRPr="00335604">
        <w:rPr>
          <w:rFonts w:ascii="Times New Roman" w:hAnsi="Times New Roman" w:cs="Times New Roman"/>
          <w:color w:val="000000" w:themeColor="text1"/>
          <w:sz w:val="24"/>
          <w:szCs w:val="24"/>
          <w:lang w:val="kk-KZ"/>
        </w:rPr>
        <w:t>Әлеуметтік ғылымдар, экономика және бизнес саласындағы немесе құқық саласындағы.</w:t>
      </w:r>
    </w:p>
    <w:p w:rsidR="00335604" w:rsidRPr="00335604" w:rsidRDefault="00335604" w:rsidP="00335604">
      <w:pPr>
        <w:pStyle w:val="1"/>
        <w:jc w:val="both"/>
        <w:rPr>
          <w:rFonts w:ascii="Times New Roman" w:hAnsi="Times New Roman" w:cs="Times New Roman"/>
          <w:color w:val="000000" w:themeColor="text1"/>
          <w:sz w:val="24"/>
          <w:szCs w:val="24"/>
          <w:lang w:val="kk-KZ"/>
        </w:rPr>
      </w:pPr>
      <w:r w:rsidRPr="00335604">
        <w:rPr>
          <w:rFonts w:ascii="Times New Roman" w:hAnsi="Times New Roman" w:cs="Times New Roman"/>
          <w:b/>
          <w:color w:val="000000" w:themeColor="text1"/>
          <w:sz w:val="24"/>
          <w:szCs w:val="24"/>
          <w:lang w:val="kk-KZ"/>
        </w:rPr>
        <w:lastRenderedPageBreak/>
        <w:t>Мамандығы:</w:t>
      </w:r>
      <w:r w:rsidRPr="00335604">
        <w:rPr>
          <w:rFonts w:ascii="Times New Roman" w:hAnsi="Times New Roman" w:cs="Times New Roman"/>
          <w:color w:val="000000" w:themeColor="text1"/>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335604" w:rsidRPr="00335604" w:rsidRDefault="00335604" w:rsidP="00335604">
      <w:pPr>
        <w:pStyle w:val="1"/>
        <w:jc w:val="both"/>
        <w:rPr>
          <w:rFonts w:ascii="Times New Roman" w:hAnsi="Times New Roman" w:cs="Times New Roman"/>
          <w:color w:val="000000" w:themeColor="text1"/>
          <w:sz w:val="24"/>
          <w:szCs w:val="24"/>
          <w:lang w:val="kk-KZ"/>
        </w:rPr>
      </w:pPr>
      <w:r w:rsidRPr="00335604">
        <w:rPr>
          <w:rFonts w:ascii="Times New Roman" w:hAnsi="Times New Roman" w:cs="Times New Roman"/>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335604">
        <w:rPr>
          <w:rFonts w:ascii="Times New Roman" w:hAnsi="Times New Roman" w:cs="Times New Roman"/>
          <w:color w:val="000000" w:themeColor="text1"/>
          <w:sz w:val="24"/>
          <w:szCs w:val="24"/>
          <w:lang w:val="kk-KZ"/>
        </w:rPr>
        <w:tab/>
        <w:t>білу.</w:t>
      </w:r>
      <w:r w:rsidRPr="00335604">
        <w:rPr>
          <w:rFonts w:ascii="Times New Roman" w:hAnsi="Times New Roman" w:cs="Times New Roman"/>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335604" w:rsidRDefault="00335604" w:rsidP="00335604">
      <w:pPr>
        <w:pStyle w:val="1"/>
        <w:jc w:val="both"/>
        <w:rPr>
          <w:rFonts w:ascii="Times New Roman" w:hAnsi="Times New Roman" w:cs="Times New Roman"/>
          <w:color w:val="000000" w:themeColor="text1"/>
          <w:sz w:val="24"/>
          <w:szCs w:val="24"/>
          <w:lang w:val="kk-KZ"/>
        </w:rPr>
      </w:pPr>
      <w:r w:rsidRPr="00335604">
        <w:rPr>
          <w:rFonts w:ascii="Times New Roman" w:hAnsi="Times New Roman" w:cs="Times New Roman"/>
          <w:color w:val="000000" w:themeColor="text1"/>
          <w:sz w:val="24"/>
          <w:szCs w:val="24"/>
          <w:lang w:val="kk-KZ"/>
        </w:rPr>
        <w:t xml:space="preserve">Үлгілік біліктілік талаптарына </w:t>
      </w:r>
      <w:r w:rsidRPr="00335604">
        <w:rPr>
          <w:rFonts w:ascii="Times New Roman" w:hAnsi="Times New Roman" w:cs="Times New Roman"/>
          <w:color w:val="000000" w:themeColor="text1"/>
          <w:sz w:val="24"/>
          <w:szCs w:val="24"/>
          <w:lang w:val="kk-KZ"/>
        </w:rPr>
        <w:tab/>
        <w:t>сәйкес.</w:t>
      </w:r>
      <w:r w:rsidRPr="00335604">
        <w:rPr>
          <w:rFonts w:ascii="Times New Roman" w:hAnsi="Times New Roman" w:cs="Times New Roman"/>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335604" w:rsidRPr="00335604" w:rsidRDefault="00335604" w:rsidP="00335604">
      <w:pPr>
        <w:pStyle w:val="1"/>
        <w:rPr>
          <w:rFonts w:ascii="Times New Roman" w:hAnsi="Times New Roman" w:cs="Times New Roman"/>
          <w:color w:val="000000" w:themeColor="text1"/>
          <w:sz w:val="24"/>
          <w:szCs w:val="24"/>
          <w:lang w:val="kk-KZ"/>
        </w:rPr>
      </w:pPr>
    </w:p>
    <w:p w:rsidR="00335604" w:rsidRDefault="00335604" w:rsidP="00335604">
      <w:pPr>
        <w:ind w:right="178" w:firstLine="708"/>
        <w:jc w:val="both"/>
        <w:rPr>
          <w:i w:val="0"/>
          <w:sz w:val="24"/>
          <w:szCs w:val="24"/>
          <w:lang w:val="kk-KZ"/>
        </w:rPr>
      </w:pP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РММ. 081100 Жамбыл облысы, Шу ауданы, Төлеби ауылы, Т.Әубәкірова көшесі, 32 үй,  байланыс телефоны 8 (72638) 3-15-40,3-21-64  факс 8(72638) 3-15-40, электрондық мекен-жайы:lmorozova@taxtaraz.mgd.kz,</w:t>
      </w:r>
      <w:r>
        <w:rPr>
          <w:sz w:val="24"/>
          <w:szCs w:val="24"/>
          <w:lang w:val="kk-KZ"/>
        </w:rPr>
        <w:t xml:space="preserve"> </w:t>
      </w:r>
      <w:r>
        <w:rPr>
          <w:i w:val="0"/>
          <w:color w:val="0070C0"/>
          <w:sz w:val="24"/>
          <w:szCs w:val="24"/>
          <w:lang w:val="kk-KZ"/>
        </w:rPr>
        <w:t xml:space="preserve"> </w:t>
      </w:r>
      <w:r>
        <w:rPr>
          <w:i w:val="0"/>
          <w:sz w:val="24"/>
          <w:szCs w:val="24"/>
          <w:lang w:val="kk-KZ"/>
        </w:rPr>
        <w:t>a.baimanapov@taxtaraz.mgd.kz</w:t>
      </w:r>
      <w:r>
        <w:rPr>
          <w:sz w:val="24"/>
          <w:szCs w:val="24"/>
          <w:lang w:val="kk-KZ"/>
        </w:rPr>
        <w:t xml:space="preserve"> </w:t>
      </w:r>
      <w:r>
        <w:rPr>
          <w:i w:val="0"/>
          <w:color w:val="0070C0"/>
          <w:sz w:val="24"/>
          <w:szCs w:val="24"/>
          <w:lang w:val="kk-KZ"/>
        </w:rPr>
        <w:t xml:space="preserve"> </w:t>
      </w:r>
      <w:r>
        <w:rPr>
          <w:i w:val="0"/>
          <w:sz w:val="24"/>
          <w:szCs w:val="24"/>
          <w:lang w:val="kk-KZ"/>
        </w:rPr>
        <w:t>бос  әкімшілік  мемлекеттік  лауазымға орналасуға ішкі  конкурс жариялайды:</w:t>
      </w:r>
    </w:p>
    <w:p w:rsidR="00335604" w:rsidRDefault="00335604" w:rsidP="00335604">
      <w:pPr>
        <w:ind w:right="178"/>
        <w:jc w:val="both"/>
        <w:rPr>
          <w:i w:val="0"/>
          <w:sz w:val="24"/>
          <w:szCs w:val="24"/>
          <w:lang w:val="kk-KZ"/>
        </w:rPr>
      </w:pPr>
      <w:r>
        <w:rPr>
          <w:i w:val="0"/>
          <w:sz w:val="24"/>
          <w:szCs w:val="24"/>
          <w:lang w:val="kk-KZ"/>
        </w:rPr>
        <w:t xml:space="preserve">  </w:t>
      </w:r>
      <w:r>
        <w:rPr>
          <w:i w:val="0"/>
          <w:sz w:val="24"/>
          <w:szCs w:val="24"/>
          <w:lang w:val="kk-KZ"/>
        </w:rPr>
        <w:tab/>
      </w:r>
      <w:r w:rsidRPr="0039577F">
        <w:rPr>
          <w:i w:val="0"/>
          <w:sz w:val="24"/>
          <w:szCs w:val="24"/>
          <w:lang w:val="kk-KZ"/>
        </w:rPr>
        <w:t>2</w:t>
      </w:r>
      <w:r>
        <w:rPr>
          <w:i w:val="0"/>
          <w:sz w:val="24"/>
          <w:szCs w:val="24"/>
          <w:lang w:val="kk-KZ"/>
        </w:rPr>
        <w:t>. Жамбыл облысы бойынша Мемлекеттік кірістер департаментінің Шу ауданы бойынша Мемлекеттік кірістер басқармасы Есептеу,</w:t>
      </w:r>
      <w:r w:rsidR="0039577F">
        <w:rPr>
          <w:i w:val="0"/>
          <w:sz w:val="24"/>
          <w:szCs w:val="24"/>
          <w:lang w:val="kk-KZ"/>
        </w:rPr>
        <w:t xml:space="preserve"> </w:t>
      </w:r>
      <w:r>
        <w:rPr>
          <w:i w:val="0"/>
          <w:sz w:val="24"/>
          <w:szCs w:val="24"/>
          <w:lang w:val="kk-KZ"/>
        </w:rPr>
        <w:t>талдау,</w:t>
      </w:r>
      <w:r w:rsidR="0039577F">
        <w:rPr>
          <w:i w:val="0"/>
          <w:sz w:val="24"/>
          <w:szCs w:val="24"/>
          <w:lang w:val="kk-KZ"/>
        </w:rPr>
        <w:t xml:space="preserve"> </w:t>
      </w:r>
      <w:r>
        <w:rPr>
          <w:i w:val="0"/>
          <w:sz w:val="24"/>
          <w:szCs w:val="24"/>
          <w:lang w:val="kk-KZ"/>
        </w:rPr>
        <w:t>құқықтық және ұйымдастыру жұмысы бөлімінің  бас маманы санаты С-R-4,  1 бірлік</w:t>
      </w:r>
      <w:r w:rsidR="0039577F">
        <w:rPr>
          <w:i w:val="0"/>
          <w:sz w:val="24"/>
          <w:szCs w:val="24"/>
          <w:lang w:val="kk-KZ"/>
        </w:rPr>
        <w:t xml:space="preserve"> </w:t>
      </w:r>
      <w:r w:rsidR="0039577F">
        <w:rPr>
          <w:sz w:val="24"/>
          <w:szCs w:val="24"/>
          <w:lang w:val="kk-KZ"/>
        </w:rPr>
        <w:t>(</w:t>
      </w:r>
      <w:r w:rsidR="0039577F">
        <w:rPr>
          <w:i w:val="0"/>
          <w:color w:val="000000"/>
          <w:sz w:val="24"/>
          <w:szCs w:val="24"/>
          <w:lang w:val="kk-KZ"/>
        </w:rPr>
        <w:t xml:space="preserve">уақытша, негізгі қызметкер </w:t>
      </w:r>
      <w:r w:rsidR="0039577F">
        <w:rPr>
          <w:i w:val="0"/>
          <w:sz w:val="24"/>
          <w:szCs w:val="24"/>
          <w:lang w:val="kk-KZ"/>
        </w:rPr>
        <w:t xml:space="preserve">шыққанша 29.10.2020 ж. </w:t>
      </w:r>
      <w:r w:rsidR="0039577F" w:rsidRPr="0039577F">
        <w:rPr>
          <w:i w:val="0"/>
          <w:sz w:val="24"/>
          <w:szCs w:val="24"/>
          <w:lang w:val="kk-KZ"/>
        </w:rPr>
        <w:t>дейін )</w:t>
      </w:r>
      <w:r w:rsidRPr="0039577F">
        <w:rPr>
          <w:i w:val="0"/>
          <w:sz w:val="24"/>
          <w:szCs w:val="24"/>
          <w:lang w:val="kk-KZ"/>
        </w:rPr>
        <w:t>, №03-2-</w:t>
      </w:r>
      <w:r>
        <w:rPr>
          <w:i w:val="0"/>
          <w:sz w:val="24"/>
          <w:szCs w:val="24"/>
          <w:lang w:val="kk-KZ"/>
        </w:rPr>
        <w:t>2-2.</w:t>
      </w:r>
      <w:r>
        <w:rPr>
          <w:b w:val="0"/>
          <w:sz w:val="24"/>
          <w:szCs w:val="24"/>
          <w:lang w:val="kk-KZ"/>
        </w:rPr>
        <w:t xml:space="preserve">  </w:t>
      </w:r>
    </w:p>
    <w:p w:rsidR="00335604" w:rsidRDefault="00335604" w:rsidP="00335604">
      <w:pPr>
        <w:jc w:val="both"/>
        <w:rPr>
          <w:b w:val="0"/>
          <w:i w:val="0"/>
          <w:sz w:val="24"/>
          <w:szCs w:val="24"/>
          <w:lang w:val="kk-KZ"/>
        </w:rPr>
      </w:pPr>
      <w:r>
        <w:rPr>
          <w:i w:val="0"/>
          <w:color w:val="000000"/>
          <w:kern w:val="3"/>
          <w:sz w:val="24"/>
          <w:szCs w:val="24"/>
          <w:lang w:val="kk-KZ"/>
        </w:rPr>
        <w:t xml:space="preserve">Қызметтік міндеттері: </w:t>
      </w:r>
      <w:r>
        <w:rPr>
          <w:b w:val="0"/>
          <w:i w:val="0"/>
          <w:sz w:val="24"/>
          <w:szCs w:val="24"/>
          <w:lang w:val="kk-KZ"/>
        </w:rPr>
        <w:t>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бейнелеуін жүргізу. Дербес есеп шоттарды жүргізу және оларды табыс ету,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өңдеуді, салық төлеушілерге анықтамаларды уақтылы беру. Бекітілген болжам сомалардың орындалуына және салықтар мен басқа да міндетті төлемдердің түсімдеріне талдау жасау, орталықтандырылған тапсырмалардың уақытылы орындау.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толтыру.Салық және бюджетке төленетін басқа да міндетті төлемдердің бюджеттік жіктеу кодтары бойынша дұрыс есепке қоюын бақылау, дербес бет есеп шоттарында операциялар бойынша жазулардың дұрыс жүргізу.</w:t>
      </w:r>
    </w:p>
    <w:p w:rsidR="00335604" w:rsidRDefault="00335604" w:rsidP="00335604">
      <w:pPr>
        <w:jc w:val="both"/>
        <w:rPr>
          <w:b w:val="0"/>
          <w:i w:val="0"/>
          <w:sz w:val="24"/>
          <w:szCs w:val="24"/>
          <w:lang w:val="kk-KZ"/>
        </w:rPr>
      </w:pPr>
      <w:r>
        <w:rPr>
          <w:b w:val="0"/>
          <w:i w:val="0"/>
          <w:sz w:val="24"/>
          <w:szCs w:val="24"/>
          <w:lang w:val="kk-KZ"/>
        </w:rPr>
        <w:t>Басқарманың кадрлік жұмысын жүргізу. Қызметкерлердің жұмыс уақыты табелін, кадрлардың және әскери міндеттілердің есебін жүргізу.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жүргізу. Басқарманың активтерін және материалдық құндылықтарының сақталуын қамтамасыз ету. Бөлімдердің жұмыс жоспарларына және атқарылған жұмыстары туралы есептеріне сәйкес Басқарманың жұмыс жоспарын, атқарылған жұмыстар туралы есебін жасау. Мемлекеттік тілді енгізуді ұйымдастыру. Тәртіптік қызметтік тексеру жұмысына қатысу. Қазақстан Республикасының мемлекеттік қызмет туралы заңдылығы және Еңбек Кодексі нормаларының сақталуын бақылау. Бөлімнің номенклатуралық істерінің сақталуын бақылау.</w:t>
      </w:r>
    </w:p>
    <w:p w:rsidR="00335604" w:rsidRDefault="00335604" w:rsidP="00335604">
      <w:pPr>
        <w:jc w:val="both"/>
        <w:rPr>
          <w:b w:val="0"/>
          <w:i w:val="0"/>
          <w:sz w:val="24"/>
          <w:szCs w:val="24"/>
          <w:lang w:val="kk-KZ"/>
        </w:rPr>
      </w:pPr>
      <w:r>
        <w:rPr>
          <w:b w:val="0"/>
          <w:i w:val="0"/>
          <w:sz w:val="24"/>
          <w:szCs w:val="24"/>
          <w:lang w:val="kk-KZ"/>
        </w:rPr>
        <w:t xml:space="preserve">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өтініштердің, хаттардың сапалы қаралуын қамтамасыз ету. Басқармадағы нормативтік-құқықтық актілерді, сот істерін, әкімшілік істерін, прокурорлық іс-қимыл актілерін және тағы басқа құқықтық органдардан келіп түскен материалдарды жүйелі түрде есебін жүргізіп, сақталуын </w:t>
      </w:r>
      <w:r>
        <w:rPr>
          <w:b w:val="0"/>
          <w:i w:val="0"/>
          <w:sz w:val="24"/>
          <w:szCs w:val="24"/>
          <w:lang w:val="kk-KZ"/>
        </w:rPr>
        <w:lastRenderedPageBreak/>
        <w:t>қамтамасыз ету. Салық және басқа да заңдылықтар бойынша және сыбайлас жемқорлықтың алдын алу шаралары бойынша жалпы түсініктеме жұмыстарын жүргізу. Басқарма қызметкерлеріне құқықтық көмектер көрсету. ҚР салық заңдылығы нормаларының дұрыс қолданылуына, әкімшілік құқық бұзушылық туралы хаттамалар мен қаулылардың заңдылығына бақылау жасау.</w:t>
      </w:r>
    </w:p>
    <w:p w:rsidR="00335604" w:rsidRDefault="00335604" w:rsidP="00335604">
      <w:pPr>
        <w:jc w:val="both"/>
        <w:rPr>
          <w:b w:val="0"/>
          <w:i w:val="0"/>
          <w:sz w:val="24"/>
          <w:szCs w:val="24"/>
          <w:lang w:val="kk-KZ"/>
        </w:rPr>
      </w:pPr>
      <w:r>
        <w:rPr>
          <w:b w:val="0"/>
          <w:i w:val="0"/>
          <w:sz w:val="24"/>
          <w:szCs w:val="24"/>
          <w:lang w:val="kk-KZ"/>
        </w:rPr>
        <w:t xml:space="preserve">Ішкі тәртіп талаптарын, этика,  мемлекеттік  қызметшінің Әдеп Кодексін, еңбек және орындау тәртібін сақтау.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 </w:t>
      </w:r>
    </w:p>
    <w:p w:rsidR="00335604" w:rsidRDefault="00335604" w:rsidP="00335604">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35604" w:rsidRDefault="00335604" w:rsidP="00335604">
      <w:pPr>
        <w:jc w:val="both"/>
        <w:rPr>
          <w:b w:val="0"/>
          <w:bCs w:val="0"/>
          <w:i w:val="0"/>
          <w:iCs w:val="0"/>
          <w:color w:val="000000"/>
          <w:sz w:val="24"/>
          <w:szCs w:val="24"/>
          <w:lang w:val="kk-KZ"/>
        </w:rPr>
      </w:pPr>
      <w:r>
        <w:rPr>
          <w:i w:val="0"/>
          <w:sz w:val="24"/>
          <w:szCs w:val="24"/>
          <w:lang w:val="kk-KZ"/>
        </w:rPr>
        <w:t>Білімі:</w:t>
      </w:r>
      <w:r>
        <w:rPr>
          <w:b w:val="0"/>
          <w:i w:val="0"/>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құқық саласындағы </w:t>
      </w:r>
      <w:r>
        <w:rPr>
          <w:i w:val="0"/>
          <w:sz w:val="24"/>
          <w:szCs w:val="24"/>
          <w:lang w:val="kk-KZ"/>
        </w:rPr>
        <w:t>Мамандығы:</w:t>
      </w:r>
      <w:r>
        <w:rPr>
          <w:b w:val="0"/>
          <w:i w:val="0"/>
          <w:sz w:val="24"/>
          <w:szCs w:val="24"/>
          <w:lang w:val="kk-KZ"/>
        </w:rPr>
        <w:t xml:space="preserve"> </w:t>
      </w:r>
      <w:r>
        <w:rPr>
          <w:b w:val="0"/>
          <w:i w:val="0"/>
          <w:color w:val="000000"/>
          <w:sz w:val="24"/>
          <w:szCs w:val="24"/>
          <w:lang w:val="kk-KZ"/>
        </w:rPr>
        <w:t xml:space="preserve">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35604" w:rsidRDefault="00335604" w:rsidP="00335604">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35604" w:rsidRDefault="00335604" w:rsidP="00335604">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335604" w:rsidRDefault="00335604" w:rsidP="00335604">
      <w:pPr>
        <w:widowControl/>
        <w:autoSpaceDE w:val="0"/>
        <w:autoSpaceDN w:val="0"/>
        <w:adjustRightInd w:val="0"/>
        <w:ind w:firstLine="708"/>
        <w:jc w:val="both"/>
        <w:rPr>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35604" w:rsidRDefault="00335604" w:rsidP="00A12F94">
      <w:pPr>
        <w:widowControl/>
        <w:autoSpaceDE w:val="0"/>
        <w:autoSpaceDN w:val="0"/>
        <w:adjustRightInd w:val="0"/>
        <w:ind w:firstLine="708"/>
        <w:jc w:val="both"/>
        <w:rPr>
          <w:i w:val="0"/>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bookmarkEnd w:id="0"/>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bookmarkStart w:id="2" w:name="_GoBack"/>
      <w:bookmarkEnd w:id="2"/>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A5B93"/>
    <w:rsid w:val="00050F93"/>
    <w:rsid w:val="00052BAF"/>
    <w:rsid w:val="000751DB"/>
    <w:rsid w:val="000A7AB4"/>
    <w:rsid w:val="000C0B4B"/>
    <w:rsid w:val="000C6959"/>
    <w:rsid w:val="000D2101"/>
    <w:rsid w:val="000E4988"/>
    <w:rsid w:val="001457FE"/>
    <w:rsid w:val="00176983"/>
    <w:rsid w:val="001A596B"/>
    <w:rsid w:val="001C02F6"/>
    <w:rsid w:val="001D1206"/>
    <w:rsid w:val="001D3DA9"/>
    <w:rsid w:val="001D49B5"/>
    <w:rsid w:val="002654E1"/>
    <w:rsid w:val="002702F6"/>
    <w:rsid w:val="002B3C49"/>
    <w:rsid w:val="002D464C"/>
    <w:rsid w:val="002E6A5C"/>
    <w:rsid w:val="00327B79"/>
    <w:rsid w:val="00335604"/>
    <w:rsid w:val="00363800"/>
    <w:rsid w:val="00364FE4"/>
    <w:rsid w:val="00390C1B"/>
    <w:rsid w:val="0039577F"/>
    <w:rsid w:val="003D34F3"/>
    <w:rsid w:val="004071B7"/>
    <w:rsid w:val="0042572B"/>
    <w:rsid w:val="00462671"/>
    <w:rsid w:val="0048718C"/>
    <w:rsid w:val="004B63A4"/>
    <w:rsid w:val="004C0A2A"/>
    <w:rsid w:val="004C55B1"/>
    <w:rsid w:val="004D1F16"/>
    <w:rsid w:val="004E3B60"/>
    <w:rsid w:val="004F17E6"/>
    <w:rsid w:val="00512A54"/>
    <w:rsid w:val="005335B4"/>
    <w:rsid w:val="0057503A"/>
    <w:rsid w:val="0058136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B39C6"/>
    <w:rsid w:val="007B6D13"/>
    <w:rsid w:val="007D63C5"/>
    <w:rsid w:val="0083632E"/>
    <w:rsid w:val="00845100"/>
    <w:rsid w:val="008452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E18DC"/>
    <w:rsid w:val="009F3E3F"/>
    <w:rsid w:val="00A05B0F"/>
    <w:rsid w:val="00A12F94"/>
    <w:rsid w:val="00A467BA"/>
    <w:rsid w:val="00AC6D85"/>
    <w:rsid w:val="00B1633B"/>
    <w:rsid w:val="00B66A0C"/>
    <w:rsid w:val="00B704EB"/>
    <w:rsid w:val="00BB7FD4"/>
    <w:rsid w:val="00BC065E"/>
    <w:rsid w:val="00BD44D3"/>
    <w:rsid w:val="00BE2669"/>
    <w:rsid w:val="00BE7235"/>
    <w:rsid w:val="00BF1606"/>
    <w:rsid w:val="00C07C63"/>
    <w:rsid w:val="00C4091B"/>
    <w:rsid w:val="00C61691"/>
    <w:rsid w:val="00CA66D8"/>
    <w:rsid w:val="00CC314E"/>
    <w:rsid w:val="00CC73D9"/>
    <w:rsid w:val="00CF46DC"/>
    <w:rsid w:val="00CF7037"/>
    <w:rsid w:val="00D072C5"/>
    <w:rsid w:val="00D157DE"/>
    <w:rsid w:val="00D62E4F"/>
    <w:rsid w:val="00D71B8C"/>
    <w:rsid w:val="00D76FAB"/>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657764171">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bdrak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s_nk@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C1E0-EA6C-40DC-B0DD-84CB163D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99</cp:revision>
  <dcterms:created xsi:type="dcterms:W3CDTF">2017-06-21T14:19:00Z</dcterms:created>
  <dcterms:modified xsi:type="dcterms:W3CDTF">2019-12-03T10:15:00Z</dcterms:modified>
</cp:coreProperties>
</file>