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B3" w:rsidRPr="00423FB3" w:rsidRDefault="00423FB3" w:rsidP="00423FB3">
      <w:pPr>
        <w:pStyle w:val="BodyText1"/>
        <w:keepNext/>
        <w:keepLines/>
        <w:ind w:right="99"/>
        <w:jc w:val="right"/>
        <w:rPr>
          <w:rFonts w:ascii="Times New Roman" w:hAnsi="Times New Roman" w:cs="Times New Roman"/>
          <w:b/>
          <w:bCs/>
          <w:color w:val="FF0000"/>
          <w:sz w:val="24"/>
          <w:szCs w:val="24"/>
          <w:lang w:val="kk-KZ"/>
        </w:rPr>
      </w:pPr>
      <w:r w:rsidRPr="00423FB3">
        <w:rPr>
          <w:rFonts w:ascii="Times New Roman" w:hAnsi="Times New Roman" w:cs="Times New Roman"/>
          <w:b/>
          <w:bCs/>
          <w:color w:val="FF0000"/>
          <w:sz w:val="24"/>
          <w:szCs w:val="24"/>
          <w:lang w:val="kk-KZ"/>
        </w:rPr>
        <w:t xml:space="preserve">За текст объявления ответственность </w:t>
      </w:r>
    </w:p>
    <w:p w:rsidR="00423FB3" w:rsidRPr="00423FB3" w:rsidRDefault="00423FB3" w:rsidP="00423FB3">
      <w:pPr>
        <w:spacing w:line="20" w:lineRule="atLeast"/>
        <w:jc w:val="right"/>
        <w:rPr>
          <w:bCs w:val="0"/>
          <w:i w:val="0"/>
          <w:color w:val="FF0000"/>
          <w:sz w:val="24"/>
          <w:szCs w:val="24"/>
          <w:lang w:val="kk-KZ"/>
        </w:rPr>
      </w:pPr>
      <w:r w:rsidRPr="00423FB3">
        <w:rPr>
          <w:i w:val="0"/>
          <w:color w:val="FF0000"/>
          <w:sz w:val="24"/>
          <w:szCs w:val="24"/>
          <w:lang w:val="kk-KZ"/>
        </w:rPr>
        <w:t>несет служба  управления персонала</w:t>
      </w:r>
    </w:p>
    <w:p w:rsidR="00423FB3" w:rsidRDefault="00423FB3" w:rsidP="00423FB3">
      <w:pPr>
        <w:pStyle w:val="3"/>
        <w:rPr>
          <w:rFonts w:ascii="Times New Roman" w:hAnsi="Times New Roman"/>
          <w:bCs w:val="0"/>
          <w:i w:val="0"/>
          <w:iCs w:val="0"/>
          <w:color w:val="auto"/>
          <w:lang w:val="kk-KZ"/>
        </w:rPr>
      </w:pPr>
    </w:p>
    <w:p w:rsidR="00423FB3" w:rsidRPr="0007096A" w:rsidRDefault="00423FB3" w:rsidP="00423FB3">
      <w:pPr>
        <w:pStyle w:val="ad"/>
        <w:jc w:val="center"/>
        <w:rPr>
          <w:b/>
          <w:lang w:val="kk-KZ"/>
        </w:rPr>
      </w:pPr>
      <w:r w:rsidRPr="0007096A">
        <w:rPr>
          <w:b/>
          <w:lang w:val="kk-KZ"/>
        </w:rPr>
        <w:t>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корпуса «Б»</w:t>
      </w:r>
    </w:p>
    <w:p w:rsidR="00423FB3" w:rsidRPr="0007096A" w:rsidRDefault="00423FB3" w:rsidP="006B56C3">
      <w:pPr>
        <w:shd w:val="clear" w:color="auto" w:fill="FFFFFF"/>
        <w:jc w:val="both"/>
        <w:rPr>
          <w:b w:val="0"/>
          <w:color w:val="000000"/>
          <w:sz w:val="24"/>
          <w:szCs w:val="24"/>
        </w:rPr>
      </w:pPr>
    </w:p>
    <w:p w:rsidR="00423FB3" w:rsidRDefault="00423FB3" w:rsidP="00423FB3">
      <w:pPr>
        <w:pStyle w:val="BodyText1"/>
        <w:keepNext/>
        <w:keepLines/>
        <w:ind w:left="-142" w:right="99" w:firstLine="142"/>
        <w:jc w:val="both"/>
        <w:rPr>
          <w:rFonts w:ascii="Times New Roman" w:hAnsi="Times New Roman"/>
          <w:b/>
          <w:sz w:val="24"/>
          <w:szCs w:val="24"/>
          <w:lang w:val="kk-KZ"/>
        </w:rPr>
      </w:pPr>
      <w:r w:rsidRPr="0007096A">
        <w:rPr>
          <w:rFonts w:ascii="Times New Roman" w:hAnsi="Times New Roman" w:cs="Times New Roman"/>
          <w:sz w:val="24"/>
          <w:szCs w:val="24"/>
        </w:rPr>
        <w:t>     </w:t>
      </w:r>
      <w:r w:rsidRPr="0007096A">
        <w:rPr>
          <w:rFonts w:ascii="Times New Roman" w:hAnsi="Times New Roman"/>
          <w:b/>
          <w:sz w:val="24"/>
          <w:szCs w:val="24"/>
        </w:rPr>
        <w:t xml:space="preserve">Для категории </w:t>
      </w:r>
      <w:r w:rsidRPr="0007096A">
        <w:rPr>
          <w:rFonts w:ascii="Times New Roman" w:hAnsi="Times New Roman"/>
          <w:b/>
          <w:sz w:val="24"/>
          <w:szCs w:val="24"/>
          <w:lang w:val="en-US"/>
        </w:rPr>
        <w:t>C</w:t>
      </w:r>
      <w:r w:rsidRPr="0007096A">
        <w:rPr>
          <w:rFonts w:ascii="Times New Roman" w:hAnsi="Times New Roman"/>
          <w:b/>
          <w:sz w:val="24"/>
          <w:szCs w:val="24"/>
          <w:lang w:val="kk-KZ"/>
        </w:rPr>
        <w:t>-R-</w:t>
      </w:r>
      <w:r>
        <w:rPr>
          <w:rFonts w:ascii="Times New Roman" w:hAnsi="Times New Roman"/>
          <w:b/>
          <w:sz w:val="24"/>
          <w:szCs w:val="24"/>
          <w:lang w:val="kk-KZ"/>
        </w:rPr>
        <w:t>4</w:t>
      </w:r>
    </w:p>
    <w:p w:rsidR="00423FB3" w:rsidRPr="00BA5E67" w:rsidRDefault="00423FB3" w:rsidP="00423FB3">
      <w:pPr>
        <w:ind w:firstLine="708"/>
        <w:jc w:val="both"/>
        <w:rPr>
          <w:b w:val="0"/>
          <w:bCs w:val="0"/>
          <w:i w:val="0"/>
          <w:iCs w:val="0"/>
          <w:sz w:val="24"/>
          <w:szCs w:val="24"/>
          <w:lang w:val="kk-KZ"/>
        </w:rPr>
      </w:pPr>
      <w:r w:rsidRPr="00BA5E67">
        <w:rPr>
          <w:b w:val="0"/>
          <w:bCs w:val="0"/>
          <w:i w:val="0"/>
          <w:iCs w:val="0"/>
          <w:sz w:val="24"/>
          <w:szCs w:val="24"/>
          <w:lang w:val="kk-KZ"/>
        </w:rPr>
        <w:t>Высшее, допускается послесреднее или техническое и п</w:t>
      </w:r>
      <w:r>
        <w:rPr>
          <w:b w:val="0"/>
          <w:bCs w:val="0"/>
          <w:i w:val="0"/>
          <w:iCs w:val="0"/>
          <w:sz w:val="24"/>
          <w:szCs w:val="24"/>
          <w:lang w:val="kk-KZ"/>
        </w:rPr>
        <w:t>рофессиональное образование при</w:t>
      </w:r>
      <w:r w:rsidRPr="00BA5E67">
        <w:rPr>
          <w:b w:val="0"/>
          <w:bCs w:val="0"/>
          <w:i w:val="0"/>
          <w:iCs w:val="0"/>
          <w:sz w:val="24"/>
          <w:szCs w:val="24"/>
          <w:lang w:val="kk-KZ"/>
        </w:rPr>
        <w:t>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423FB3" w:rsidRPr="00BA5E67" w:rsidRDefault="00423FB3" w:rsidP="00423FB3">
      <w:pPr>
        <w:jc w:val="both"/>
        <w:rPr>
          <w:b w:val="0"/>
          <w:bCs w:val="0"/>
          <w:i w:val="0"/>
          <w:iCs w:val="0"/>
          <w:sz w:val="24"/>
          <w:szCs w:val="24"/>
          <w:lang w:val="kk-KZ"/>
        </w:rPr>
      </w:pPr>
      <w:bookmarkStart w:id="0" w:name="z278"/>
      <w:r w:rsidRPr="00BA5E67">
        <w:rPr>
          <w:b w:val="0"/>
          <w:bCs w:val="0"/>
          <w:i w:val="0"/>
          <w:iCs w:val="0"/>
          <w:sz w:val="24"/>
          <w:szCs w:val="24"/>
          <w:lang w:val="kk-KZ"/>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423FB3" w:rsidRPr="00BA5E67" w:rsidRDefault="00423FB3" w:rsidP="00423FB3">
      <w:pPr>
        <w:jc w:val="both"/>
        <w:rPr>
          <w:b w:val="0"/>
          <w:bCs w:val="0"/>
          <w:i w:val="0"/>
          <w:iCs w:val="0"/>
          <w:sz w:val="24"/>
          <w:szCs w:val="24"/>
          <w:lang w:val="kk-KZ"/>
        </w:rPr>
      </w:pPr>
      <w:bookmarkStart w:id="1" w:name="z279"/>
      <w:bookmarkEnd w:id="0"/>
      <w:r w:rsidRPr="00BA5E67">
        <w:rPr>
          <w:b w:val="0"/>
          <w:bCs w:val="0"/>
          <w:i w:val="0"/>
          <w:iCs w:val="0"/>
          <w:sz w:val="24"/>
          <w:szCs w:val="24"/>
          <w:lang w:val="kk-KZ"/>
        </w:rPr>
        <w:t>      опыт работы при наличии высшего образования не требуется.</w:t>
      </w:r>
    </w:p>
    <w:bookmarkEnd w:id="1"/>
    <w:p w:rsidR="00423FB3" w:rsidRDefault="00423FB3" w:rsidP="00423FB3">
      <w:pPr>
        <w:pStyle w:val="BodyText1"/>
        <w:keepNext/>
        <w:keepLines/>
        <w:ind w:left="-142" w:right="99" w:firstLine="142"/>
        <w:jc w:val="both"/>
        <w:rPr>
          <w:rFonts w:ascii="Times New Roman" w:hAnsi="Times New Roman"/>
          <w:b/>
          <w:sz w:val="24"/>
          <w:szCs w:val="24"/>
        </w:rPr>
      </w:pPr>
    </w:p>
    <w:p w:rsidR="00423FB3" w:rsidRPr="0007096A" w:rsidRDefault="00423FB3" w:rsidP="00423FB3">
      <w:pPr>
        <w:pStyle w:val="BodyText1"/>
        <w:keepNext/>
        <w:keepLines/>
        <w:ind w:left="-142" w:right="99" w:firstLine="142"/>
        <w:jc w:val="both"/>
        <w:rPr>
          <w:rFonts w:ascii="Times New Roman" w:hAnsi="Times New Roman" w:cs="Times New Roman"/>
          <w:sz w:val="24"/>
          <w:szCs w:val="24"/>
          <w:lang w:val="kk-KZ"/>
        </w:rPr>
      </w:pPr>
      <w:r w:rsidRPr="0007096A">
        <w:rPr>
          <w:rFonts w:ascii="Times New Roman" w:hAnsi="Times New Roman"/>
          <w:b/>
          <w:sz w:val="24"/>
          <w:szCs w:val="24"/>
        </w:rPr>
        <w:t xml:space="preserve">Для категории </w:t>
      </w:r>
      <w:r w:rsidRPr="0007096A">
        <w:rPr>
          <w:rFonts w:ascii="Times New Roman" w:hAnsi="Times New Roman"/>
          <w:b/>
          <w:sz w:val="24"/>
          <w:szCs w:val="24"/>
          <w:lang w:val="en-US"/>
        </w:rPr>
        <w:t>C</w:t>
      </w:r>
      <w:r w:rsidRPr="0007096A">
        <w:rPr>
          <w:rFonts w:ascii="Times New Roman" w:hAnsi="Times New Roman"/>
          <w:b/>
          <w:sz w:val="24"/>
          <w:szCs w:val="24"/>
          <w:lang w:val="kk-KZ"/>
        </w:rPr>
        <w:t>-R-5</w:t>
      </w:r>
    </w:p>
    <w:p w:rsidR="00423FB3" w:rsidRPr="0007096A" w:rsidRDefault="00423FB3" w:rsidP="006B56C3">
      <w:pPr>
        <w:pStyle w:val="BodyText1"/>
        <w:keepNext/>
        <w:keepLines/>
        <w:ind w:left="-142" w:right="99" w:firstLine="142"/>
        <w:jc w:val="both"/>
        <w:rPr>
          <w:rFonts w:ascii="Times New Roman" w:hAnsi="Times New Roman" w:cs="Times New Roman"/>
          <w:sz w:val="24"/>
          <w:szCs w:val="24"/>
        </w:rPr>
      </w:pPr>
      <w:r w:rsidRPr="0007096A">
        <w:rPr>
          <w:rFonts w:ascii="Times New Roman" w:hAnsi="Times New Roman" w:cs="Times New Roman"/>
          <w:sz w:val="24"/>
          <w:szCs w:val="24"/>
        </w:rPr>
        <w:t xml:space="preserve">Высшее либо </w:t>
      </w:r>
      <w:proofErr w:type="spellStart"/>
      <w:r w:rsidRPr="0007096A">
        <w:rPr>
          <w:rFonts w:ascii="Times New Roman" w:hAnsi="Times New Roman" w:cs="Times New Roman"/>
          <w:sz w:val="24"/>
          <w:szCs w:val="24"/>
        </w:rPr>
        <w:t>послесреднее</w:t>
      </w:r>
      <w:proofErr w:type="spellEnd"/>
      <w:r w:rsidRPr="0007096A">
        <w:rPr>
          <w:rFonts w:ascii="Times New Roman" w:hAnsi="Times New Roman" w:cs="Times New Roman"/>
          <w:sz w:val="24"/>
          <w:szCs w:val="24"/>
        </w:rPr>
        <w:t xml:space="preserve"> или техническое и профессиональное образование;</w:t>
      </w:r>
      <w:r w:rsidRPr="0007096A">
        <w:rPr>
          <w:rFonts w:ascii="Times New Roman" w:hAnsi="Times New Roman" w:cs="Times New Roman"/>
          <w:sz w:val="24"/>
          <w:szCs w:val="24"/>
        </w:rPr>
        <w:br/>
        <w:t xml:space="preserve">      Наличие следующих компетенций: инициативность, </w:t>
      </w:r>
      <w:proofErr w:type="spellStart"/>
      <w:r w:rsidRPr="0007096A">
        <w:rPr>
          <w:rFonts w:ascii="Times New Roman" w:hAnsi="Times New Roman" w:cs="Times New Roman"/>
          <w:sz w:val="24"/>
          <w:szCs w:val="24"/>
        </w:rPr>
        <w:t>коммуникативность</w:t>
      </w:r>
      <w:proofErr w:type="spellEnd"/>
      <w:r w:rsidRPr="0007096A">
        <w:rPr>
          <w:rFonts w:ascii="Times New Roman" w:hAnsi="Times New Roman" w:cs="Times New Roman"/>
          <w:sz w:val="24"/>
          <w:szCs w:val="24"/>
        </w:rPr>
        <w:t xml:space="preserve">, </w:t>
      </w:r>
      <w:proofErr w:type="spellStart"/>
      <w:r w:rsidRPr="0007096A">
        <w:rPr>
          <w:rFonts w:ascii="Times New Roman" w:hAnsi="Times New Roman" w:cs="Times New Roman"/>
          <w:sz w:val="24"/>
          <w:szCs w:val="24"/>
        </w:rPr>
        <w:t>аналитичность</w:t>
      </w:r>
      <w:proofErr w:type="spellEnd"/>
      <w:r w:rsidRPr="0007096A">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423FB3" w:rsidRPr="0007096A" w:rsidRDefault="00423FB3" w:rsidP="00423FB3">
      <w:pPr>
        <w:pStyle w:val="BodyText1"/>
        <w:keepNext/>
        <w:keepLines/>
        <w:ind w:left="-142" w:right="99" w:firstLine="142"/>
        <w:jc w:val="both"/>
        <w:rPr>
          <w:rFonts w:ascii="Times New Roman" w:hAnsi="Times New Roman" w:cs="Times New Roman"/>
          <w:sz w:val="24"/>
          <w:szCs w:val="24"/>
          <w:lang w:val="kk-KZ"/>
        </w:rPr>
      </w:pPr>
      <w:r w:rsidRPr="0007096A">
        <w:rPr>
          <w:rFonts w:ascii="Times New Roman" w:hAnsi="Times New Roman" w:cs="Times New Roman"/>
          <w:sz w:val="24"/>
          <w:szCs w:val="24"/>
        </w:rPr>
        <w:t>Опыт работы не требуется.</w:t>
      </w:r>
    </w:p>
    <w:p w:rsidR="005E3E60" w:rsidRPr="00B25DC8" w:rsidRDefault="005E3E60" w:rsidP="005E3E60">
      <w:pPr>
        <w:jc w:val="both"/>
        <w:rPr>
          <w:b w:val="0"/>
          <w:i w:val="0"/>
          <w:sz w:val="24"/>
          <w:szCs w:val="24"/>
          <w:lang w:val="kk-KZ"/>
        </w:rPr>
      </w:pPr>
    </w:p>
    <w:p w:rsidR="005E3E60" w:rsidRDefault="005E3E60" w:rsidP="005E3E60">
      <w:pPr>
        <w:pStyle w:val="a3"/>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5E3E60" w:rsidRPr="00ED39F5" w:rsidTr="001D7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5E3E60" w:rsidRPr="00ED39F5" w:rsidTr="001D7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97418A"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tcPr>
          <w:p w:rsidR="0097418A" w:rsidRPr="00B2387A" w:rsidRDefault="0097418A" w:rsidP="0097418A">
            <w:pPr>
              <w:rPr>
                <w:b w:val="0"/>
                <w:i w:val="0"/>
                <w:color w:val="000000"/>
                <w:spacing w:val="-5"/>
                <w:sz w:val="24"/>
                <w:szCs w:val="24"/>
              </w:rPr>
            </w:pPr>
            <w:r w:rsidRPr="00B2387A">
              <w:rPr>
                <w:b w:val="0"/>
                <w:i w:val="0"/>
                <w:color w:val="000000"/>
                <w:spacing w:val="-5"/>
                <w:sz w:val="24"/>
                <w:szCs w:val="24"/>
              </w:rPr>
              <w:t>С-R-</w:t>
            </w:r>
            <w:r>
              <w:rPr>
                <w:b w:val="0"/>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rPr>
                <w:b w:val="0"/>
                <w:i w:val="0"/>
                <w:sz w:val="22"/>
                <w:szCs w:val="22"/>
                <w:lang w:val="kk-KZ"/>
              </w:rPr>
            </w:pPr>
            <w:r w:rsidRPr="0097418A">
              <w:rPr>
                <w:b w:val="0"/>
                <w:i w:val="0"/>
                <w:sz w:val="22"/>
                <w:szCs w:val="22"/>
                <w:lang w:val="kk-KZ"/>
              </w:rPr>
              <w:t>73288</w:t>
            </w:r>
          </w:p>
        </w:tc>
        <w:tc>
          <w:tcPr>
            <w:tcW w:w="3422"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rPr>
                <w:b w:val="0"/>
                <w:i w:val="0"/>
                <w:sz w:val="22"/>
                <w:szCs w:val="22"/>
                <w:lang w:val="kk-KZ"/>
              </w:rPr>
            </w:pPr>
            <w:r w:rsidRPr="0097418A">
              <w:rPr>
                <w:b w:val="0"/>
                <w:i w:val="0"/>
                <w:sz w:val="22"/>
                <w:szCs w:val="22"/>
                <w:lang w:val="kk-KZ"/>
              </w:rPr>
              <w:t>99106</w:t>
            </w:r>
          </w:p>
        </w:tc>
      </w:tr>
      <w:tr w:rsidR="0097418A"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tcPr>
          <w:p w:rsidR="0097418A" w:rsidRPr="00A315EC" w:rsidRDefault="0097418A" w:rsidP="0097418A">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widowControl/>
              <w:rPr>
                <w:b w:val="0"/>
                <w:i w:val="0"/>
                <w:sz w:val="22"/>
                <w:szCs w:val="22"/>
                <w:lang w:val="kk-KZ"/>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widowControl/>
              <w:rPr>
                <w:b w:val="0"/>
                <w:i w:val="0"/>
                <w:sz w:val="22"/>
                <w:szCs w:val="22"/>
                <w:lang w:val="kk-KZ"/>
              </w:rPr>
            </w:pPr>
            <w:r w:rsidRPr="0097418A">
              <w:rPr>
                <w:b w:val="0"/>
                <w:i w:val="0"/>
                <w:sz w:val="22"/>
                <w:szCs w:val="22"/>
                <w:lang w:val="kk-KZ"/>
              </w:rPr>
              <w:t>88279</w:t>
            </w:r>
          </w:p>
        </w:tc>
      </w:tr>
    </w:tbl>
    <w:p w:rsidR="005E3E60" w:rsidRDefault="005E3E60"/>
    <w:p w:rsidR="006B56C3" w:rsidRPr="006E6037" w:rsidRDefault="006B56C3" w:rsidP="006B56C3">
      <w:pPr>
        <w:pStyle w:val="ad"/>
        <w:ind w:left="225"/>
        <w:jc w:val="both"/>
        <w:rPr>
          <w:b/>
          <w:lang w:val="kk-KZ"/>
        </w:rPr>
      </w:pPr>
      <w:r w:rsidRPr="006E6037">
        <w:rPr>
          <w:b/>
          <w:lang w:val="kk-KZ"/>
        </w:rPr>
        <w:t>У</w:t>
      </w:r>
      <w:r w:rsidRPr="006E6037">
        <w:rPr>
          <w:b/>
        </w:rPr>
        <w:t>правления</w:t>
      </w:r>
      <w:r w:rsidRPr="006E6037">
        <w:rPr>
          <w:b/>
          <w:lang w:val="kk-KZ"/>
        </w:rPr>
        <w:t xml:space="preserve"> государственных доходов</w:t>
      </w:r>
      <w:r w:rsidRPr="006E6037">
        <w:rPr>
          <w:b/>
        </w:rPr>
        <w:t xml:space="preserve"> по </w:t>
      </w:r>
      <w:proofErr w:type="spellStart"/>
      <w:r w:rsidRPr="006E6037">
        <w:rPr>
          <w:b/>
        </w:rPr>
        <w:t>Таласскому</w:t>
      </w:r>
      <w:proofErr w:type="spellEnd"/>
      <w:r w:rsidRPr="006E6037">
        <w:rPr>
          <w:b/>
        </w:rPr>
        <w:t xml:space="preserve"> Департамента</w:t>
      </w:r>
      <w:r w:rsidRPr="006E6037">
        <w:rPr>
          <w:b/>
          <w:lang w:val="kk-KZ"/>
        </w:rPr>
        <w:t xml:space="preserve"> государственных доходов</w:t>
      </w:r>
      <w:r w:rsidRPr="006E6037">
        <w:rPr>
          <w:b/>
        </w:rPr>
        <w:t xml:space="preserve"> по </w:t>
      </w:r>
      <w:proofErr w:type="spellStart"/>
      <w:r w:rsidRPr="006E6037">
        <w:rPr>
          <w:b/>
        </w:rPr>
        <w:t>Жамбылской</w:t>
      </w:r>
      <w:proofErr w:type="spellEnd"/>
      <w:r w:rsidRPr="006E6037">
        <w:rPr>
          <w:b/>
        </w:rPr>
        <w:t xml:space="preserve"> области  </w:t>
      </w:r>
      <w:r w:rsidRPr="006E6037">
        <w:rPr>
          <w:b/>
          <w:lang w:val="kk-KZ"/>
        </w:rPr>
        <w:t xml:space="preserve">Комитета государственных доходов </w:t>
      </w:r>
      <w:r w:rsidRPr="006E6037">
        <w:rPr>
          <w:b/>
        </w:rPr>
        <w:t>Министерства финансов Республики Казахстан</w:t>
      </w:r>
      <w:r w:rsidRPr="006E6037">
        <w:rPr>
          <w:b/>
          <w:lang w:val="kk-KZ"/>
        </w:rPr>
        <w:t>, адрес: индекс</w:t>
      </w:r>
      <w:r w:rsidRPr="006E6037">
        <w:rPr>
          <w:b/>
        </w:rPr>
        <w:t xml:space="preserve"> </w:t>
      </w:r>
      <w:r w:rsidRPr="006E6037">
        <w:rPr>
          <w:b/>
          <w:lang w:val="kk-KZ"/>
        </w:rPr>
        <w:t>080800</w:t>
      </w:r>
      <w:r w:rsidRPr="006E6037">
        <w:rPr>
          <w:b/>
        </w:rPr>
        <w:t xml:space="preserve">, город </w:t>
      </w:r>
      <w:r w:rsidRPr="006E6037">
        <w:rPr>
          <w:b/>
          <w:lang w:val="kk-KZ"/>
        </w:rPr>
        <w:t>Каратау</w:t>
      </w:r>
      <w:r w:rsidRPr="006E6037">
        <w:rPr>
          <w:b/>
        </w:rPr>
        <w:t xml:space="preserve">, улица </w:t>
      </w:r>
      <w:r w:rsidRPr="006E6037">
        <w:rPr>
          <w:b/>
          <w:lang w:val="kk-KZ"/>
        </w:rPr>
        <w:t>А.Молдагуловой 24</w:t>
      </w:r>
      <w:r w:rsidRPr="006E6037">
        <w:rPr>
          <w:b/>
        </w:rPr>
        <w:t>, телефон для справок 8(72</w:t>
      </w:r>
      <w:r w:rsidRPr="006E6037">
        <w:rPr>
          <w:b/>
          <w:lang w:val="kk-KZ"/>
        </w:rPr>
        <w:t>6</w:t>
      </w:r>
      <w:r w:rsidRPr="006E6037">
        <w:rPr>
          <w:b/>
        </w:rPr>
        <w:t>)</w:t>
      </w:r>
      <w:r w:rsidRPr="006E6037">
        <w:rPr>
          <w:b/>
          <w:lang w:val="kk-KZ"/>
        </w:rPr>
        <w:t>44 6</w:t>
      </w:r>
      <w:r w:rsidRPr="006E6037">
        <w:rPr>
          <w:b/>
        </w:rPr>
        <w:t>-</w:t>
      </w:r>
      <w:r w:rsidRPr="006E6037">
        <w:rPr>
          <w:b/>
          <w:lang w:val="kk-KZ"/>
        </w:rPr>
        <w:t>26</w:t>
      </w:r>
      <w:r w:rsidRPr="006E6037">
        <w:rPr>
          <w:b/>
        </w:rPr>
        <w:t>-3</w:t>
      </w:r>
      <w:r w:rsidRPr="006E6037">
        <w:rPr>
          <w:b/>
          <w:lang w:val="kk-KZ"/>
        </w:rPr>
        <w:t>8</w:t>
      </w:r>
      <w:r w:rsidRPr="006E6037">
        <w:rPr>
          <w:b/>
        </w:rPr>
        <w:t xml:space="preserve">, , электронный </w:t>
      </w:r>
      <w:r w:rsidRPr="00116B4C">
        <w:rPr>
          <w:b/>
        </w:rPr>
        <w:t xml:space="preserve">адрес </w:t>
      </w:r>
      <w:hyperlink r:id="rId4" w:history="1">
        <w:r w:rsidRPr="00116B4C">
          <w:rPr>
            <w:rStyle w:val="ac"/>
            <w:b/>
            <w:color w:val="FF0000"/>
            <w:lang w:val="kk-KZ"/>
          </w:rPr>
          <w:t>tls_nk@taxtaraz.mgd.kz</w:t>
        </w:r>
      </w:hyperlink>
      <w:r w:rsidRPr="006E6037">
        <w:rPr>
          <w:b/>
          <w:color w:val="FF0000"/>
          <w:lang w:val="kk-KZ"/>
        </w:rPr>
        <w:t xml:space="preserve">, zhasauova@taxtaraz.mgd.kz, </w:t>
      </w:r>
      <w:r w:rsidRPr="006E6037">
        <w:rPr>
          <w:b/>
          <w:bCs/>
        </w:rPr>
        <w:t xml:space="preserve">объявляет конкурс на занятие </w:t>
      </w:r>
      <w:proofErr w:type="spellStart"/>
      <w:r w:rsidRPr="006E6037">
        <w:rPr>
          <w:b/>
          <w:bCs/>
        </w:rPr>
        <w:t>вакантн</w:t>
      </w:r>
      <w:proofErr w:type="spellEnd"/>
      <w:r w:rsidRPr="006E6037">
        <w:rPr>
          <w:b/>
          <w:bCs/>
          <w:lang w:val="kk-KZ"/>
        </w:rPr>
        <w:t>ой</w:t>
      </w:r>
      <w:r w:rsidRPr="006E6037">
        <w:rPr>
          <w:b/>
          <w:bCs/>
        </w:rPr>
        <w:t xml:space="preserve"> </w:t>
      </w:r>
      <w:proofErr w:type="spellStart"/>
      <w:r w:rsidRPr="006E6037">
        <w:rPr>
          <w:b/>
          <w:bCs/>
        </w:rPr>
        <w:t>административн</w:t>
      </w:r>
      <w:proofErr w:type="spellEnd"/>
      <w:r w:rsidRPr="006E6037">
        <w:rPr>
          <w:b/>
          <w:bCs/>
          <w:lang w:val="kk-KZ"/>
        </w:rPr>
        <w:t>ой</w:t>
      </w:r>
      <w:r w:rsidRPr="006E6037">
        <w:rPr>
          <w:b/>
          <w:bCs/>
        </w:rPr>
        <w:t xml:space="preserve"> </w:t>
      </w:r>
      <w:proofErr w:type="spellStart"/>
      <w:r w:rsidRPr="006E6037">
        <w:rPr>
          <w:b/>
          <w:bCs/>
        </w:rPr>
        <w:t>государственн</w:t>
      </w:r>
      <w:proofErr w:type="spellEnd"/>
      <w:r w:rsidRPr="006E6037">
        <w:rPr>
          <w:b/>
          <w:bCs/>
          <w:lang w:val="kk-KZ"/>
        </w:rPr>
        <w:t>ой</w:t>
      </w:r>
      <w:r w:rsidRPr="006E6037">
        <w:rPr>
          <w:b/>
          <w:bCs/>
        </w:rPr>
        <w:t xml:space="preserve"> </w:t>
      </w:r>
      <w:proofErr w:type="spellStart"/>
      <w:r w:rsidRPr="006E6037">
        <w:rPr>
          <w:b/>
          <w:bCs/>
        </w:rPr>
        <w:t>должност</w:t>
      </w:r>
      <w:proofErr w:type="spellEnd"/>
      <w:r w:rsidRPr="006E6037">
        <w:rPr>
          <w:b/>
          <w:bCs/>
          <w:lang w:val="kk-KZ"/>
        </w:rPr>
        <w:t>и</w:t>
      </w:r>
      <w:r w:rsidRPr="006E6037">
        <w:rPr>
          <w:b/>
          <w:bCs/>
        </w:rPr>
        <w:t>:</w:t>
      </w:r>
    </w:p>
    <w:p w:rsidR="006B56C3" w:rsidRPr="0020057C" w:rsidRDefault="006B56C3" w:rsidP="006B56C3">
      <w:pPr>
        <w:pStyle w:val="ad"/>
        <w:ind w:left="225"/>
        <w:jc w:val="both"/>
        <w:rPr>
          <w:b/>
        </w:rPr>
      </w:pPr>
      <w:r w:rsidRPr="0020057C">
        <w:rPr>
          <w:b/>
          <w:lang w:val="kk-KZ"/>
        </w:rPr>
        <w:t>Г</w:t>
      </w:r>
      <w:r w:rsidRPr="0020057C">
        <w:rPr>
          <w:b/>
        </w:rPr>
        <w:t>лавный специалист</w:t>
      </w:r>
      <w:r w:rsidRPr="0020057C">
        <w:rPr>
          <w:b/>
          <w:lang w:val="kk-KZ"/>
        </w:rPr>
        <w:t xml:space="preserve"> отдела по работе с налогоплательщиками и принудительного взимания</w:t>
      </w:r>
      <w:r>
        <w:rPr>
          <w:b/>
        </w:rPr>
        <w:t>, 2</w:t>
      </w:r>
      <w:r w:rsidRPr="0020057C">
        <w:rPr>
          <w:b/>
        </w:rPr>
        <w:t xml:space="preserve"> единицы, категория </w:t>
      </w:r>
      <w:r w:rsidRPr="0020057C">
        <w:rPr>
          <w:b/>
          <w:lang w:val="en-US"/>
        </w:rPr>
        <w:t>C</w:t>
      </w:r>
      <w:r w:rsidRPr="0020057C">
        <w:rPr>
          <w:b/>
        </w:rPr>
        <w:t>-</w:t>
      </w:r>
      <w:r w:rsidRPr="0020057C">
        <w:rPr>
          <w:b/>
          <w:lang w:val="en-US"/>
        </w:rPr>
        <w:t>R</w:t>
      </w:r>
      <w:r w:rsidRPr="0020057C">
        <w:rPr>
          <w:b/>
        </w:rPr>
        <w:t xml:space="preserve">-4, </w:t>
      </w:r>
      <w:r w:rsidRPr="0020057C">
        <w:rPr>
          <w:b/>
          <w:lang w:val="kk-KZ"/>
        </w:rPr>
        <w:t>(</w:t>
      </w:r>
      <w:r w:rsidRPr="0020057C">
        <w:rPr>
          <w:b/>
          <w:bCs/>
          <w:lang w:val="kk-KZ"/>
        </w:rPr>
        <w:t>№05-2-2, №05-2-3)</w:t>
      </w:r>
      <w:r>
        <w:rPr>
          <w:b/>
          <w:bCs/>
          <w:lang w:val="kk-KZ"/>
        </w:rPr>
        <w:t>,</w:t>
      </w:r>
      <w:r w:rsidRPr="0020057C">
        <w:rPr>
          <w:b/>
          <w:lang w:val="kk-KZ"/>
        </w:rPr>
        <w:t xml:space="preserve"> </w:t>
      </w:r>
      <w:r w:rsidRPr="003D69E1">
        <w:rPr>
          <w:rFonts w:eastAsia="Calibri"/>
          <w:b/>
          <w:lang w:eastAsia="en-US"/>
        </w:rPr>
        <w:t>Функциональные обязанности:</w:t>
      </w:r>
      <w:r w:rsidRPr="003D69E1">
        <w:rPr>
          <w:b/>
        </w:rPr>
        <w:t xml:space="preserve">   </w:t>
      </w:r>
      <w:r w:rsidRPr="003D69E1">
        <w:t xml:space="preserve">Проведение работ по автоматизированному и ручному камеральному контролю, а так же, по направлению камерального контроля в отношении контрагентов налогоплательщиков признанных </w:t>
      </w:r>
      <w:proofErr w:type="spellStart"/>
      <w:r w:rsidRPr="003D69E1">
        <w:t>лжепредприятиями</w:t>
      </w:r>
      <w:proofErr w:type="spellEnd"/>
      <w:r w:rsidRPr="003D69E1">
        <w:t xml:space="preserve">, чья регистрация признана недействительной и сделок признанными недействительными. Применение мер и способов в соответствии с Законодательством в отношении налогоплательщиков (агентов) имеющих задолженность по налогам и другим обязательным платежам в бюджет, задолженность по обязательным, профессиональным пенсионным взносам в единый накопительный пенсионный фонд, задолженность по социальным отчислениям в государственный фонд социального страхования. В целях привлечения к </w:t>
      </w:r>
      <w:r w:rsidRPr="003D69E1">
        <w:lastRenderedPageBreak/>
        <w:t xml:space="preserve">административной ответственности </w:t>
      </w:r>
      <w:proofErr w:type="gramStart"/>
      <w:r w:rsidRPr="003D69E1">
        <w:t>налогоплательщиков</w:t>
      </w:r>
      <w:proofErr w:type="gramEnd"/>
      <w:r w:rsidRPr="003D69E1">
        <w:t xml:space="preserve"> нарушивших Налоговое и другое законодательство Республики Казахстан, в своей деятельности возбуждает административные дела. Исполняет обязанности в соответствии с Законодательством о реабилитации и банкротстве. В ситуациях предусмотренных Налоговым законодательством, проводит налоговые проверки, а так же, проводит работы по камеральному контролю в связи с ликвидацией. Участвует в процессах в Судебных органах. В судебных процессах защищает интересы органа государственных доходов. В соответствии с законодательством обеспечивает исполнение обращений физических и юридических лиц. Организация взаимодействия с государственными органами, территориальными управлениями, управлениями Департамента. Выполнение иных обязанностей связанных с утверждёнными функциональными обязанностями.   </w:t>
      </w:r>
    </w:p>
    <w:p w:rsidR="006B56C3" w:rsidRDefault="006B56C3" w:rsidP="006B56C3">
      <w:pPr>
        <w:jc w:val="both"/>
        <w:rPr>
          <w:rFonts w:eastAsia="Calibri"/>
          <w:i w:val="0"/>
          <w:sz w:val="24"/>
          <w:szCs w:val="24"/>
          <w:lang w:eastAsia="en-US"/>
        </w:rPr>
      </w:pPr>
      <w:r w:rsidRPr="0000070D">
        <w:rPr>
          <w:rFonts w:eastAsia="Calibri"/>
          <w:i w:val="0"/>
          <w:sz w:val="24"/>
          <w:szCs w:val="24"/>
          <w:lang w:eastAsia="en-US"/>
        </w:rPr>
        <w:t>Требования к участникам конкурса:</w:t>
      </w:r>
    </w:p>
    <w:p w:rsidR="006B56C3" w:rsidRDefault="006B56C3" w:rsidP="006B56C3">
      <w:pPr>
        <w:shd w:val="clear" w:color="auto" w:fill="FFFFFF"/>
        <w:jc w:val="both"/>
        <w:rPr>
          <w:b w:val="0"/>
          <w:i w:val="0"/>
          <w:sz w:val="24"/>
          <w:szCs w:val="24"/>
        </w:rPr>
      </w:pPr>
      <w:r w:rsidRPr="00741C8E">
        <w:rPr>
          <w:b w:val="0"/>
          <w:i w:val="0"/>
          <w:sz w:val="24"/>
          <w:szCs w:val="24"/>
        </w:rPr>
        <w:t xml:space="preserve"> </w:t>
      </w:r>
      <w:r>
        <w:rPr>
          <w:rFonts w:eastAsia="Calibri"/>
          <w:i w:val="0"/>
          <w:sz w:val="24"/>
          <w:szCs w:val="24"/>
          <w:lang w:eastAsia="en-US"/>
        </w:rPr>
        <w:t>Образование</w:t>
      </w:r>
      <w:proofErr w:type="gramStart"/>
      <w:r>
        <w:rPr>
          <w:rFonts w:eastAsia="Calibri"/>
          <w:i w:val="0"/>
          <w:sz w:val="24"/>
          <w:szCs w:val="24"/>
          <w:lang w:val="kk-KZ" w:eastAsia="en-US"/>
        </w:rPr>
        <w:t>:</w:t>
      </w:r>
      <w:r w:rsidRPr="004F5E39">
        <w:rPr>
          <w:b w:val="0"/>
          <w:i w:val="0"/>
          <w:sz w:val="24"/>
          <w:szCs w:val="24"/>
        </w:rPr>
        <w:t>В</w:t>
      </w:r>
      <w:proofErr w:type="gramEnd"/>
      <w:r w:rsidRPr="004F5E39">
        <w:rPr>
          <w:b w:val="0"/>
          <w:i w:val="0"/>
          <w:sz w:val="24"/>
          <w:szCs w:val="24"/>
        </w:rPr>
        <w:t xml:space="preserve">ысшее в области социальных наук, экономики и бизнеса или в области права. </w:t>
      </w:r>
    </w:p>
    <w:p w:rsidR="006B56C3" w:rsidRPr="004F5E39" w:rsidRDefault="006B56C3" w:rsidP="006B56C3">
      <w:pPr>
        <w:shd w:val="clear" w:color="auto" w:fill="FFFFFF"/>
        <w:jc w:val="both"/>
        <w:rPr>
          <w:b w:val="0"/>
          <w:i w:val="0"/>
          <w:sz w:val="24"/>
          <w:szCs w:val="24"/>
        </w:rPr>
      </w:pPr>
      <w:r w:rsidRPr="00BF044A">
        <w:rPr>
          <w:i w:val="0"/>
          <w:sz w:val="24"/>
          <w:szCs w:val="24"/>
          <w:lang w:val="kk-KZ"/>
        </w:rPr>
        <w:t>Специальность</w:t>
      </w:r>
      <w:r>
        <w:rPr>
          <w:i w:val="0"/>
          <w:sz w:val="24"/>
          <w:szCs w:val="24"/>
          <w:lang w:val="kk-KZ"/>
        </w:rPr>
        <w:t>:</w:t>
      </w:r>
      <w:r w:rsidRPr="004F5E39">
        <w:rPr>
          <w:b w:val="0"/>
          <w:i w:val="0"/>
          <w:sz w:val="24"/>
          <w:szCs w:val="24"/>
        </w:rPr>
        <w:t>Менеджмент или учета и аудит  или финансы или государственное и местное управление или маркетинг</w:t>
      </w:r>
      <w:r>
        <w:rPr>
          <w:b w:val="0"/>
          <w:i w:val="0"/>
          <w:sz w:val="24"/>
          <w:szCs w:val="24"/>
        </w:rPr>
        <w:t xml:space="preserve"> или экономика или право</w:t>
      </w:r>
      <w:r w:rsidRPr="004F5E39">
        <w:rPr>
          <w:b w:val="0"/>
          <w:i w:val="0"/>
          <w:sz w:val="24"/>
          <w:szCs w:val="24"/>
        </w:rPr>
        <w:t>.</w:t>
      </w:r>
    </w:p>
    <w:p w:rsidR="006B56C3" w:rsidRDefault="006B56C3" w:rsidP="006B56C3">
      <w:pPr>
        <w:pStyle w:val="a3"/>
        <w:jc w:val="both"/>
        <w:rPr>
          <w:b w:val="0"/>
          <w:i w:val="0"/>
          <w:sz w:val="24"/>
          <w:szCs w:val="24"/>
          <w:lang w:val="kk-KZ"/>
        </w:rPr>
      </w:pPr>
      <w:r w:rsidRPr="00C37FC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6B56C3" w:rsidRPr="003054C0" w:rsidRDefault="006B56C3" w:rsidP="006B56C3">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нормативно-правовых актов. В соответствии с квалификационным требованиям.</w:t>
      </w:r>
    </w:p>
    <w:p w:rsidR="006B56C3" w:rsidRPr="00A3794B" w:rsidRDefault="006B56C3" w:rsidP="006B56C3">
      <w:pPr>
        <w:pStyle w:val="ad"/>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6B56C3" w:rsidRPr="00B54CFC" w:rsidRDefault="006B56C3" w:rsidP="006B56C3">
      <w:pPr>
        <w:jc w:val="both"/>
        <w:rPr>
          <w:b w:val="0"/>
          <w:i w:val="0"/>
          <w:sz w:val="24"/>
          <w:szCs w:val="24"/>
          <w:lang w:val="kk-KZ"/>
        </w:rPr>
      </w:pPr>
      <w:r>
        <w:rPr>
          <w:b w:val="0"/>
          <w:i w:val="0"/>
          <w:sz w:val="24"/>
          <w:szCs w:val="24"/>
        </w:rPr>
        <w:t xml:space="preserve"> </w:t>
      </w:r>
      <w:r w:rsidRPr="00B54CFC">
        <w:rPr>
          <w:b w:val="0"/>
          <w:i w:val="0"/>
          <w:sz w:val="24"/>
          <w:szCs w:val="24"/>
        </w:rPr>
        <w:t xml:space="preserve">Умение работать на компьютере со стандартным пакетом программ </w:t>
      </w:r>
      <w:r w:rsidRPr="00B54CFC">
        <w:rPr>
          <w:b w:val="0"/>
          <w:i w:val="0"/>
          <w:sz w:val="24"/>
          <w:szCs w:val="24"/>
          <w:lang w:val="en-US"/>
        </w:rPr>
        <w:t>MS</w:t>
      </w:r>
      <w:r w:rsidRPr="00B54CFC">
        <w:rPr>
          <w:b w:val="0"/>
          <w:i w:val="0"/>
          <w:sz w:val="24"/>
          <w:szCs w:val="24"/>
        </w:rPr>
        <w:t xml:space="preserve"> </w:t>
      </w:r>
      <w:r w:rsidRPr="00B54CFC">
        <w:rPr>
          <w:b w:val="0"/>
          <w:i w:val="0"/>
          <w:sz w:val="24"/>
          <w:szCs w:val="24"/>
          <w:lang w:val="en-US"/>
        </w:rPr>
        <w:t>Word</w:t>
      </w:r>
      <w:r w:rsidRPr="00B54CFC">
        <w:rPr>
          <w:b w:val="0"/>
          <w:i w:val="0"/>
          <w:sz w:val="24"/>
          <w:szCs w:val="24"/>
        </w:rPr>
        <w:t xml:space="preserve">, </w:t>
      </w:r>
      <w:r w:rsidRPr="00B54CFC">
        <w:rPr>
          <w:b w:val="0"/>
          <w:i w:val="0"/>
          <w:sz w:val="24"/>
          <w:szCs w:val="24"/>
          <w:lang w:val="en-US"/>
        </w:rPr>
        <w:t>MS</w:t>
      </w:r>
      <w:r w:rsidRPr="00B54CFC">
        <w:rPr>
          <w:b w:val="0"/>
          <w:i w:val="0"/>
          <w:sz w:val="24"/>
          <w:szCs w:val="24"/>
        </w:rPr>
        <w:t xml:space="preserve">  </w:t>
      </w:r>
      <w:r w:rsidRPr="00B54CFC">
        <w:rPr>
          <w:b w:val="0"/>
          <w:i w:val="0"/>
          <w:sz w:val="24"/>
          <w:szCs w:val="24"/>
          <w:lang w:val="en-US"/>
        </w:rPr>
        <w:t>Excel</w:t>
      </w:r>
      <w:r w:rsidRPr="00B54CFC">
        <w:rPr>
          <w:b w:val="0"/>
          <w:i w:val="0"/>
          <w:sz w:val="24"/>
          <w:szCs w:val="24"/>
        </w:rPr>
        <w:t xml:space="preserve">, Интернет, </w:t>
      </w:r>
      <w:proofErr w:type="spellStart"/>
      <w:r w:rsidRPr="00B54CFC">
        <w:rPr>
          <w:b w:val="0"/>
          <w:i w:val="0"/>
          <w:sz w:val="24"/>
          <w:szCs w:val="24"/>
        </w:rPr>
        <w:t>Интранет-портал</w:t>
      </w:r>
      <w:proofErr w:type="spellEnd"/>
      <w:r w:rsidRPr="00B54CFC">
        <w:rPr>
          <w:b w:val="0"/>
          <w:i w:val="0"/>
          <w:sz w:val="24"/>
          <w:szCs w:val="24"/>
        </w:rPr>
        <w:t xml:space="preserve"> и ум</w:t>
      </w:r>
      <w:r w:rsidRPr="00B54CFC">
        <w:rPr>
          <w:b w:val="0"/>
          <w:i w:val="0"/>
          <w:sz w:val="24"/>
          <w:szCs w:val="24"/>
          <w:lang w:val="kk-KZ"/>
        </w:rPr>
        <w:t>е</w:t>
      </w:r>
      <w:proofErr w:type="spellStart"/>
      <w:r w:rsidRPr="00B54CFC">
        <w:rPr>
          <w:b w:val="0"/>
          <w:i w:val="0"/>
          <w:sz w:val="24"/>
          <w:szCs w:val="24"/>
        </w:rPr>
        <w:t>ние</w:t>
      </w:r>
      <w:proofErr w:type="spellEnd"/>
      <w:r w:rsidRPr="00B54CFC">
        <w:rPr>
          <w:b w:val="0"/>
          <w:i w:val="0"/>
          <w:sz w:val="24"/>
          <w:szCs w:val="24"/>
        </w:rPr>
        <w:t xml:space="preserve"> работать </w:t>
      </w:r>
      <w:r w:rsidRPr="00B54CFC">
        <w:rPr>
          <w:b w:val="0"/>
          <w:i w:val="0"/>
          <w:sz w:val="24"/>
          <w:szCs w:val="24"/>
          <w:lang w:val="kk-KZ"/>
        </w:rPr>
        <w:t xml:space="preserve"> </w:t>
      </w:r>
      <w:r w:rsidRPr="00B54CFC">
        <w:rPr>
          <w:b w:val="0"/>
          <w:i w:val="0"/>
          <w:sz w:val="24"/>
          <w:szCs w:val="24"/>
        </w:rPr>
        <w:t>с электронной почтой.</w:t>
      </w:r>
    </w:p>
    <w:p w:rsidR="006B56C3" w:rsidRDefault="006B56C3" w:rsidP="006B56C3">
      <w:pPr>
        <w:shd w:val="clear" w:color="auto" w:fill="FFFFFF"/>
        <w:jc w:val="both"/>
        <w:rPr>
          <w:b w:val="0"/>
          <w:i w:val="0"/>
          <w:sz w:val="24"/>
          <w:szCs w:val="24"/>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6B56C3" w:rsidRDefault="006B56C3" w:rsidP="006B56C3">
      <w:pPr>
        <w:shd w:val="clear" w:color="auto" w:fill="FFFFFF"/>
        <w:jc w:val="both"/>
        <w:rPr>
          <w:bCs w:val="0"/>
          <w:i w:val="0"/>
          <w:sz w:val="24"/>
          <w:szCs w:val="24"/>
          <w:lang w:val="kk-KZ"/>
        </w:rPr>
      </w:pPr>
      <w:r w:rsidRPr="00E41346">
        <w:rPr>
          <w:i w:val="0"/>
          <w:sz w:val="24"/>
          <w:szCs w:val="24"/>
          <w:lang w:val="kk-KZ"/>
        </w:rPr>
        <w:t>Г</w:t>
      </w:r>
      <w:r w:rsidRPr="00E41346">
        <w:rPr>
          <w:i w:val="0"/>
          <w:sz w:val="24"/>
          <w:szCs w:val="24"/>
        </w:rPr>
        <w:t>лавный специалист</w:t>
      </w:r>
      <w:r w:rsidRPr="00E41346">
        <w:rPr>
          <w:i w:val="0"/>
          <w:sz w:val="24"/>
          <w:szCs w:val="24"/>
          <w:lang w:val="kk-KZ"/>
        </w:rPr>
        <w:t xml:space="preserve"> отдела по работе с налогоплательщиками и принудительного взимания Управления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работника до 29.05.2020г.)</w:t>
      </w:r>
      <w:r w:rsidRPr="00E41346">
        <w:rPr>
          <w:i w:val="0"/>
          <w:sz w:val="24"/>
          <w:szCs w:val="24"/>
        </w:rPr>
        <w:t xml:space="preserve">, 1 единицы, категории </w:t>
      </w:r>
      <w:r w:rsidRPr="00E41346">
        <w:rPr>
          <w:i w:val="0"/>
          <w:sz w:val="24"/>
          <w:szCs w:val="24"/>
          <w:lang w:val="en-US"/>
        </w:rPr>
        <w:t>C</w:t>
      </w:r>
      <w:r w:rsidRPr="00E41346">
        <w:rPr>
          <w:i w:val="0"/>
          <w:sz w:val="24"/>
          <w:szCs w:val="24"/>
        </w:rPr>
        <w:t>-</w:t>
      </w:r>
      <w:r w:rsidRPr="00E41346">
        <w:rPr>
          <w:i w:val="0"/>
          <w:sz w:val="24"/>
          <w:szCs w:val="24"/>
          <w:lang w:val="en-US"/>
        </w:rPr>
        <w:t>R</w:t>
      </w:r>
      <w:r w:rsidRPr="00E41346">
        <w:rPr>
          <w:i w:val="0"/>
          <w:sz w:val="24"/>
          <w:szCs w:val="24"/>
        </w:rPr>
        <w:t xml:space="preserve">-4, </w:t>
      </w:r>
      <w:r w:rsidRPr="00E41346">
        <w:rPr>
          <w:bCs w:val="0"/>
          <w:i w:val="0"/>
          <w:sz w:val="24"/>
          <w:szCs w:val="24"/>
          <w:lang w:val="kk-KZ"/>
        </w:rPr>
        <w:t>№05-2-1</w:t>
      </w:r>
    </w:p>
    <w:p w:rsidR="006B56C3" w:rsidRPr="006B56C3" w:rsidRDefault="006B56C3" w:rsidP="006B56C3">
      <w:pPr>
        <w:shd w:val="clear" w:color="auto" w:fill="FFFFFF"/>
        <w:jc w:val="both"/>
        <w:rPr>
          <w:i w:val="0"/>
          <w:sz w:val="24"/>
          <w:szCs w:val="24"/>
        </w:rPr>
      </w:pPr>
      <w:r w:rsidRPr="006B56C3">
        <w:rPr>
          <w:rFonts w:eastAsia="Calibri"/>
          <w:i w:val="0"/>
          <w:sz w:val="24"/>
          <w:szCs w:val="24"/>
          <w:lang w:eastAsia="en-US"/>
        </w:rPr>
        <w:t>Функциональные обязанности</w:t>
      </w:r>
      <w:r w:rsidRPr="00E41346">
        <w:rPr>
          <w:rFonts w:eastAsia="Calibri"/>
          <w:lang w:eastAsia="en-US"/>
        </w:rPr>
        <w:t>:</w:t>
      </w:r>
      <w:r w:rsidRPr="00E41346">
        <w:t xml:space="preserve">   </w:t>
      </w:r>
      <w:r w:rsidRPr="006B56C3">
        <w:rPr>
          <w:b w:val="0"/>
          <w:i w:val="0"/>
          <w:sz w:val="24"/>
          <w:szCs w:val="24"/>
        </w:rPr>
        <w:t xml:space="preserve">Проведение работ по автоматизированному и ручному камеральному контролю, а так же, по направлению камерального контроля в отношении контрагентов налогоплательщиков признанных </w:t>
      </w:r>
      <w:proofErr w:type="spellStart"/>
      <w:r w:rsidRPr="006B56C3">
        <w:rPr>
          <w:b w:val="0"/>
          <w:i w:val="0"/>
          <w:sz w:val="24"/>
          <w:szCs w:val="24"/>
        </w:rPr>
        <w:t>лжепредприятиями</w:t>
      </w:r>
      <w:proofErr w:type="spellEnd"/>
      <w:r w:rsidRPr="006B56C3">
        <w:rPr>
          <w:b w:val="0"/>
          <w:i w:val="0"/>
          <w:sz w:val="24"/>
          <w:szCs w:val="24"/>
        </w:rPr>
        <w:t xml:space="preserve">, чья регистрация признана недействительной и сделок признанными недействительными. Применение мер и способов в соответствии с Законодательством в отношении налогоплательщиков (агентов) имеющих задолженность по налогам и другим обязательным платежам в бюджет, задолженность по обязательным, профессиональным пенсионным взносам в единый накопительный пенсионный фонд, задолженность по социальным отчислениям в государственный фонд социального страхования. В целях привлечения к административной ответственности </w:t>
      </w:r>
      <w:proofErr w:type="gramStart"/>
      <w:r w:rsidRPr="006B56C3">
        <w:rPr>
          <w:b w:val="0"/>
          <w:i w:val="0"/>
          <w:sz w:val="24"/>
          <w:szCs w:val="24"/>
        </w:rPr>
        <w:t>налогоплательщиков</w:t>
      </w:r>
      <w:proofErr w:type="gramEnd"/>
      <w:r w:rsidRPr="006B56C3">
        <w:rPr>
          <w:b w:val="0"/>
          <w:i w:val="0"/>
          <w:sz w:val="24"/>
          <w:szCs w:val="24"/>
        </w:rPr>
        <w:t xml:space="preserve"> нарушивших Налоговое и другое законодательство Республики Казахстан, в своей деятельности возбуждает административные дела. Исполняет обязанности в соответствии с Законодательством о реабилитации и банкротстве. В ситуациях предусмотренных Налоговым законодательством, проводит налоговые проверки, а так же, проводит работы по камеральному контролю в связи с ликвидацией. Участвует в процессах в Судебных органах. В судебных процессах защищает интересы органа государственных доходов. В соответствии с законодательством обеспечивает исполнение обращений физических и </w:t>
      </w:r>
      <w:r w:rsidRPr="006B56C3">
        <w:rPr>
          <w:b w:val="0"/>
          <w:i w:val="0"/>
          <w:sz w:val="24"/>
          <w:szCs w:val="24"/>
        </w:rPr>
        <w:lastRenderedPageBreak/>
        <w:t>юридических лиц. Организация взаимодействия с государственными органами, территориальными управлениями, управлениями Департамента. Выполнение иных обязанностей связанных с утверждёнными функциональными обязанностями.</w:t>
      </w:r>
      <w:r w:rsidRPr="00E41346">
        <w:t xml:space="preserve">   </w:t>
      </w:r>
    </w:p>
    <w:p w:rsidR="006B56C3" w:rsidRPr="00E41346" w:rsidRDefault="006B56C3" w:rsidP="006B56C3">
      <w:pPr>
        <w:jc w:val="both"/>
        <w:rPr>
          <w:rFonts w:eastAsia="Calibri"/>
          <w:i w:val="0"/>
          <w:sz w:val="24"/>
          <w:szCs w:val="24"/>
          <w:lang w:eastAsia="en-US"/>
        </w:rPr>
      </w:pPr>
      <w:r w:rsidRPr="00E41346">
        <w:rPr>
          <w:rFonts w:eastAsia="Calibri"/>
          <w:i w:val="0"/>
          <w:sz w:val="24"/>
          <w:szCs w:val="24"/>
          <w:lang w:eastAsia="en-US"/>
        </w:rPr>
        <w:t>Требования к участникам конкурса:</w:t>
      </w:r>
    </w:p>
    <w:p w:rsidR="006B56C3" w:rsidRPr="00E41346" w:rsidRDefault="006B56C3" w:rsidP="006B56C3">
      <w:pPr>
        <w:shd w:val="clear" w:color="auto" w:fill="FFFFFF"/>
        <w:jc w:val="both"/>
        <w:rPr>
          <w:b w:val="0"/>
          <w:i w:val="0"/>
          <w:sz w:val="24"/>
          <w:szCs w:val="24"/>
        </w:rPr>
      </w:pPr>
      <w:r w:rsidRPr="00E41346">
        <w:rPr>
          <w:rFonts w:eastAsia="Calibri"/>
          <w:i w:val="0"/>
          <w:sz w:val="24"/>
          <w:szCs w:val="24"/>
          <w:lang w:eastAsia="en-US"/>
        </w:rPr>
        <w:t>Образование</w:t>
      </w:r>
      <w:proofErr w:type="gramStart"/>
      <w:r w:rsidRPr="00E41346">
        <w:rPr>
          <w:rFonts w:eastAsia="Calibri"/>
          <w:i w:val="0"/>
          <w:sz w:val="24"/>
          <w:szCs w:val="24"/>
          <w:lang w:val="kk-KZ" w:eastAsia="en-US"/>
        </w:rPr>
        <w:t>:</w:t>
      </w:r>
      <w:r w:rsidRPr="00E41346">
        <w:rPr>
          <w:b w:val="0"/>
          <w:i w:val="0"/>
          <w:sz w:val="24"/>
          <w:szCs w:val="24"/>
        </w:rPr>
        <w:t>В</w:t>
      </w:r>
      <w:proofErr w:type="gramEnd"/>
      <w:r w:rsidRPr="00E41346">
        <w:rPr>
          <w:b w:val="0"/>
          <w:i w:val="0"/>
          <w:sz w:val="24"/>
          <w:szCs w:val="24"/>
        </w:rPr>
        <w:t xml:space="preserve">ысшее в области социальных наук, экономики и бизнеса или в области права. </w:t>
      </w:r>
    </w:p>
    <w:p w:rsidR="006B56C3" w:rsidRPr="00E41346" w:rsidRDefault="006B56C3" w:rsidP="006B56C3">
      <w:pPr>
        <w:shd w:val="clear" w:color="auto" w:fill="FFFFFF"/>
        <w:jc w:val="both"/>
        <w:rPr>
          <w:b w:val="0"/>
          <w:i w:val="0"/>
          <w:sz w:val="24"/>
          <w:szCs w:val="24"/>
          <w:lang w:val="kk-KZ"/>
        </w:rPr>
      </w:pPr>
      <w:r w:rsidRPr="00E41346">
        <w:rPr>
          <w:i w:val="0"/>
          <w:sz w:val="24"/>
          <w:szCs w:val="24"/>
          <w:lang w:val="kk-KZ"/>
        </w:rPr>
        <w:t xml:space="preserve">Специальность: </w:t>
      </w:r>
      <w:r w:rsidRPr="00E41346">
        <w:rPr>
          <w:b w:val="0"/>
          <w:i w:val="0"/>
          <w:sz w:val="24"/>
          <w:szCs w:val="24"/>
        </w:rPr>
        <w:t xml:space="preserve">Менеджмент или учета и аудит  или финансы или государственное и местное управление или маркетинг или экономика или </w:t>
      </w:r>
      <w:r w:rsidRPr="00E41346">
        <w:rPr>
          <w:b w:val="0"/>
          <w:i w:val="0"/>
          <w:sz w:val="24"/>
          <w:szCs w:val="24"/>
          <w:lang w:val="kk-KZ"/>
        </w:rPr>
        <w:t xml:space="preserve">в сфере </w:t>
      </w:r>
      <w:r w:rsidRPr="00E41346">
        <w:rPr>
          <w:b w:val="0"/>
          <w:i w:val="0"/>
          <w:sz w:val="24"/>
          <w:szCs w:val="24"/>
        </w:rPr>
        <w:t>прав</w:t>
      </w:r>
      <w:r w:rsidRPr="00E41346">
        <w:rPr>
          <w:b w:val="0"/>
          <w:i w:val="0"/>
          <w:sz w:val="24"/>
          <w:szCs w:val="24"/>
          <w:lang w:val="kk-KZ"/>
        </w:rPr>
        <w:t>а (общее)</w:t>
      </w:r>
      <w:r w:rsidRPr="00E41346">
        <w:rPr>
          <w:b w:val="0"/>
          <w:i w:val="0"/>
          <w:sz w:val="24"/>
          <w:szCs w:val="24"/>
        </w:rPr>
        <w:t>.</w:t>
      </w:r>
    </w:p>
    <w:p w:rsidR="006B56C3" w:rsidRPr="00E41346" w:rsidRDefault="006B56C3" w:rsidP="006B56C3">
      <w:pPr>
        <w:shd w:val="clear" w:color="auto" w:fill="FFFFFF"/>
        <w:jc w:val="both"/>
        <w:rPr>
          <w:b w:val="0"/>
          <w:i w:val="0"/>
          <w:sz w:val="24"/>
          <w:szCs w:val="24"/>
          <w:lang w:val="kk-KZ"/>
        </w:rPr>
      </w:pPr>
      <w:r w:rsidRPr="00E41346">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6B56C3" w:rsidRDefault="006B56C3" w:rsidP="006B56C3">
      <w:pPr>
        <w:jc w:val="both"/>
        <w:rPr>
          <w:b w:val="0"/>
          <w:i w:val="0"/>
          <w:sz w:val="24"/>
          <w:szCs w:val="24"/>
          <w:lang w:val="kk-KZ"/>
        </w:rPr>
      </w:pPr>
      <w:r w:rsidRPr="00E41346">
        <w:rPr>
          <w:b w:val="0"/>
          <w:i w:val="0"/>
          <w:sz w:val="24"/>
          <w:szCs w:val="24"/>
          <w:lang w:val="kk-KZ"/>
        </w:rPr>
        <w:t xml:space="preserve">Знание </w:t>
      </w:r>
      <w:r w:rsidRPr="00E41346">
        <w:rPr>
          <w:b w:val="0"/>
          <w:i w:val="0"/>
          <w:sz w:val="24"/>
          <w:szCs w:val="24"/>
        </w:rPr>
        <w:t>Стратегии «Казахстан - 2050»</w:t>
      </w:r>
      <w:r w:rsidRPr="00E41346">
        <w:rPr>
          <w:b w:val="0"/>
          <w:i w:val="0"/>
          <w:sz w:val="24"/>
          <w:szCs w:val="24"/>
          <w:lang w:val="kk-KZ"/>
        </w:rPr>
        <w:t>, Кодекс РК «О налогах и других обязательных платежах в бюджет», нормативно-правовых актов. В соответствии с квалификационным требованиям.</w:t>
      </w:r>
    </w:p>
    <w:p w:rsidR="006B56C3" w:rsidRPr="006B56C3" w:rsidRDefault="006B56C3" w:rsidP="006B56C3">
      <w:pPr>
        <w:jc w:val="both"/>
        <w:rPr>
          <w:b w:val="0"/>
          <w:i w:val="0"/>
          <w:sz w:val="24"/>
          <w:szCs w:val="24"/>
          <w:lang w:val="kk-KZ"/>
        </w:rPr>
      </w:pPr>
      <w:r w:rsidRPr="006B56C3">
        <w:rPr>
          <w:b w:val="0"/>
          <w:i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6B56C3" w:rsidRPr="00E41346" w:rsidRDefault="006B56C3" w:rsidP="006B56C3">
      <w:pPr>
        <w:jc w:val="both"/>
        <w:rPr>
          <w:b w:val="0"/>
          <w:i w:val="0"/>
          <w:sz w:val="24"/>
          <w:szCs w:val="24"/>
          <w:lang w:val="kk-KZ"/>
        </w:rPr>
      </w:pPr>
      <w:r w:rsidRPr="00E41346">
        <w:rPr>
          <w:b w:val="0"/>
          <w:i w:val="0"/>
          <w:sz w:val="24"/>
          <w:szCs w:val="24"/>
          <w:lang w:val="kk-KZ"/>
        </w:rPr>
        <w:t xml:space="preserve"> </w:t>
      </w:r>
      <w:r w:rsidRPr="00E41346">
        <w:rPr>
          <w:b w:val="0"/>
          <w:i w:val="0"/>
          <w:sz w:val="24"/>
          <w:szCs w:val="24"/>
        </w:rPr>
        <w:t xml:space="preserve">Умение работать на компьютере со стандартным пакетом программ </w:t>
      </w:r>
      <w:r w:rsidRPr="00E41346">
        <w:rPr>
          <w:b w:val="0"/>
          <w:i w:val="0"/>
          <w:sz w:val="24"/>
          <w:szCs w:val="24"/>
          <w:lang w:val="en-US"/>
        </w:rPr>
        <w:t>MS</w:t>
      </w:r>
      <w:r w:rsidRPr="00E41346">
        <w:rPr>
          <w:b w:val="0"/>
          <w:i w:val="0"/>
          <w:sz w:val="24"/>
          <w:szCs w:val="24"/>
        </w:rPr>
        <w:t xml:space="preserve"> </w:t>
      </w:r>
      <w:r w:rsidRPr="00E41346">
        <w:rPr>
          <w:b w:val="0"/>
          <w:i w:val="0"/>
          <w:sz w:val="24"/>
          <w:szCs w:val="24"/>
          <w:lang w:val="en-US"/>
        </w:rPr>
        <w:t>Word</w:t>
      </w:r>
      <w:r w:rsidRPr="00E41346">
        <w:rPr>
          <w:b w:val="0"/>
          <w:i w:val="0"/>
          <w:sz w:val="24"/>
          <w:szCs w:val="24"/>
        </w:rPr>
        <w:t xml:space="preserve">, </w:t>
      </w:r>
      <w:r w:rsidRPr="00E41346">
        <w:rPr>
          <w:b w:val="0"/>
          <w:i w:val="0"/>
          <w:sz w:val="24"/>
          <w:szCs w:val="24"/>
          <w:lang w:val="en-US"/>
        </w:rPr>
        <w:t>MS</w:t>
      </w:r>
      <w:r w:rsidRPr="00E41346">
        <w:rPr>
          <w:b w:val="0"/>
          <w:i w:val="0"/>
          <w:sz w:val="24"/>
          <w:szCs w:val="24"/>
        </w:rPr>
        <w:t xml:space="preserve">  </w:t>
      </w:r>
      <w:r w:rsidRPr="00E41346">
        <w:rPr>
          <w:b w:val="0"/>
          <w:i w:val="0"/>
          <w:sz w:val="24"/>
          <w:szCs w:val="24"/>
          <w:lang w:val="en-US"/>
        </w:rPr>
        <w:t>Excel</w:t>
      </w:r>
      <w:r w:rsidRPr="00E41346">
        <w:rPr>
          <w:b w:val="0"/>
          <w:i w:val="0"/>
          <w:sz w:val="24"/>
          <w:szCs w:val="24"/>
        </w:rPr>
        <w:t xml:space="preserve">, Интернет, </w:t>
      </w:r>
      <w:proofErr w:type="spellStart"/>
      <w:r w:rsidRPr="00E41346">
        <w:rPr>
          <w:b w:val="0"/>
          <w:i w:val="0"/>
          <w:sz w:val="24"/>
          <w:szCs w:val="24"/>
        </w:rPr>
        <w:t>Интранет-портал</w:t>
      </w:r>
      <w:proofErr w:type="spellEnd"/>
      <w:r w:rsidRPr="00E41346">
        <w:rPr>
          <w:b w:val="0"/>
          <w:i w:val="0"/>
          <w:sz w:val="24"/>
          <w:szCs w:val="24"/>
        </w:rPr>
        <w:t xml:space="preserve"> и ум</w:t>
      </w:r>
      <w:r w:rsidRPr="00E41346">
        <w:rPr>
          <w:b w:val="0"/>
          <w:i w:val="0"/>
          <w:sz w:val="24"/>
          <w:szCs w:val="24"/>
          <w:lang w:val="kk-KZ"/>
        </w:rPr>
        <w:t>е</w:t>
      </w:r>
      <w:proofErr w:type="spellStart"/>
      <w:r w:rsidRPr="00E41346">
        <w:rPr>
          <w:b w:val="0"/>
          <w:i w:val="0"/>
          <w:sz w:val="24"/>
          <w:szCs w:val="24"/>
        </w:rPr>
        <w:t>ние</w:t>
      </w:r>
      <w:proofErr w:type="spellEnd"/>
      <w:r w:rsidRPr="00E41346">
        <w:rPr>
          <w:b w:val="0"/>
          <w:i w:val="0"/>
          <w:sz w:val="24"/>
          <w:szCs w:val="24"/>
        </w:rPr>
        <w:t xml:space="preserve"> работать </w:t>
      </w:r>
      <w:r w:rsidRPr="00E41346">
        <w:rPr>
          <w:b w:val="0"/>
          <w:i w:val="0"/>
          <w:sz w:val="24"/>
          <w:szCs w:val="24"/>
          <w:lang w:val="kk-KZ"/>
        </w:rPr>
        <w:t xml:space="preserve"> </w:t>
      </w:r>
      <w:r w:rsidRPr="00E41346">
        <w:rPr>
          <w:b w:val="0"/>
          <w:i w:val="0"/>
          <w:sz w:val="24"/>
          <w:szCs w:val="24"/>
        </w:rPr>
        <w:t>с электронной почтой.</w:t>
      </w:r>
    </w:p>
    <w:p w:rsidR="006B56C3" w:rsidRPr="00E41346" w:rsidRDefault="006B56C3" w:rsidP="006B56C3">
      <w:pPr>
        <w:shd w:val="clear" w:color="auto" w:fill="FFFFFF"/>
        <w:jc w:val="both"/>
        <w:rPr>
          <w:b w:val="0"/>
          <w:i w:val="0"/>
          <w:sz w:val="24"/>
          <w:szCs w:val="24"/>
        </w:rPr>
      </w:pPr>
      <w:r w:rsidRPr="00E41346">
        <w:rPr>
          <w:b w:val="0"/>
          <w:i w:val="0"/>
          <w:sz w:val="24"/>
          <w:szCs w:val="24"/>
        </w:rPr>
        <w:t xml:space="preserve">Умение работать на компьютере со стандартным пакетом программ </w:t>
      </w:r>
      <w:proofErr w:type="spellStart"/>
      <w:r w:rsidRPr="00E41346">
        <w:rPr>
          <w:b w:val="0"/>
          <w:i w:val="0"/>
          <w:sz w:val="24"/>
          <w:szCs w:val="24"/>
          <w:lang w:val="en-US"/>
        </w:rPr>
        <w:t>MicrosoftOffice</w:t>
      </w:r>
      <w:proofErr w:type="spellEnd"/>
      <w:r w:rsidRPr="00E41346">
        <w:rPr>
          <w:b w:val="0"/>
          <w:i w:val="0"/>
          <w:sz w:val="24"/>
          <w:szCs w:val="24"/>
        </w:rPr>
        <w:t>.</w:t>
      </w:r>
    </w:p>
    <w:p w:rsidR="006B56C3" w:rsidRPr="00553668" w:rsidRDefault="006B56C3" w:rsidP="006B56C3">
      <w:pPr>
        <w:jc w:val="both"/>
        <w:rPr>
          <w:i w:val="0"/>
          <w:sz w:val="24"/>
          <w:szCs w:val="24"/>
          <w:lang w:val="kk-KZ"/>
        </w:rPr>
      </w:pPr>
      <w:r>
        <w:rPr>
          <w:i w:val="0"/>
          <w:sz w:val="24"/>
          <w:szCs w:val="24"/>
          <w:lang w:val="kk-KZ"/>
        </w:rPr>
        <w:t>Г</w:t>
      </w:r>
      <w:r w:rsidRPr="00C25627">
        <w:rPr>
          <w:i w:val="0"/>
          <w:sz w:val="24"/>
          <w:szCs w:val="24"/>
        </w:rPr>
        <w:t>лавный специалист</w:t>
      </w:r>
      <w:r>
        <w:rPr>
          <w:i w:val="0"/>
          <w:sz w:val="24"/>
          <w:szCs w:val="24"/>
          <w:lang w:val="kk-KZ"/>
        </w:rPr>
        <w:t xml:space="preserve"> </w:t>
      </w:r>
      <w:r w:rsidRPr="005600D4">
        <w:rPr>
          <w:i w:val="0"/>
          <w:sz w:val="24"/>
          <w:szCs w:val="24"/>
          <w:lang w:val="kk-KZ"/>
        </w:rPr>
        <w:t>о</w:t>
      </w:r>
      <w:proofErr w:type="spellStart"/>
      <w:r w:rsidRPr="005600D4">
        <w:rPr>
          <w:i w:val="0"/>
          <w:sz w:val="24"/>
          <w:szCs w:val="24"/>
        </w:rPr>
        <w:t>тдел</w:t>
      </w:r>
      <w:proofErr w:type="spellEnd"/>
      <w:r w:rsidRPr="005600D4">
        <w:rPr>
          <w:i w:val="0"/>
          <w:sz w:val="24"/>
          <w:szCs w:val="24"/>
        </w:rPr>
        <w:t xml:space="preserve"> администрирования </w:t>
      </w:r>
      <w:r w:rsidRPr="005600D4">
        <w:rPr>
          <w:i w:val="0"/>
          <w:sz w:val="24"/>
          <w:szCs w:val="24"/>
          <w:lang w:val="kk-KZ"/>
        </w:rPr>
        <w:t>непроизводственных платежей</w:t>
      </w:r>
      <w:r w:rsidRPr="005600D4">
        <w:rPr>
          <w:i w:val="0"/>
          <w:sz w:val="24"/>
          <w:szCs w:val="24"/>
        </w:rPr>
        <w:t>,</w:t>
      </w:r>
      <w:r w:rsidRPr="00C25627">
        <w:rPr>
          <w:i w:val="0"/>
          <w:sz w:val="24"/>
          <w:szCs w:val="24"/>
        </w:rPr>
        <w:t xml:space="preserve"> (1 единица, категория </w:t>
      </w:r>
      <w:r w:rsidRPr="00C25627">
        <w:rPr>
          <w:i w:val="0"/>
          <w:sz w:val="24"/>
          <w:szCs w:val="24"/>
          <w:lang w:val="en-US"/>
        </w:rPr>
        <w:t>C</w:t>
      </w:r>
      <w:r w:rsidRPr="00C25627">
        <w:rPr>
          <w:i w:val="0"/>
          <w:sz w:val="24"/>
          <w:szCs w:val="24"/>
        </w:rPr>
        <w:t>-</w:t>
      </w:r>
      <w:r w:rsidRPr="00C25627">
        <w:rPr>
          <w:i w:val="0"/>
          <w:sz w:val="24"/>
          <w:szCs w:val="24"/>
          <w:lang w:val="en-US"/>
        </w:rPr>
        <w:t>R</w:t>
      </w:r>
      <w:r w:rsidRPr="00C25627">
        <w:rPr>
          <w:i w:val="0"/>
          <w:sz w:val="24"/>
          <w:szCs w:val="24"/>
        </w:rPr>
        <w:t xml:space="preserve">-4) </w:t>
      </w:r>
      <w:r>
        <w:rPr>
          <w:i w:val="0"/>
          <w:sz w:val="24"/>
          <w:szCs w:val="24"/>
          <w:lang w:val="kk-KZ"/>
        </w:rPr>
        <w:t>№ 0</w:t>
      </w:r>
      <w:r w:rsidRPr="001906F1">
        <w:rPr>
          <w:i w:val="0"/>
          <w:sz w:val="24"/>
          <w:szCs w:val="24"/>
        </w:rPr>
        <w:t>4</w:t>
      </w:r>
      <w:r>
        <w:rPr>
          <w:i w:val="0"/>
          <w:sz w:val="24"/>
          <w:szCs w:val="24"/>
          <w:lang w:val="kk-KZ"/>
        </w:rPr>
        <w:t>-2-</w:t>
      </w:r>
      <w:r w:rsidRPr="001906F1">
        <w:rPr>
          <w:i w:val="0"/>
          <w:sz w:val="24"/>
          <w:szCs w:val="24"/>
        </w:rPr>
        <w:t>1</w:t>
      </w:r>
      <w:r w:rsidRPr="00C25627">
        <w:rPr>
          <w:i w:val="0"/>
          <w:sz w:val="24"/>
          <w:szCs w:val="24"/>
          <w:lang w:val="kk-KZ"/>
        </w:rPr>
        <w:t>,</w:t>
      </w:r>
      <w:r w:rsidRPr="00C25627">
        <w:rPr>
          <w:b w:val="0"/>
          <w:i w:val="0"/>
          <w:sz w:val="24"/>
          <w:szCs w:val="24"/>
          <w:lang w:val="kk-KZ"/>
        </w:rPr>
        <w:t xml:space="preserve">  </w:t>
      </w:r>
    </w:p>
    <w:p w:rsidR="006B56C3" w:rsidRPr="008734CF" w:rsidRDefault="006B56C3" w:rsidP="006B56C3">
      <w:pPr>
        <w:jc w:val="both"/>
        <w:rPr>
          <w:b w:val="0"/>
          <w:i w:val="0"/>
          <w:sz w:val="24"/>
          <w:szCs w:val="24"/>
          <w:lang w:val="kk-KZ"/>
        </w:rPr>
      </w:pPr>
      <w:r w:rsidRPr="00253BCA">
        <w:rPr>
          <w:rFonts w:eastAsia="Calibri"/>
          <w:i w:val="0"/>
          <w:sz w:val="24"/>
          <w:szCs w:val="24"/>
          <w:lang w:eastAsia="en-US"/>
        </w:rPr>
        <w:t>Функциональные обязанности:</w:t>
      </w:r>
      <w:r w:rsidRPr="00253BCA">
        <w:rPr>
          <w:rFonts w:eastAsia="Calibri"/>
          <w:i w:val="0"/>
          <w:sz w:val="24"/>
          <w:szCs w:val="24"/>
          <w:lang w:val="kk-KZ" w:eastAsia="en-US"/>
        </w:rPr>
        <w:t xml:space="preserve"> </w:t>
      </w:r>
      <w:r>
        <w:rPr>
          <w:b w:val="0"/>
          <w:i w:val="0"/>
          <w:sz w:val="24"/>
          <w:szCs w:val="24"/>
          <w:lang w:val="kk-KZ"/>
        </w:rPr>
        <w:t xml:space="preserve">Выполнение работ по администрированию непроизводственных платежей и анализирование их полного, своевременного поступления в бюджет, определение полномтчии и правильности этих поступлении, так же контроль за выполнением и полнотой поступлений налогов с недропользователей и иных обязательных платежей. Проведение камерального контроля в отношении утвержденных видов налога. Контроль за сведениями, полученных от местных исполнительных органов и проведение проверк по отдельным вопросам, хронометражных обследований. </w:t>
      </w:r>
      <w:r w:rsidRPr="00885B28">
        <w:rPr>
          <w:b w:val="0"/>
          <w:i w:val="0"/>
          <w:sz w:val="24"/>
          <w:szCs w:val="24"/>
          <w:lang w:val="kk-KZ"/>
        </w:rPr>
        <w:t xml:space="preserve"> </w:t>
      </w:r>
      <w:r w:rsidRPr="00885B28">
        <w:rPr>
          <w:b w:val="0"/>
          <w:i w:val="0"/>
          <w:sz w:val="24"/>
          <w:szCs w:val="24"/>
        </w:rPr>
        <w:t>.</w:t>
      </w:r>
      <w:r w:rsidRPr="003D69E1">
        <w:t xml:space="preserve"> </w:t>
      </w:r>
      <w:r w:rsidRPr="00885B28">
        <w:rPr>
          <w:b w:val="0"/>
          <w:i w:val="0"/>
          <w:sz w:val="24"/>
          <w:szCs w:val="24"/>
        </w:rPr>
        <w:t>В соответствии с законодательством обеспечивает исполнение обращений физических и юридических лиц</w:t>
      </w:r>
      <w:r>
        <w:rPr>
          <w:b w:val="0"/>
          <w:i w:val="0"/>
          <w:sz w:val="24"/>
          <w:szCs w:val="24"/>
          <w:lang w:val="kk-KZ"/>
        </w:rPr>
        <w:t xml:space="preserve">. </w:t>
      </w:r>
      <w:r w:rsidRPr="005804EC">
        <w:rPr>
          <w:b w:val="0"/>
          <w:i w:val="0"/>
          <w:sz w:val="24"/>
          <w:szCs w:val="24"/>
        </w:rPr>
        <w:t xml:space="preserve">В целях привлечения к административной ответственности </w:t>
      </w:r>
      <w:proofErr w:type="gramStart"/>
      <w:r w:rsidRPr="005804EC">
        <w:rPr>
          <w:b w:val="0"/>
          <w:i w:val="0"/>
          <w:sz w:val="24"/>
          <w:szCs w:val="24"/>
        </w:rPr>
        <w:t>налогоплательщиков</w:t>
      </w:r>
      <w:proofErr w:type="gramEnd"/>
      <w:r w:rsidRPr="005804EC">
        <w:rPr>
          <w:b w:val="0"/>
          <w:i w:val="0"/>
          <w:sz w:val="24"/>
          <w:szCs w:val="24"/>
        </w:rPr>
        <w:t xml:space="preserve"> нарушивших Налоговое и другое законодательство Республики Казахстан, в своей деятельности возбуждает административные дела</w:t>
      </w:r>
      <w:r w:rsidRPr="005804EC">
        <w:rPr>
          <w:b w:val="0"/>
          <w:i w:val="0"/>
          <w:sz w:val="24"/>
          <w:szCs w:val="24"/>
          <w:lang w:val="kk-KZ"/>
        </w:rPr>
        <w:t>.</w:t>
      </w:r>
      <w:r>
        <w:rPr>
          <w:b w:val="0"/>
          <w:i w:val="0"/>
          <w:sz w:val="24"/>
          <w:szCs w:val="24"/>
          <w:lang w:val="kk-KZ"/>
        </w:rPr>
        <w:t xml:space="preserve"> </w:t>
      </w:r>
      <w:r w:rsidRPr="00885B28">
        <w:rPr>
          <w:b w:val="0"/>
          <w:i w:val="0"/>
          <w:sz w:val="24"/>
          <w:szCs w:val="24"/>
        </w:rPr>
        <w:t>Выполнение иных обязанностей связанных с утверждёнными ф</w:t>
      </w:r>
      <w:r>
        <w:rPr>
          <w:b w:val="0"/>
          <w:i w:val="0"/>
          <w:sz w:val="24"/>
          <w:szCs w:val="24"/>
        </w:rPr>
        <w:t xml:space="preserve">ункциональными обязанностями.  </w:t>
      </w:r>
    </w:p>
    <w:p w:rsidR="006B56C3" w:rsidRDefault="006B56C3" w:rsidP="006B56C3">
      <w:pPr>
        <w:shd w:val="clear" w:color="auto" w:fill="FFFFFF"/>
        <w:jc w:val="both"/>
        <w:rPr>
          <w:b w:val="0"/>
          <w:i w:val="0"/>
          <w:sz w:val="24"/>
          <w:szCs w:val="24"/>
        </w:rPr>
      </w:pPr>
      <w:r w:rsidRPr="0000070D">
        <w:rPr>
          <w:rFonts w:eastAsia="Calibri"/>
          <w:i w:val="0"/>
          <w:sz w:val="24"/>
          <w:szCs w:val="24"/>
          <w:lang w:eastAsia="en-US"/>
        </w:rPr>
        <w:t>Требования к участникам конкурса:</w:t>
      </w:r>
      <w:r w:rsidRPr="00741C8E">
        <w:rPr>
          <w:b w:val="0"/>
          <w:i w:val="0"/>
          <w:sz w:val="24"/>
          <w:szCs w:val="24"/>
        </w:rPr>
        <w:t xml:space="preserve"> </w:t>
      </w:r>
    </w:p>
    <w:p w:rsidR="006B56C3" w:rsidRDefault="006B56C3" w:rsidP="006B56C3">
      <w:pPr>
        <w:shd w:val="clear" w:color="auto" w:fill="FFFFFF"/>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 xml:space="preserve">: </w:t>
      </w:r>
      <w:r w:rsidRPr="00AC1F57">
        <w:rPr>
          <w:b w:val="0"/>
          <w:i w:val="0"/>
          <w:sz w:val="24"/>
          <w:szCs w:val="24"/>
        </w:rPr>
        <w:t xml:space="preserve">Высшее образование в области социальных наук, экономики и бизнеса или в области права. </w:t>
      </w:r>
    </w:p>
    <w:p w:rsidR="006B56C3" w:rsidRPr="00AC1F57" w:rsidRDefault="006B56C3" w:rsidP="006B56C3">
      <w:pPr>
        <w:shd w:val="clear" w:color="auto" w:fill="FFFFFF"/>
        <w:jc w:val="both"/>
        <w:rPr>
          <w:b w:val="0"/>
          <w:i w:val="0"/>
          <w:sz w:val="24"/>
          <w:szCs w:val="24"/>
        </w:rPr>
      </w:pPr>
      <w:r w:rsidRPr="00BF044A">
        <w:rPr>
          <w:i w:val="0"/>
          <w:sz w:val="24"/>
          <w:szCs w:val="24"/>
          <w:lang w:val="kk-KZ"/>
        </w:rPr>
        <w:t>Специальность</w:t>
      </w:r>
      <w:r>
        <w:rPr>
          <w:i w:val="0"/>
          <w:sz w:val="24"/>
          <w:szCs w:val="24"/>
          <w:lang w:val="kk-KZ"/>
        </w:rPr>
        <w:t xml:space="preserve">: </w:t>
      </w:r>
      <w:r w:rsidRPr="00AC1F57">
        <w:rPr>
          <w:b w:val="0"/>
          <w:i w:val="0"/>
          <w:sz w:val="24"/>
          <w:szCs w:val="24"/>
        </w:rPr>
        <w:t>Менеджмент или учет и аудит или финансы или государственное местное самоуправление или  маркетинг</w:t>
      </w:r>
      <w:r>
        <w:rPr>
          <w:b w:val="0"/>
          <w:i w:val="0"/>
          <w:sz w:val="24"/>
          <w:szCs w:val="24"/>
        </w:rPr>
        <w:t xml:space="preserve"> или экономика или право</w:t>
      </w:r>
      <w:r w:rsidRPr="00AC1F57">
        <w:rPr>
          <w:b w:val="0"/>
          <w:i w:val="0"/>
          <w:sz w:val="24"/>
          <w:szCs w:val="24"/>
        </w:rPr>
        <w:t>.</w:t>
      </w:r>
    </w:p>
    <w:p w:rsidR="006B56C3" w:rsidRDefault="006B56C3" w:rsidP="006B56C3">
      <w:pPr>
        <w:pStyle w:val="a3"/>
        <w:jc w:val="both"/>
        <w:rPr>
          <w:b w:val="0"/>
          <w:i w:val="0"/>
          <w:sz w:val="24"/>
          <w:szCs w:val="24"/>
          <w:lang w:val="kk-KZ"/>
        </w:rPr>
      </w:pPr>
      <w:r w:rsidRPr="00C37FC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6B56C3" w:rsidRDefault="006B56C3" w:rsidP="006B56C3">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нормативно-правовых актов.</w:t>
      </w:r>
    </w:p>
    <w:p w:rsidR="006B56C3" w:rsidRPr="003054C0" w:rsidRDefault="006B56C3" w:rsidP="006B56C3">
      <w:pPr>
        <w:jc w:val="both"/>
        <w:rPr>
          <w:b w:val="0"/>
          <w:i w:val="0"/>
          <w:sz w:val="24"/>
          <w:szCs w:val="24"/>
          <w:lang w:val="kk-KZ"/>
        </w:rPr>
      </w:pPr>
      <w:r>
        <w:rPr>
          <w:b w:val="0"/>
          <w:i w:val="0"/>
          <w:sz w:val="24"/>
          <w:szCs w:val="24"/>
          <w:lang w:val="kk-KZ"/>
        </w:rPr>
        <w:t>В соответствии с квалификационным требованиям.</w:t>
      </w:r>
    </w:p>
    <w:p w:rsidR="006B56C3" w:rsidRPr="00A3794B" w:rsidRDefault="006B56C3" w:rsidP="006B56C3">
      <w:pPr>
        <w:pStyle w:val="ad"/>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6B56C3" w:rsidRPr="00B54CFC" w:rsidRDefault="006B56C3" w:rsidP="006B56C3">
      <w:pPr>
        <w:jc w:val="both"/>
        <w:rPr>
          <w:b w:val="0"/>
          <w:i w:val="0"/>
          <w:sz w:val="24"/>
          <w:szCs w:val="24"/>
          <w:lang w:val="kk-KZ"/>
        </w:rPr>
      </w:pPr>
      <w:r w:rsidRPr="00B54CFC">
        <w:rPr>
          <w:b w:val="0"/>
          <w:i w:val="0"/>
          <w:sz w:val="24"/>
          <w:szCs w:val="24"/>
        </w:rPr>
        <w:t xml:space="preserve">Умение работать на компьютере со стандартным пакетом программ </w:t>
      </w:r>
      <w:r w:rsidRPr="00B54CFC">
        <w:rPr>
          <w:b w:val="0"/>
          <w:i w:val="0"/>
          <w:sz w:val="24"/>
          <w:szCs w:val="24"/>
          <w:lang w:val="en-US"/>
        </w:rPr>
        <w:t>MS</w:t>
      </w:r>
      <w:r w:rsidRPr="00B54CFC">
        <w:rPr>
          <w:b w:val="0"/>
          <w:i w:val="0"/>
          <w:sz w:val="24"/>
          <w:szCs w:val="24"/>
        </w:rPr>
        <w:t xml:space="preserve"> </w:t>
      </w:r>
      <w:r w:rsidRPr="00B54CFC">
        <w:rPr>
          <w:b w:val="0"/>
          <w:i w:val="0"/>
          <w:sz w:val="24"/>
          <w:szCs w:val="24"/>
          <w:lang w:val="en-US"/>
        </w:rPr>
        <w:t>Word</w:t>
      </w:r>
      <w:r w:rsidRPr="00B54CFC">
        <w:rPr>
          <w:b w:val="0"/>
          <w:i w:val="0"/>
          <w:sz w:val="24"/>
          <w:szCs w:val="24"/>
        </w:rPr>
        <w:t xml:space="preserve">, </w:t>
      </w:r>
      <w:r w:rsidRPr="00B54CFC">
        <w:rPr>
          <w:b w:val="0"/>
          <w:i w:val="0"/>
          <w:sz w:val="24"/>
          <w:szCs w:val="24"/>
          <w:lang w:val="en-US"/>
        </w:rPr>
        <w:t>MS</w:t>
      </w:r>
      <w:r w:rsidRPr="00B54CFC">
        <w:rPr>
          <w:b w:val="0"/>
          <w:i w:val="0"/>
          <w:sz w:val="24"/>
          <w:szCs w:val="24"/>
        </w:rPr>
        <w:t xml:space="preserve">  </w:t>
      </w:r>
      <w:r w:rsidRPr="00B54CFC">
        <w:rPr>
          <w:b w:val="0"/>
          <w:i w:val="0"/>
          <w:sz w:val="24"/>
          <w:szCs w:val="24"/>
          <w:lang w:val="en-US"/>
        </w:rPr>
        <w:t>Excel</w:t>
      </w:r>
      <w:r w:rsidRPr="00B54CFC">
        <w:rPr>
          <w:b w:val="0"/>
          <w:i w:val="0"/>
          <w:sz w:val="24"/>
          <w:szCs w:val="24"/>
        </w:rPr>
        <w:t xml:space="preserve">, Интернет, </w:t>
      </w:r>
      <w:proofErr w:type="spellStart"/>
      <w:r w:rsidRPr="00B54CFC">
        <w:rPr>
          <w:b w:val="0"/>
          <w:i w:val="0"/>
          <w:sz w:val="24"/>
          <w:szCs w:val="24"/>
        </w:rPr>
        <w:t>Интранет-портал</w:t>
      </w:r>
      <w:proofErr w:type="spellEnd"/>
      <w:r w:rsidRPr="00B54CFC">
        <w:rPr>
          <w:b w:val="0"/>
          <w:i w:val="0"/>
          <w:sz w:val="24"/>
          <w:szCs w:val="24"/>
        </w:rPr>
        <w:t xml:space="preserve"> и ум</w:t>
      </w:r>
      <w:r w:rsidRPr="00B54CFC">
        <w:rPr>
          <w:b w:val="0"/>
          <w:i w:val="0"/>
          <w:sz w:val="24"/>
          <w:szCs w:val="24"/>
          <w:lang w:val="kk-KZ"/>
        </w:rPr>
        <w:t>е</w:t>
      </w:r>
      <w:proofErr w:type="spellStart"/>
      <w:r w:rsidRPr="00B54CFC">
        <w:rPr>
          <w:b w:val="0"/>
          <w:i w:val="0"/>
          <w:sz w:val="24"/>
          <w:szCs w:val="24"/>
        </w:rPr>
        <w:t>ние</w:t>
      </w:r>
      <w:proofErr w:type="spellEnd"/>
      <w:r w:rsidRPr="00B54CFC">
        <w:rPr>
          <w:b w:val="0"/>
          <w:i w:val="0"/>
          <w:sz w:val="24"/>
          <w:szCs w:val="24"/>
        </w:rPr>
        <w:t xml:space="preserve"> работать </w:t>
      </w:r>
      <w:r w:rsidRPr="00B54CFC">
        <w:rPr>
          <w:b w:val="0"/>
          <w:i w:val="0"/>
          <w:sz w:val="24"/>
          <w:szCs w:val="24"/>
          <w:lang w:val="kk-KZ"/>
        </w:rPr>
        <w:t xml:space="preserve"> </w:t>
      </w:r>
      <w:r w:rsidRPr="00B54CFC">
        <w:rPr>
          <w:b w:val="0"/>
          <w:i w:val="0"/>
          <w:sz w:val="24"/>
          <w:szCs w:val="24"/>
        </w:rPr>
        <w:t>с электронной почтой.</w:t>
      </w:r>
    </w:p>
    <w:p w:rsidR="006B56C3" w:rsidRDefault="006B56C3" w:rsidP="006B56C3">
      <w:pPr>
        <w:shd w:val="clear" w:color="auto" w:fill="FFFFFF"/>
        <w:jc w:val="both"/>
        <w:rPr>
          <w:b w:val="0"/>
          <w:i w:val="0"/>
          <w:sz w:val="24"/>
          <w:szCs w:val="24"/>
          <w:lang w:val="kk-KZ"/>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6B56C3" w:rsidRPr="006B56C3" w:rsidRDefault="006B56C3">
      <w:pPr>
        <w:rPr>
          <w:lang w:val="kk-KZ"/>
        </w:rPr>
      </w:pPr>
    </w:p>
    <w:p w:rsidR="006B56C3" w:rsidRDefault="006B56C3" w:rsidP="006B56C3">
      <w:pPr>
        <w:pStyle w:val="Standard"/>
        <w:jc w:val="both"/>
        <w:rPr>
          <w:bCs w:val="0"/>
          <w:i w:val="0"/>
          <w:iCs w:val="0"/>
          <w:sz w:val="24"/>
          <w:szCs w:val="24"/>
          <w:lang w:val="kk-KZ"/>
        </w:rPr>
      </w:pPr>
      <w:r>
        <w:rPr>
          <w:i w:val="0"/>
          <w:iCs w:val="0"/>
          <w:sz w:val="24"/>
          <w:szCs w:val="24"/>
          <w:lang w:val="kk-KZ"/>
        </w:rPr>
        <w:t xml:space="preserve">Управление Государственных доходов по Т.Рыскуловскому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Т.Рыскуловскому району, село Кулан, ул.Жибек-Жолы 187, телефон для справок 8 (726-31)-17-46, 8 (726-31)-16-56, </w:t>
      </w:r>
      <w:proofErr w:type="spellStart"/>
      <w:r>
        <w:rPr>
          <w:i w:val="0"/>
          <w:iCs w:val="0"/>
          <w:sz w:val="24"/>
          <w:szCs w:val="24"/>
          <w:lang w:val="en-US"/>
        </w:rPr>
        <w:t>trs</w:t>
      </w:r>
      <w:proofErr w:type="spellEnd"/>
      <w:r>
        <w:rPr>
          <w:i w:val="0"/>
          <w:iCs w:val="0"/>
          <w:sz w:val="24"/>
          <w:szCs w:val="24"/>
        </w:rPr>
        <w:t>_</w:t>
      </w:r>
      <w:proofErr w:type="spellStart"/>
      <w:r>
        <w:rPr>
          <w:i w:val="0"/>
          <w:iCs w:val="0"/>
          <w:sz w:val="24"/>
          <w:szCs w:val="24"/>
          <w:lang w:val="en-US"/>
        </w:rPr>
        <w:t>nk</w:t>
      </w:r>
      <w:proofErr w:type="spellEnd"/>
      <w:r>
        <w:rPr>
          <w:i w:val="0"/>
          <w:iCs w:val="0"/>
          <w:sz w:val="24"/>
          <w:szCs w:val="24"/>
        </w:rPr>
        <w:t>@</w:t>
      </w:r>
      <w:proofErr w:type="spellStart"/>
      <w:r>
        <w:rPr>
          <w:i w:val="0"/>
          <w:iCs w:val="0"/>
          <w:sz w:val="24"/>
          <w:szCs w:val="24"/>
          <w:lang w:val="en-US"/>
        </w:rPr>
        <w:t>taxtaraz</w:t>
      </w:r>
      <w:proofErr w:type="spellEnd"/>
      <w:r>
        <w:rPr>
          <w:i w:val="0"/>
          <w:iCs w:val="0"/>
          <w:sz w:val="24"/>
          <w:szCs w:val="24"/>
        </w:rPr>
        <w:t>.</w:t>
      </w:r>
      <w:proofErr w:type="spellStart"/>
      <w:r>
        <w:rPr>
          <w:i w:val="0"/>
          <w:iCs w:val="0"/>
          <w:sz w:val="24"/>
          <w:szCs w:val="24"/>
          <w:lang w:val="en-US"/>
        </w:rPr>
        <w:t>mgd</w:t>
      </w:r>
      <w:proofErr w:type="spellEnd"/>
      <w:r>
        <w:rPr>
          <w:i w:val="0"/>
          <w:iCs w:val="0"/>
          <w:sz w:val="24"/>
          <w:szCs w:val="24"/>
        </w:rPr>
        <w:t>.</w:t>
      </w:r>
      <w:proofErr w:type="spellStart"/>
      <w:r>
        <w:rPr>
          <w:i w:val="0"/>
          <w:iCs w:val="0"/>
          <w:sz w:val="24"/>
          <w:szCs w:val="24"/>
          <w:lang w:val="en-US"/>
        </w:rPr>
        <w:t>kz</w:t>
      </w:r>
      <w:proofErr w:type="spellEnd"/>
      <w:r>
        <w:rPr>
          <w:i w:val="0"/>
          <w:iCs w:val="0"/>
          <w:sz w:val="24"/>
          <w:szCs w:val="24"/>
          <w:lang w:val="kk-KZ"/>
        </w:rPr>
        <w:t xml:space="preserve">, </w:t>
      </w:r>
      <w:r w:rsidRPr="004C03DA">
        <w:rPr>
          <w:bCs w:val="0"/>
          <w:i w:val="0"/>
          <w:iCs w:val="0"/>
          <w:sz w:val="24"/>
          <w:szCs w:val="24"/>
          <w:lang w:val="kk-KZ"/>
        </w:rPr>
        <w:t>объявляет конкурс на занятие вакантных административных государственных должностей</w:t>
      </w:r>
    </w:p>
    <w:p w:rsidR="006B56C3" w:rsidRDefault="006B56C3" w:rsidP="006B56C3">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Pr>
          <w:i w:val="0"/>
          <w:iCs w:val="0"/>
          <w:sz w:val="24"/>
          <w:szCs w:val="24"/>
          <w:lang w:val="kk-KZ"/>
        </w:rPr>
        <w:t>Ведущий специалист отдела центр регистрации приема и оброботки информации Управления государственных доходов по Т.Рыскуловскому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Pr>
          <w:i w:val="0"/>
          <w:iCs w:val="0"/>
          <w:sz w:val="24"/>
          <w:szCs w:val="24"/>
          <w:lang w:val="en-US"/>
        </w:rPr>
        <w:t>R</w:t>
      </w:r>
      <w:r>
        <w:rPr>
          <w:i w:val="0"/>
          <w:iCs w:val="0"/>
          <w:sz w:val="24"/>
          <w:szCs w:val="24"/>
        </w:rPr>
        <w:t>-</w:t>
      </w:r>
      <w:r>
        <w:rPr>
          <w:i w:val="0"/>
          <w:iCs w:val="0"/>
          <w:sz w:val="24"/>
          <w:szCs w:val="24"/>
          <w:lang w:val="kk-KZ"/>
        </w:rPr>
        <w:t>5</w:t>
      </w:r>
      <w:r>
        <w:rPr>
          <w:i w:val="0"/>
          <w:iCs w:val="0"/>
          <w:sz w:val="24"/>
          <w:szCs w:val="24"/>
        </w:rPr>
        <w:t xml:space="preserve">, </w:t>
      </w:r>
      <w:r>
        <w:rPr>
          <w:i w:val="0"/>
          <w:iCs w:val="0"/>
          <w:sz w:val="24"/>
          <w:szCs w:val="24"/>
          <w:lang w:val="kk-KZ"/>
        </w:rPr>
        <w:t>1</w:t>
      </w:r>
      <w:r>
        <w:rPr>
          <w:i w:val="0"/>
          <w:iCs w:val="0"/>
          <w:sz w:val="24"/>
          <w:szCs w:val="24"/>
        </w:rPr>
        <w:t xml:space="preserve"> единица, </w:t>
      </w:r>
      <w:r>
        <w:rPr>
          <w:i w:val="0"/>
          <w:iCs w:val="0"/>
          <w:sz w:val="24"/>
          <w:szCs w:val="24"/>
          <w:lang w:val="kk-KZ"/>
        </w:rPr>
        <w:t xml:space="preserve">  №08-03-4.        </w:t>
      </w:r>
    </w:p>
    <w:p w:rsidR="006B56C3" w:rsidRDefault="006B56C3" w:rsidP="006B56C3">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pPr>
      <w:r>
        <w:rPr>
          <w:i w:val="0"/>
          <w:iCs w:val="0"/>
          <w:sz w:val="24"/>
          <w:szCs w:val="24"/>
        </w:rPr>
        <w:t xml:space="preserve">Функциональные обязанности: </w:t>
      </w:r>
      <w:r>
        <w:rPr>
          <w:b w:val="0"/>
          <w:bCs w:val="0"/>
          <w:i w:val="0"/>
          <w:iCs w:val="0"/>
          <w:color w:val="000000"/>
          <w:sz w:val="24"/>
          <w:szCs w:val="24"/>
          <w:lang w:val="kk-KZ"/>
        </w:rPr>
        <w:t xml:space="preserve">Проведение работы со стандартами </w:t>
      </w:r>
      <w:r>
        <w:rPr>
          <w:b w:val="0"/>
          <w:bCs w:val="0"/>
          <w:i w:val="0"/>
          <w:iCs w:val="0"/>
          <w:color w:val="000000"/>
          <w:sz w:val="24"/>
          <w:szCs w:val="24"/>
        </w:rPr>
        <w:t>обслуживания</w:t>
      </w:r>
      <w:r>
        <w:rPr>
          <w:b w:val="0"/>
          <w:bCs w:val="0"/>
          <w:i w:val="0"/>
          <w:iCs w:val="0"/>
          <w:color w:val="00000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Pr>
          <w:b w:val="0"/>
          <w:bCs w:val="0"/>
          <w:i w:val="0"/>
          <w:iCs w:val="0"/>
          <w:color w:val="000000"/>
          <w:sz w:val="24"/>
          <w:szCs w:val="24"/>
        </w:rPr>
        <w:t>Одного окна</w:t>
      </w:r>
      <w:r>
        <w:rPr>
          <w:b w:val="0"/>
          <w:bCs w:val="0"/>
          <w:i w:val="0"/>
          <w:iCs w:val="0"/>
          <w:color w:val="000000"/>
          <w:sz w:val="24"/>
          <w:szCs w:val="24"/>
          <w:lang w:val="kk-KZ"/>
        </w:rPr>
        <w:t>»</w:t>
      </w:r>
      <w:r>
        <w:rPr>
          <w:b w:val="0"/>
          <w:bCs w:val="0"/>
          <w:i w:val="0"/>
          <w:iCs w:val="0"/>
          <w:color w:val="000000"/>
          <w:sz w:val="24"/>
          <w:szCs w:val="24"/>
        </w:rPr>
        <w:t xml:space="preserve">. </w:t>
      </w:r>
      <w:r>
        <w:rPr>
          <w:b w:val="0"/>
          <w:bCs w:val="0"/>
          <w:i w:val="0"/>
          <w:iCs w:val="0"/>
          <w:color w:val="000000"/>
          <w:sz w:val="24"/>
          <w:szCs w:val="24"/>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6B56C3" w:rsidRDefault="006B56C3" w:rsidP="006B56C3">
      <w:pPr>
        <w:pStyle w:val="Standard"/>
        <w:pBdr>
          <w:bottom w:val="single" w:sz="36" w:space="6" w:color="00000A"/>
        </w:pBdr>
        <w:jc w:val="both"/>
        <w:rPr>
          <w:b w:val="0"/>
          <w:bCs w:val="0"/>
          <w:i w:val="0"/>
          <w:iCs w:val="0"/>
          <w:color w:val="000000"/>
          <w:sz w:val="24"/>
          <w:szCs w:val="24"/>
          <w:lang w:val="kk-KZ"/>
        </w:rPr>
      </w:pPr>
      <w:r>
        <w:rPr>
          <w:b w:val="0"/>
          <w:bCs w:val="0"/>
          <w:i w:val="0"/>
          <w:iCs w:val="0"/>
          <w:color w:val="000000"/>
          <w:sz w:val="24"/>
          <w:szCs w:val="24"/>
          <w:lang w:val="kk-KZ"/>
        </w:rPr>
        <w:t xml:space="preserve">     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6B56C3" w:rsidRPr="006B56C3" w:rsidRDefault="006B56C3" w:rsidP="006B56C3">
      <w:pPr>
        <w:jc w:val="both"/>
        <w:rPr>
          <w:i w:val="0"/>
        </w:rPr>
      </w:pPr>
      <w:r w:rsidRPr="006B56C3">
        <w:rPr>
          <w:i w:val="0"/>
          <w:sz w:val="24"/>
          <w:szCs w:val="24"/>
        </w:rPr>
        <w:t>Требования к участникам конкурса:</w:t>
      </w:r>
    </w:p>
    <w:p w:rsidR="006B56C3" w:rsidRPr="006B56C3" w:rsidRDefault="006B56C3" w:rsidP="006B56C3">
      <w:pPr>
        <w:jc w:val="both"/>
        <w:rPr>
          <w:b w:val="0"/>
          <w:i w:val="0"/>
        </w:rPr>
      </w:pPr>
      <w:r w:rsidRPr="006B56C3">
        <w:rPr>
          <w:i w:val="0"/>
          <w:sz w:val="24"/>
          <w:szCs w:val="24"/>
          <w:lang w:val="kk-KZ"/>
        </w:rPr>
        <w:t>Образование</w:t>
      </w:r>
      <w:r>
        <w:rPr>
          <w:sz w:val="24"/>
          <w:szCs w:val="24"/>
          <w:lang w:val="kk-KZ"/>
        </w:rPr>
        <w:t xml:space="preserve">:  </w:t>
      </w:r>
      <w:r w:rsidRPr="006B56C3">
        <w:rPr>
          <w:b w:val="0"/>
          <w:i w:val="0"/>
          <w:sz w:val="24"/>
          <w:szCs w:val="24"/>
          <w:lang w:val="kk-KZ"/>
        </w:rPr>
        <w:t xml:space="preserve">В сфере социальных наук, экономики и бизнеса или в сфере права, Специальность: менеджмент или учет и аудит или финансы или государственное и местное управление или маркетинг или мировая  экономика или в сфере права (общее) </w:t>
      </w:r>
    </w:p>
    <w:p w:rsidR="006B56C3" w:rsidRPr="006B56C3" w:rsidRDefault="006B56C3" w:rsidP="006B56C3">
      <w:pPr>
        <w:jc w:val="both"/>
        <w:rPr>
          <w:b w:val="0"/>
          <w:i w:val="0"/>
          <w:sz w:val="24"/>
          <w:szCs w:val="24"/>
          <w:lang w:val="kk-KZ"/>
        </w:rPr>
      </w:pPr>
      <w:r w:rsidRPr="006B56C3">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6B56C3" w:rsidRPr="006B56C3" w:rsidRDefault="006B56C3" w:rsidP="006B56C3">
      <w:pPr>
        <w:jc w:val="both"/>
        <w:rPr>
          <w:b w:val="0"/>
          <w:i w:val="0"/>
          <w:sz w:val="24"/>
          <w:szCs w:val="24"/>
          <w:lang w:val="kk-KZ"/>
        </w:rPr>
      </w:pPr>
      <w:r w:rsidRPr="006B56C3">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B56C3" w:rsidRPr="006B56C3" w:rsidRDefault="006B56C3" w:rsidP="006B56C3">
      <w:pPr>
        <w:jc w:val="both"/>
        <w:rPr>
          <w:b w:val="0"/>
          <w:i w:val="0"/>
          <w:sz w:val="24"/>
          <w:szCs w:val="24"/>
          <w:lang w:val="kk-KZ"/>
        </w:rPr>
      </w:pPr>
      <w:r w:rsidRPr="006B56C3">
        <w:rPr>
          <w:b w:val="0"/>
          <w:i w:val="0"/>
          <w:sz w:val="24"/>
          <w:szCs w:val="24"/>
          <w:lang w:val="kk-KZ"/>
        </w:rPr>
        <w:t>Знание Стратегии «Казахстан - 2050», Кодекс РК «О налогах и других обязательных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6B56C3" w:rsidRPr="006B56C3" w:rsidRDefault="006B56C3" w:rsidP="006B56C3">
      <w:pPr>
        <w:jc w:val="both"/>
        <w:rPr>
          <w:b w:val="0"/>
          <w:i w:val="0"/>
          <w:sz w:val="24"/>
          <w:szCs w:val="24"/>
          <w:lang w:val="kk-KZ"/>
        </w:rPr>
      </w:pPr>
      <w:r w:rsidRPr="006B56C3">
        <w:rPr>
          <w:b w:val="0"/>
          <w:i w:val="0"/>
          <w:sz w:val="24"/>
          <w:szCs w:val="24"/>
          <w:lang w:val="kk-KZ"/>
        </w:rPr>
        <w:t>В соответствии с квалификационным требованиям.</w:t>
      </w:r>
    </w:p>
    <w:p w:rsidR="006B56C3" w:rsidRPr="00B223FC" w:rsidRDefault="006B56C3" w:rsidP="006B56C3">
      <w:pPr>
        <w:pStyle w:val="ad"/>
        <w:spacing w:after="0"/>
        <w:jc w:val="both"/>
        <w:rPr>
          <w:lang w:val="kk-KZ"/>
        </w:rPr>
      </w:pPr>
      <w:r w:rsidRPr="00B223FC">
        <w:rPr>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6B56C3" w:rsidRPr="006B56C3" w:rsidRDefault="006B56C3" w:rsidP="006B56C3">
      <w:pPr>
        <w:jc w:val="left"/>
        <w:rPr>
          <w:b w:val="0"/>
          <w:i w:val="0"/>
          <w:sz w:val="24"/>
          <w:szCs w:val="24"/>
          <w:lang w:val="kk-KZ"/>
        </w:rPr>
      </w:pPr>
      <w:r w:rsidRPr="006B56C3">
        <w:rPr>
          <w:b w:val="0"/>
          <w:i w:val="0"/>
          <w:sz w:val="24"/>
          <w:szCs w:val="24"/>
          <w:lang w:val="kk-KZ"/>
        </w:rPr>
        <w:t>Умение работать на компьютере со стандартным пакетом программ MS Word, MS  Excel, Интернет, Интранет-портал и умение работать  с электронной почтой</w:t>
      </w:r>
    </w:p>
    <w:p w:rsidR="006B56C3" w:rsidRPr="006B56C3" w:rsidRDefault="006B56C3" w:rsidP="006B56C3">
      <w:pPr>
        <w:jc w:val="left"/>
        <w:rPr>
          <w:lang w:val="kk-KZ"/>
        </w:rPr>
      </w:pPr>
    </w:p>
    <w:p w:rsidR="006B56C3" w:rsidRDefault="006B56C3"/>
    <w:p w:rsidR="006B56C3" w:rsidRPr="007F3BF1" w:rsidRDefault="006B56C3" w:rsidP="006B56C3">
      <w:pPr>
        <w:pStyle w:val="ad"/>
        <w:spacing w:after="0"/>
        <w:jc w:val="both"/>
        <w:rPr>
          <w:i/>
          <w:lang w:val="kk-KZ"/>
        </w:rPr>
      </w:pPr>
      <w:r w:rsidRPr="007F3BF1">
        <w:rPr>
          <w:b/>
          <w:bCs/>
        </w:rPr>
        <w:lastRenderedPageBreak/>
        <w:t xml:space="preserve">Ведущий специалист отдела </w:t>
      </w:r>
      <w:proofErr w:type="spellStart"/>
      <w:r w:rsidRPr="007F3BF1">
        <w:rPr>
          <w:b/>
          <w:bCs/>
        </w:rPr>
        <w:t>Учета</w:t>
      </w:r>
      <w:proofErr w:type="gramStart"/>
      <w:r w:rsidRPr="007F3BF1">
        <w:rPr>
          <w:b/>
          <w:bCs/>
        </w:rPr>
        <w:t>,а</w:t>
      </w:r>
      <w:proofErr w:type="gramEnd"/>
      <w:r w:rsidRPr="007F3BF1">
        <w:rPr>
          <w:b/>
          <w:bCs/>
        </w:rPr>
        <w:t>нали</w:t>
      </w:r>
      <w:proofErr w:type="spellEnd"/>
      <w:r w:rsidRPr="007F3BF1">
        <w:rPr>
          <w:b/>
          <w:bCs/>
          <w:lang w:val="kk-KZ"/>
        </w:rPr>
        <w:t xml:space="preserve">за и организационной работы  </w:t>
      </w:r>
      <w:r w:rsidRPr="007F3BF1">
        <w:rPr>
          <w:b/>
          <w:bCs/>
        </w:rPr>
        <w:t xml:space="preserve">Управления государственных доходов по </w:t>
      </w:r>
      <w:proofErr w:type="spellStart"/>
      <w:r w:rsidRPr="007F3BF1">
        <w:rPr>
          <w:b/>
          <w:bCs/>
        </w:rPr>
        <w:t>Т.Рыскуловскому</w:t>
      </w:r>
      <w:proofErr w:type="spellEnd"/>
      <w:r w:rsidRPr="007F3BF1">
        <w:rPr>
          <w:b/>
          <w:bCs/>
        </w:rPr>
        <w:t xml:space="preserve"> району, </w:t>
      </w:r>
      <w:proofErr w:type="spellStart"/>
      <w:r w:rsidRPr="007F3BF1">
        <w:rPr>
          <w:b/>
          <w:bCs/>
        </w:rPr>
        <w:t>Департмента</w:t>
      </w:r>
      <w:proofErr w:type="spellEnd"/>
      <w:r w:rsidRPr="007F3BF1">
        <w:rPr>
          <w:b/>
          <w:bCs/>
        </w:rPr>
        <w:t xml:space="preserve"> государственных доходов по </w:t>
      </w:r>
      <w:proofErr w:type="spellStart"/>
      <w:r w:rsidRPr="007F3BF1">
        <w:rPr>
          <w:b/>
          <w:bCs/>
        </w:rPr>
        <w:t>Жамбылской</w:t>
      </w:r>
      <w:proofErr w:type="spellEnd"/>
      <w:r w:rsidRPr="007F3BF1">
        <w:rPr>
          <w:b/>
          <w:bCs/>
        </w:rPr>
        <w:t xml:space="preserve"> области, Комитета государственных доходов Министерства финансов Республики Казахстан категории С</w:t>
      </w:r>
      <w:r w:rsidRPr="007F3BF1">
        <w:rPr>
          <w:b/>
          <w:bCs/>
          <w:lang w:val="en-US"/>
        </w:rPr>
        <w:t>R</w:t>
      </w:r>
      <w:r w:rsidRPr="007F3BF1">
        <w:rPr>
          <w:b/>
          <w:bCs/>
        </w:rPr>
        <w:t xml:space="preserve">-5, 1 единица, </w:t>
      </w:r>
      <w:r w:rsidRPr="007F3BF1">
        <w:rPr>
          <w:b/>
        </w:rPr>
        <w:t>(</w:t>
      </w:r>
      <w:r w:rsidRPr="007F3BF1">
        <w:rPr>
          <w:b/>
          <w:bCs/>
          <w:color w:val="000000"/>
          <w:lang w:val="kk-KZ"/>
        </w:rPr>
        <w:t>№</w:t>
      </w:r>
      <w:r w:rsidRPr="007F3BF1">
        <w:rPr>
          <w:b/>
          <w:bCs/>
          <w:lang w:val="kk-KZ"/>
        </w:rPr>
        <w:t xml:space="preserve"> 08-04</w:t>
      </w:r>
      <w:r w:rsidRPr="007F3BF1">
        <w:rPr>
          <w:b/>
          <w:bCs/>
          <w:color w:val="000000"/>
          <w:lang w:val="kk-KZ"/>
        </w:rPr>
        <w:t>-3) ,(</w:t>
      </w:r>
      <w:r w:rsidRPr="007F3BF1">
        <w:rPr>
          <w:b/>
          <w:bCs/>
          <w:iCs/>
        </w:rPr>
        <w:t>временно, до выхода основного сотрудника до 01.12.201</w:t>
      </w:r>
      <w:r w:rsidRPr="007F3BF1">
        <w:rPr>
          <w:b/>
          <w:bCs/>
          <w:iCs/>
          <w:lang w:val="kk-KZ"/>
        </w:rPr>
        <w:t>9</w:t>
      </w:r>
      <w:r w:rsidRPr="007F3BF1">
        <w:rPr>
          <w:b/>
          <w:bCs/>
          <w:iCs/>
        </w:rPr>
        <w:t xml:space="preserve"> г).</w:t>
      </w:r>
    </w:p>
    <w:p w:rsidR="006B56C3" w:rsidRPr="006B56C3" w:rsidRDefault="006B56C3" w:rsidP="006B56C3">
      <w:pPr>
        <w:widowControl/>
        <w:tabs>
          <w:tab w:val="left" w:pos="1260"/>
        </w:tabs>
        <w:jc w:val="both"/>
        <w:rPr>
          <w:b w:val="0"/>
          <w:i w:val="0"/>
          <w:lang w:val="kk-KZ"/>
        </w:rPr>
      </w:pPr>
      <w:r w:rsidRPr="006B56C3">
        <w:rPr>
          <w:i w:val="0"/>
          <w:sz w:val="24"/>
          <w:szCs w:val="24"/>
        </w:rPr>
        <w:t>Функциональные обязанности:</w:t>
      </w:r>
      <w:r>
        <w:rPr>
          <w:sz w:val="24"/>
          <w:szCs w:val="24"/>
        </w:rPr>
        <w:t xml:space="preserve"> </w:t>
      </w:r>
      <w:r w:rsidRPr="006B56C3">
        <w:rPr>
          <w:b w:val="0"/>
          <w:i w:val="0"/>
          <w:sz w:val="24"/>
          <w:szCs w:val="24"/>
        </w:rPr>
        <w:t>контролеру</w:t>
      </w:r>
      <w:r w:rsidRPr="006B56C3">
        <w:rPr>
          <w:b w:val="0"/>
          <w:i w:val="0"/>
          <w:sz w:val="24"/>
          <w:szCs w:val="24"/>
          <w:lang w:val="kk-KZ"/>
        </w:rPr>
        <w:t>е</w:t>
      </w:r>
      <w:r w:rsidRPr="006B56C3">
        <w:rPr>
          <w:b w:val="0"/>
          <w:i w:val="0"/>
          <w:sz w:val="24"/>
          <w:szCs w:val="24"/>
        </w:rPr>
        <w:t xml:space="preserve">т правильность ведения учета исчисленных, начисленных, уменьшенных </w:t>
      </w:r>
      <w:proofErr w:type="spellStart"/>
      <w:r w:rsidRPr="006B56C3">
        <w:rPr>
          <w:b w:val="0"/>
          <w:i w:val="0"/>
          <w:sz w:val="24"/>
          <w:szCs w:val="24"/>
        </w:rPr>
        <w:t>иуплаченных</w:t>
      </w:r>
      <w:proofErr w:type="spellEnd"/>
      <w:r w:rsidRPr="006B56C3">
        <w:rPr>
          <w:b w:val="0"/>
          <w:i w:val="0"/>
          <w:sz w:val="24"/>
          <w:szCs w:val="24"/>
        </w:rPr>
        <w:t xml:space="preserve"> (зачтенных, возвращенных</w:t>
      </w:r>
      <w:proofErr w:type="gramStart"/>
      <w:r w:rsidRPr="006B56C3">
        <w:rPr>
          <w:b w:val="0"/>
          <w:i w:val="0"/>
          <w:sz w:val="24"/>
          <w:szCs w:val="24"/>
        </w:rPr>
        <w:t>)с</w:t>
      </w:r>
      <w:proofErr w:type="gramEnd"/>
      <w:r w:rsidRPr="006B56C3">
        <w:rPr>
          <w:b w:val="0"/>
          <w:i w:val="0"/>
          <w:sz w:val="24"/>
          <w:szCs w:val="24"/>
        </w:rPr>
        <w:t>умм налогов, других обязательных платежей в бюджет, обязательных пенсионных взносов и социальных отчислений, а также сумм пеней и штрафов в лицевых счетах и составления отчетности</w:t>
      </w:r>
      <w:r w:rsidRPr="006B56C3">
        <w:rPr>
          <w:b w:val="0"/>
          <w:i w:val="0"/>
          <w:sz w:val="24"/>
          <w:szCs w:val="24"/>
          <w:lang w:val="kk-KZ"/>
        </w:rPr>
        <w:t>.</w:t>
      </w:r>
    </w:p>
    <w:p w:rsidR="006B56C3" w:rsidRDefault="006B56C3" w:rsidP="006B56C3">
      <w:pPr>
        <w:widowControl/>
        <w:tabs>
          <w:tab w:val="left" w:pos="1260"/>
        </w:tabs>
        <w:jc w:val="both"/>
        <w:rPr>
          <w:b w:val="0"/>
          <w:i w:val="0"/>
          <w:color w:val="000000"/>
          <w:sz w:val="24"/>
          <w:szCs w:val="24"/>
        </w:rPr>
      </w:pPr>
      <w:r w:rsidRPr="006B56C3">
        <w:rPr>
          <w:b w:val="0"/>
          <w:i w:val="0"/>
          <w:sz w:val="24"/>
          <w:szCs w:val="24"/>
        </w:rPr>
        <w:t>Передача лицевых счетов налогоплательщика (налогового агента) из одного налогового органа в другой налоговый орган при изменении места нахождения юридического лица, филиала и представительства, закрытие лицевых счетов при ликвидации юридических лиц, индивидуальных предпринимателей</w:t>
      </w:r>
      <w:proofErr w:type="gramStart"/>
      <w:r w:rsidRPr="006B56C3">
        <w:rPr>
          <w:b w:val="0"/>
          <w:i w:val="0"/>
          <w:sz w:val="24"/>
          <w:szCs w:val="24"/>
          <w:lang w:val="kk-KZ"/>
        </w:rPr>
        <w:t>.</w:t>
      </w:r>
      <w:r w:rsidRPr="006B56C3">
        <w:rPr>
          <w:b w:val="0"/>
          <w:i w:val="0"/>
          <w:color w:val="000000"/>
          <w:sz w:val="24"/>
          <w:szCs w:val="24"/>
          <w:lang w:val="kk-KZ"/>
        </w:rPr>
        <w:t>П</w:t>
      </w:r>
      <w:proofErr w:type="spellStart"/>
      <w:proofErr w:type="gramEnd"/>
      <w:r w:rsidRPr="006B56C3">
        <w:rPr>
          <w:b w:val="0"/>
          <w:i w:val="0"/>
          <w:color w:val="000000"/>
          <w:sz w:val="24"/>
          <w:szCs w:val="24"/>
        </w:rPr>
        <w:t>остоянно</w:t>
      </w:r>
      <w:proofErr w:type="spellEnd"/>
      <w:r w:rsidRPr="006B56C3">
        <w:rPr>
          <w:b w:val="0"/>
          <w:i w:val="0"/>
          <w:color w:val="000000"/>
          <w:sz w:val="24"/>
          <w:szCs w:val="24"/>
        </w:rPr>
        <w:t xml:space="preserve"> повышает квалификацию по налоговому кодексу РК</w:t>
      </w:r>
      <w:r w:rsidRPr="006B56C3">
        <w:rPr>
          <w:b w:val="0"/>
          <w:i w:val="0"/>
          <w:sz w:val="24"/>
          <w:szCs w:val="24"/>
          <w:lang w:val="kk-KZ"/>
        </w:rPr>
        <w:t>.О</w:t>
      </w:r>
      <w:proofErr w:type="spellStart"/>
      <w:r w:rsidRPr="006B56C3">
        <w:rPr>
          <w:b w:val="0"/>
          <w:i w:val="0"/>
          <w:sz w:val="24"/>
          <w:szCs w:val="24"/>
        </w:rPr>
        <w:t>твеча</w:t>
      </w:r>
      <w:proofErr w:type="spellEnd"/>
      <w:r w:rsidRPr="006B56C3">
        <w:rPr>
          <w:b w:val="0"/>
          <w:i w:val="0"/>
          <w:sz w:val="24"/>
          <w:szCs w:val="24"/>
          <w:lang w:val="kk-KZ"/>
        </w:rPr>
        <w:t>е</w:t>
      </w:r>
      <w:r w:rsidRPr="006B56C3">
        <w:rPr>
          <w:b w:val="0"/>
          <w:i w:val="0"/>
          <w:sz w:val="24"/>
          <w:szCs w:val="24"/>
        </w:rPr>
        <w:t>т за правильность ведения учета поступивших, зачтенных, возвращенных сумм налогов и других обязательных платежей в бюджет, обязательных пенсионных взносов, социальных отчислений, а также сумм пеней и штрафов в лицевых счетах налогоплательщиков и за правильность составления отчетности. </w:t>
      </w:r>
      <w:r w:rsidRPr="006B56C3">
        <w:rPr>
          <w:b w:val="0"/>
          <w:i w:val="0"/>
          <w:color w:val="000000"/>
          <w:sz w:val="24"/>
          <w:szCs w:val="24"/>
        </w:rPr>
        <w:t>При исполнении служебных обязанностей проводит соответствующую работу с другими отделами управления, департаментом области, с налогоплательщиками, местными уполномоченными и правоохранительными органами.</w:t>
      </w:r>
    </w:p>
    <w:p w:rsidR="006B56C3" w:rsidRPr="006B56C3" w:rsidRDefault="006B56C3" w:rsidP="006B56C3">
      <w:pPr>
        <w:widowControl/>
        <w:tabs>
          <w:tab w:val="left" w:pos="1260"/>
        </w:tabs>
        <w:jc w:val="both"/>
        <w:rPr>
          <w:i w:val="0"/>
          <w:sz w:val="24"/>
          <w:szCs w:val="24"/>
        </w:rPr>
      </w:pPr>
      <w:r w:rsidRPr="006B56C3">
        <w:rPr>
          <w:i w:val="0"/>
          <w:sz w:val="24"/>
          <w:szCs w:val="24"/>
        </w:rPr>
        <w:t>Требования к участникам конкурса:</w:t>
      </w:r>
    </w:p>
    <w:p w:rsidR="006B56C3" w:rsidRPr="006B56C3" w:rsidRDefault="006B56C3" w:rsidP="006B56C3">
      <w:pPr>
        <w:widowControl/>
        <w:tabs>
          <w:tab w:val="left" w:pos="1260"/>
        </w:tabs>
        <w:jc w:val="both"/>
        <w:rPr>
          <w:b w:val="0"/>
          <w:i w:val="0"/>
          <w:sz w:val="24"/>
          <w:szCs w:val="24"/>
        </w:rPr>
      </w:pPr>
      <w:r w:rsidRPr="006B56C3">
        <w:rPr>
          <w:i w:val="0"/>
          <w:sz w:val="24"/>
          <w:szCs w:val="24"/>
        </w:rPr>
        <w:t>Образование</w:t>
      </w:r>
      <w:r w:rsidRPr="006B56C3">
        <w:rPr>
          <w:b w:val="0"/>
          <w:i w:val="0"/>
          <w:sz w:val="24"/>
          <w:szCs w:val="24"/>
        </w:rPr>
        <w:t xml:space="preserve"> в сфере экономики и бизнеса или в сфере права. </w:t>
      </w:r>
    </w:p>
    <w:p w:rsidR="006B56C3" w:rsidRPr="006B56C3" w:rsidRDefault="006B56C3" w:rsidP="006B56C3">
      <w:pPr>
        <w:widowControl/>
        <w:tabs>
          <w:tab w:val="left" w:pos="1260"/>
        </w:tabs>
        <w:jc w:val="both"/>
        <w:rPr>
          <w:b w:val="0"/>
          <w:i w:val="0"/>
          <w:sz w:val="24"/>
          <w:szCs w:val="24"/>
        </w:rPr>
      </w:pPr>
      <w:r w:rsidRPr="006B56C3">
        <w:rPr>
          <w:i w:val="0"/>
          <w:sz w:val="24"/>
          <w:szCs w:val="24"/>
        </w:rPr>
        <w:t>Специальность</w:t>
      </w:r>
      <w:r w:rsidRPr="006B56C3">
        <w:rPr>
          <w:b w:val="0"/>
          <w:i w:val="0"/>
          <w:sz w:val="24"/>
          <w:szCs w:val="24"/>
        </w:rPr>
        <w:t xml:space="preserve">: Экономика или менеджмент или учет и аудит или финансы или государственное и местное управление или маркетинг или всемирная экономика или правоведение. </w:t>
      </w:r>
    </w:p>
    <w:p w:rsidR="006B56C3" w:rsidRPr="006B56C3" w:rsidRDefault="006B56C3" w:rsidP="006B56C3">
      <w:pPr>
        <w:shd w:val="clear" w:color="auto" w:fill="FFFFFF"/>
        <w:jc w:val="both"/>
        <w:rPr>
          <w:b w:val="0"/>
          <w:i w:val="0"/>
          <w:sz w:val="24"/>
          <w:szCs w:val="24"/>
        </w:rPr>
      </w:pPr>
      <w:r w:rsidRPr="006B56C3">
        <w:rPr>
          <w:b w:val="0"/>
          <w:i w:val="0"/>
          <w:sz w:val="24"/>
          <w:szCs w:val="24"/>
        </w:rPr>
        <w:t xml:space="preserve">Инициативность, </w:t>
      </w:r>
      <w:proofErr w:type="spellStart"/>
      <w:r w:rsidRPr="006B56C3">
        <w:rPr>
          <w:b w:val="0"/>
          <w:i w:val="0"/>
          <w:sz w:val="24"/>
          <w:szCs w:val="24"/>
        </w:rPr>
        <w:t>коммуникативность</w:t>
      </w:r>
      <w:proofErr w:type="spellEnd"/>
      <w:r w:rsidRPr="006B56C3">
        <w:rPr>
          <w:b w:val="0"/>
          <w:i w:val="0"/>
          <w:sz w:val="24"/>
          <w:szCs w:val="24"/>
        </w:rPr>
        <w:t xml:space="preserve">, </w:t>
      </w:r>
      <w:proofErr w:type="spellStart"/>
      <w:r w:rsidRPr="006B56C3">
        <w:rPr>
          <w:b w:val="0"/>
          <w:i w:val="0"/>
          <w:sz w:val="24"/>
          <w:szCs w:val="24"/>
        </w:rPr>
        <w:t>аналитичность</w:t>
      </w:r>
      <w:proofErr w:type="spellEnd"/>
      <w:r w:rsidRPr="006B56C3">
        <w:rPr>
          <w:b w:val="0"/>
          <w:i w:val="0"/>
          <w:sz w:val="24"/>
          <w:szCs w:val="24"/>
        </w:rPr>
        <w:t>, организованность, этичность, ориентация на качество, ориентация на потребителя, нетерпимость к коррупции.</w:t>
      </w:r>
    </w:p>
    <w:p w:rsidR="006B56C3" w:rsidRPr="006B56C3" w:rsidRDefault="006B56C3" w:rsidP="006B56C3">
      <w:pPr>
        <w:shd w:val="clear" w:color="auto" w:fill="FFFFFF"/>
        <w:jc w:val="both"/>
        <w:rPr>
          <w:b w:val="0"/>
          <w:i w:val="0"/>
          <w:sz w:val="24"/>
          <w:szCs w:val="24"/>
        </w:rPr>
      </w:pPr>
      <w:r w:rsidRPr="006B56C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6B56C3">
        <w:rPr>
          <w:b w:val="0"/>
          <w:i w:val="0"/>
          <w:sz w:val="24"/>
          <w:szCs w:val="24"/>
        </w:rPr>
        <w:t>утверждённых</w:t>
      </w:r>
      <w:proofErr w:type="gramEnd"/>
      <w:r w:rsidRPr="006B56C3">
        <w:rPr>
          <w:b w:val="0"/>
          <w:i w:val="0"/>
          <w:sz w:val="24"/>
          <w:szCs w:val="24"/>
        </w:rPr>
        <w:t xml:space="preserve"> приказом Министра по делам государственной службы Республики Казахстан №12 от 29.12.2015года. </w:t>
      </w:r>
    </w:p>
    <w:p w:rsidR="006B56C3" w:rsidRPr="006B56C3" w:rsidRDefault="006B56C3" w:rsidP="006B56C3">
      <w:pPr>
        <w:shd w:val="clear" w:color="auto" w:fill="FFFFFF"/>
        <w:jc w:val="both"/>
        <w:rPr>
          <w:b w:val="0"/>
          <w:i w:val="0"/>
          <w:sz w:val="24"/>
          <w:szCs w:val="24"/>
        </w:rPr>
      </w:pPr>
      <w:r w:rsidRPr="006B56C3">
        <w:rPr>
          <w:b w:val="0"/>
          <w:i w:val="0"/>
          <w:sz w:val="24"/>
          <w:szCs w:val="24"/>
        </w:rPr>
        <w:t xml:space="preserve">Умение работать на компьютере со стандартным пакетом программ </w:t>
      </w:r>
      <w:proofErr w:type="spellStart"/>
      <w:r w:rsidRPr="006B56C3">
        <w:rPr>
          <w:b w:val="0"/>
          <w:i w:val="0"/>
          <w:sz w:val="24"/>
          <w:szCs w:val="24"/>
          <w:lang w:val="en-US"/>
        </w:rPr>
        <w:t>MicrosoftOffice</w:t>
      </w:r>
      <w:proofErr w:type="spellEnd"/>
      <w:r w:rsidRPr="006B56C3">
        <w:rPr>
          <w:b w:val="0"/>
          <w:i w:val="0"/>
          <w:sz w:val="24"/>
          <w:szCs w:val="24"/>
        </w:rPr>
        <w:t>.</w:t>
      </w:r>
    </w:p>
    <w:p w:rsidR="006B56C3" w:rsidRDefault="006B56C3" w:rsidP="006B56C3">
      <w:pPr>
        <w:jc w:val="left"/>
      </w:pPr>
    </w:p>
    <w:p w:rsidR="00A279D9" w:rsidRPr="00A279D9" w:rsidRDefault="00A279D9" w:rsidP="00A279D9">
      <w:pPr>
        <w:jc w:val="both"/>
        <w:rPr>
          <w:i w:val="0"/>
          <w:sz w:val="24"/>
          <w:szCs w:val="24"/>
          <w:lang w:val="kk-KZ"/>
        </w:rPr>
      </w:pPr>
      <w:r w:rsidRPr="00A279D9">
        <w:rPr>
          <w:i w:val="0"/>
          <w:sz w:val="24"/>
          <w:szCs w:val="24"/>
          <w:lang w:val="kk-KZ"/>
        </w:rPr>
        <w:t xml:space="preserve">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080500, Жамбылская область, Меркенский район, село Мерке, ул. Маншук Маметова 2, телефон для справок 8 (726-32)56-87-24, 2-26-61 </w:t>
      </w:r>
      <w:r w:rsidRPr="00A279D9">
        <w:rPr>
          <w:i w:val="0"/>
          <w:sz w:val="24"/>
          <w:szCs w:val="24"/>
        </w:rPr>
        <w:fldChar w:fldCharType="begin"/>
      </w:r>
      <w:r w:rsidRPr="00A279D9">
        <w:rPr>
          <w:i w:val="0"/>
          <w:sz w:val="24"/>
          <w:szCs w:val="24"/>
        </w:rPr>
        <w:instrText>HYPERLINK "mailto:mrk_nk@taxtaraz.mgd.kz"</w:instrText>
      </w:r>
      <w:r w:rsidRPr="00A279D9">
        <w:rPr>
          <w:i w:val="0"/>
          <w:sz w:val="24"/>
          <w:szCs w:val="24"/>
        </w:rPr>
        <w:fldChar w:fldCharType="separate"/>
      </w:r>
      <w:r w:rsidRPr="00A279D9">
        <w:rPr>
          <w:rStyle w:val="ac"/>
          <w:i w:val="0"/>
          <w:sz w:val="24"/>
          <w:szCs w:val="24"/>
          <w:lang w:val="kk-KZ"/>
        </w:rPr>
        <w:t>mrk_nk@taxtaraz.mgd.kz</w:t>
      </w:r>
      <w:r w:rsidRPr="00A279D9">
        <w:rPr>
          <w:i w:val="0"/>
          <w:sz w:val="24"/>
          <w:szCs w:val="24"/>
        </w:rPr>
        <w:fldChar w:fldCharType="end"/>
      </w:r>
      <w:r w:rsidRPr="00A279D9">
        <w:rPr>
          <w:i w:val="0"/>
          <w:sz w:val="24"/>
          <w:szCs w:val="24"/>
          <w:lang w:val="kk-KZ"/>
        </w:rPr>
        <w:t xml:space="preserve">, </w:t>
      </w:r>
      <w:proofErr w:type="spellStart"/>
      <w:r w:rsidRPr="00A279D9">
        <w:rPr>
          <w:i w:val="0"/>
          <w:sz w:val="24"/>
          <w:szCs w:val="24"/>
          <w:lang w:val="en-US"/>
        </w:rPr>
        <w:t>ar</w:t>
      </w:r>
      <w:proofErr w:type="spellEnd"/>
      <w:r w:rsidRPr="00A279D9">
        <w:rPr>
          <w:i w:val="0"/>
          <w:sz w:val="24"/>
          <w:szCs w:val="24"/>
        </w:rPr>
        <w:t>.</w:t>
      </w:r>
      <w:proofErr w:type="spellStart"/>
      <w:r w:rsidRPr="00A279D9">
        <w:rPr>
          <w:i w:val="0"/>
          <w:sz w:val="24"/>
          <w:szCs w:val="24"/>
          <w:lang w:val="en-US"/>
        </w:rPr>
        <w:t>dzhundibaev</w:t>
      </w:r>
      <w:proofErr w:type="spellEnd"/>
      <w:r w:rsidRPr="00A279D9">
        <w:rPr>
          <w:i w:val="0"/>
          <w:sz w:val="24"/>
          <w:szCs w:val="24"/>
          <w:lang w:val="kk-KZ"/>
        </w:rPr>
        <w:t>@kgd.gov.kz объявляет общий конкурс на занятие вакантной административной государственной должности</w:t>
      </w:r>
    </w:p>
    <w:p w:rsidR="00A279D9" w:rsidRPr="00A279D9" w:rsidRDefault="00A279D9" w:rsidP="00A279D9">
      <w:pPr>
        <w:jc w:val="both"/>
        <w:rPr>
          <w:i w:val="0"/>
          <w:sz w:val="24"/>
          <w:szCs w:val="24"/>
          <w:lang w:val="kk-KZ"/>
        </w:rPr>
      </w:pPr>
      <w:r w:rsidRPr="00A279D9">
        <w:rPr>
          <w:i w:val="0"/>
          <w:sz w:val="24"/>
          <w:szCs w:val="24"/>
          <w:lang w:val="kk-KZ"/>
        </w:rPr>
        <w:t xml:space="preserve">           Главный специалист отдела по работе с налогоплательщиками и принудительного взимания Управления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категории   С-</w:t>
      </w:r>
      <w:r w:rsidRPr="00A279D9">
        <w:rPr>
          <w:i w:val="0"/>
          <w:sz w:val="24"/>
          <w:szCs w:val="24"/>
          <w:lang w:val="en-US"/>
        </w:rPr>
        <w:t>R</w:t>
      </w:r>
      <w:r w:rsidRPr="00A279D9">
        <w:rPr>
          <w:i w:val="0"/>
          <w:sz w:val="24"/>
          <w:szCs w:val="24"/>
        </w:rPr>
        <w:t xml:space="preserve">-4, 1 единица, № МКБ-05-2-5. (временно на период </w:t>
      </w:r>
      <w:r w:rsidRPr="00A279D9">
        <w:rPr>
          <w:i w:val="0"/>
          <w:sz w:val="24"/>
          <w:szCs w:val="24"/>
          <w:lang w:val="kk-KZ"/>
        </w:rPr>
        <w:t xml:space="preserve">отпуска по уходу за ребенком </w:t>
      </w:r>
      <w:r w:rsidRPr="00A279D9">
        <w:rPr>
          <w:i w:val="0"/>
          <w:sz w:val="24"/>
          <w:szCs w:val="24"/>
        </w:rPr>
        <w:lastRenderedPageBreak/>
        <w:t xml:space="preserve">основного работника до </w:t>
      </w:r>
      <w:r w:rsidRPr="00A279D9">
        <w:rPr>
          <w:i w:val="0"/>
          <w:sz w:val="24"/>
          <w:szCs w:val="24"/>
          <w:lang w:val="kk-KZ"/>
        </w:rPr>
        <w:t>25</w:t>
      </w:r>
      <w:r w:rsidRPr="00A279D9">
        <w:rPr>
          <w:i w:val="0"/>
          <w:sz w:val="24"/>
          <w:szCs w:val="24"/>
        </w:rPr>
        <w:t>.</w:t>
      </w:r>
      <w:r w:rsidRPr="00A279D9">
        <w:rPr>
          <w:i w:val="0"/>
          <w:sz w:val="24"/>
          <w:szCs w:val="24"/>
          <w:lang w:val="kk-KZ"/>
        </w:rPr>
        <w:t>10</w:t>
      </w:r>
      <w:r w:rsidRPr="00A279D9">
        <w:rPr>
          <w:i w:val="0"/>
          <w:sz w:val="24"/>
          <w:szCs w:val="24"/>
        </w:rPr>
        <w:t>.201</w:t>
      </w:r>
      <w:r w:rsidRPr="00A279D9">
        <w:rPr>
          <w:i w:val="0"/>
          <w:sz w:val="24"/>
          <w:szCs w:val="24"/>
          <w:lang w:val="kk-KZ"/>
        </w:rPr>
        <w:t>8</w:t>
      </w:r>
      <w:r w:rsidRPr="00A279D9">
        <w:rPr>
          <w:i w:val="0"/>
          <w:sz w:val="24"/>
          <w:szCs w:val="24"/>
        </w:rPr>
        <w:t xml:space="preserve"> года)</w:t>
      </w:r>
    </w:p>
    <w:p w:rsidR="00A279D9" w:rsidRPr="00A279D9" w:rsidRDefault="00A279D9" w:rsidP="00A279D9">
      <w:pPr>
        <w:jc w:val="both"/>
        <w:rPr>
          <w:b w:val="0"/>
          <w:i w:val="0"/>
          <w:sz w:val="24"/>
          <w:szCs w:val="24"/>
        </w:rPr>
      </w:pPr>
      <w:r w:rsidRPr="00A279D9">
        <w:rPr>
          <w:b w:val="0"/>
          <w:i w:val="0"/>
          <w:sz w:val="24"/>
          <w:szCs w:val="24"/>
        </w:rPr>
        <w:tab/>
      </w:r>
      <w:r w:rsidRPr="00A279D9">
        <w:rPr>
          <w:i w:val="0"/>
          <w:sz w:val="24"/>
          <w:szCs w:val="24"/>
        </w:rPr>
        <w:t>Функциональные обязанности</w:t>
      </w:r>
      <w:r w:rsidRPr="00A279D9">
        <w:rPr>
          <w:b w:val="0"/>
          <w:i w:val="0"/>
          <w:sz w:val="24"/>
          <w:szCs w:val="24"/>
        </w:rPr>
        <w:t xml:space="preserve">: </w:t>
      </w:r>
      <w:r w:rsidRPr="00A279D9">
        <w:rPr>
          <w:b w:val="0"/>
          <w:i w:val="0"/>
          <w:sz w:val="24"/>
          <w:szCs w:val="24"/>
          <w:lang w:val="kk-KZ"/>
        </w:rPr>
        <w:t>Обеспечивает и проводит анализ  за своевременным поступлениям в бюджет прогнозных сумм,  налогов и других обязательных платежей в бюджет.</w:t>
      </w:r>
      <w:r w:rsidRPr="00A279D9">
        <w:rPr>
          <w:b w:val="0"/>
          <w:i w:val="0"/>
          <w:sz w:val="24"/>
          <w:szCs w:val="24"/>
        </w:rPr>
        <w:t xml:space="preserve"> На основании предоставленных налогоплательщиками отчетностей и сведений уполномоченных органов проводит общий и автоматизированный камеральный контроль. Проводит меры и способы принудительного взимания в отношении налогоплательщиков имеющих налоговую задолженность, проводит налоговые проверки. </w:t>
      </w:r>
      <w:proofErr w:type="spellStart"/>
      <w:r w:rsidRPr="00A279D9">
        <w:rPr>
          <w:b w:val="0"/>
          <w:i w:val="0"/>
          <w:sz w:val="24"/>
          <w:szCs w:val="24"/>
        </w:rPr>
        <w:t>Привлека</w:t>
      </w:r>
      <w:proofErr w:type="spellEnd"/>
      <w:r w:rsidRPr="00A279D9">
        <w:rPr>
          <w:b w:val="0"/>
          <w:i w:val="0"/>
          <w:sz w:val="24"/>
          <w:szCs w:val="24"/>
          <w:lang w:val="kk-KZ"/>
        </w:rPr>
        <w:t>е</w:t>
      </w:r>
      <w:r w:rsidRPr="00A279D9">
        <w:rPr>
          <w:b w:val="0"/>
          <w:i w:val="0"/>
          <w:sz w:val="24"/>
          <w:szCs w:val="24"/>
        </w:rPr>
        <w:t xml:space="preserve">т к административной ответственности налогоплательщиков за нарушение Налогового и другого законодательства РК, </w:t>
      </w:r>
      <w:proofErr w:type="spellStart"/>
      <w:r w:rsidRPr="00A279D9">
        <w:rPr>
          <w:b w:val="0"/>
          <w:i w:val="0"/>
          <w:sz w:val="24"/>
          <w:szCs w:val="24"/>
        </w:rPr>
        <w:t>заполня</w:t>
      </w:r>
      <w:proofErr w:type="spellEnd"/>
      <w:r w:rsidRPr="00A279D9">
        <w:rPr>
          <w:b w:val="0"/>
          <w:i w:val="0"/>
          <w:sz w:val="24"/>
          <w:szCs w:val="24"/>
          <w:lang w:val="kk-KZ"/>
        </w:rPr>
        <w:t>е</w:t>
      </w:r>
      <w:r w:rsidRPr="00A279D9">
        <w:rPr>
          <w:b w:val="0"/>
          <w:i w:val="0"/>
          <w:sz w:val="24"/>
          <w:szCs w:val="24"/>
        </w:rPr>
        <w:t xml:space="preserve">т протокола. Проводит работу в соответствии с планом работ отдела, в том числе в отношении налогоплательщиков проводит документальные, хронометражные, налоговые проверки. </w:t>
      </w:r>
    </w:p>
    <w:p w:rsidR="00A279D9" w:rsidRPr="00A279D9" w:rsidRDefault="00A279D9" w:rsidP="00A279D9">
      <w:pPr>
        <w:ind w:firstLine="708"/>
        <w:jc w:val="both"/>
        <w:rPr>
          <w:b w:val="0"/>
          <w:i w:val="0"/>
          <w:sz w:val="24"/>
          <w:szCs w:val="24"/>
        </w:rPr>
      </w:pPr>
      <w:r w:rsidRPr="00A279D9">
        <w:rPr>
          <w:b w:val="0"/>
          <w:i w:val="0"/>
          <w:sz w:val="24"/>
          <w:szCs w:val="24"/>
          <w:lang w:val="kk-KZ"/>
        </w:rPr>
        <w:t xml:space="preserve">Контроль за своевременным исполнением централизованных заданий, писем поступивших в отдел, заявлений и обращений. Вносить предложения по усовершенствованию налогового законодательства. Соблюдать внутрений распорядок, трудовую и исполнительскую дисциплину, придерживаться Этического кодекса государственных служащих Республики Казахстан. Знать виды и методы работы информационного анализа и мониторинга. </w:t>
      </w:r>
      <w:r w:rsidRPr="00A279D9">
        <w:rPr>
          <w:b w:val="0"/>
          <w:i w:val="0"/>
          <w:sz w:val="24"/>
          <w:szCs w:val="24"/>
        </w:rPr>
        <w:t>В ходе своей работы организует взаимодействие с управлениями департамента,  гражданами и государственными органами.</w:t>
      </w:r>
    </w:p>
    <w:p w:rsidR="00A279D9" w:rsidRPr="00A279D9" w:rsidRDefault="00A279D9" w:rsidP="00A279D9">
      <w:pPr>
        <w:ind w:firstLine="708"/>
        <w:jc w:val="both"/>
        <w:rPr>
          <w:b w:val="0"/>
          <w:i w:val="0"/>
          <w:color w:val="000000"/>
          <w:sz w:val="24"/>
          <w:szCs w:val="24"/>
        </w:rPr>
      </w:pPr>
      <w:r w:rsidRPr="00A279D9">
        <w:rPr>
          <w:i w:val="0"/>
          <w:sz w:val="24"/>
          <w:szCs w:val="24"/>
          <w:lang w:val="kk-KZ"/>
        </w:rPr>
        <w:t>Требования к участникам конкурса</w:t>
      </w:r>
      <w:r w:rsidRPr="00A279D9">
        <w:rPr>
          <w:b w:val="0"/>
          <w:i w:val="0"/>
          <w:sz w:val="24"/>
          <w:szCs w:val="24"/>
          <w:lang w:val="kk-KZ"/>
        </w:rPr>
        <w:t xml:space="preserve">: Высшее образование в области социальных наук, экономики,  бизнеса и в области права, допускается </w:t>
      </w:r>
      <w:proofErr w:type="spellStart"/>
      <w:r w:rsidRPr="00A279D9">
        <w:rPr>
          <w:b w:val="0"/>
          <w:i w:val="0"/>
          <w:color w:val="000000"/>
          <w:sz w:val="24"/>
          <w:szCs w:val="24"/>
        </w:rPr>
        <w:t>послесреднее</w:t>
      </w:r>
      <w:proofErr w:type="spellEnd"/>
      <w:r w:rsidRPr="00A279D9">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высшего образования не требуется.</w:t>
      </w:r>
    </w:p>
    <w:p w:rsidR="00A279D9" w:rsidRPr="00A279D9" w:rsidRDefault="00A279D9" w:rsidP="00A279D9">
      <w:pPr>
        <w:ind w:firstLine="708"/>
        <w:jc w:val="both"/>
        <w:rPr>
          <w:b w:val="0"/>
          <w:i w:val="0"/>
          <w:sz w:val="24"/>
          <w:szCs w:val="24"/>
          <w:lang w:val="kk-KZ"/>
        </w:rPr>
      </w:pPr>
      <w:r w:rsidRPr="00A279D9">
        <w:rPr>
          <w:b w:val="0"/>
          <w:i w:val="0"/>
          <w:sz w:val="24"/>
          <w:szCs w:val="24"/>
          <w:lang w:val="kk-KZ"/>
        </w:rPr>
        <w:t>Менеджмент или учет и аудит или финансы или государственное и местное управление или маркетинг или мировая экономика или в сфере права (общее).</w:t>
      </w:r>
    </w:p>
    <w:p w:rsidR="00A279D9" w:rsidRPr="00A279D9" w:rsidRDefault="00A279D9" w:rsidP="00A279D9">
      <w:pPr>
        <w:shd w:val="clear" w:color="auto" w:fill="FFFFFF"/>
        <w:ind w:firstLine="708"/>
        <w:jc w:val="both"/>
        <w:rPr>
          <w:b w:val="0"/>
          <w:i w:val="0"/>
          <w:sz w:val="24"/>
          <w:szCs w:val="24"/>
        </w:rPr>
      </w:pPr>
      <w:r w:rsidRPr="00A279D9">
        <w:rPr>
          <w:b w:val="0"/>
          <w:i w:val="0"/>
          <w:sz w:val="24"/>
          <w:szCs w:val="24"/>
        </w:rPr>
        <w:t xml:space="preserve">Инициативность, </w:t>
      </w:r>
      <w:proofErr w:type="spellStart"/>
      <w:r w:rsidRPr="00A279D9">
        <w:rPr>
          <w:b w:val="0"/>
          <w:i w:val="0"/>
          <w:sz w:val="24"/>
          <w:szCs w:val="24"/>
        </w:rPr>
        <w:t>коммуникативность</w:t>
      </w:r>
      <w:proofErr w:type="spellEnd"/>
      <w:r w:rsidRPr="00A279D9">
        <w:rPr>
          <w:b w:val="0"/>
          <w:i w:val="0"/>
          <w:sz w:val="24"/>
          <w:szCs w:val="24"/>
        </w:rPr>
        <w:t xml:space="preserve">, </w:t>
      </w:r>
      <w:r w:rsidRPr="00A279D9">
        <w:rPr>
          <w:b w:val="0"/>
          <w:i w:val="0"/>
          <w:sz w:val="24"/>
          <w:szCs w:val="24"/>
          <w:lang w:val="kk-KZ"/>
        </w:rPr>
        <w:t xml:space="preserve"> </w:t>
      </w:r>
      <w:proofErr w:type="spellStart"/>
      <w:r w:rsidRPr="00A279D9">
        <w:rPr>
          <w:b w:val="0"/>
          <w:i w:val="0"/>
          <w:sz w:val="24"/>
          <w:szCs w:val="24"/>
        </w:rPr>
        <w:t>аналитичность</w:t>
      </w:r>
      <w:proofErr w:type="spellEnd"/>
      <w:r w:rsidRPr="00A279D9">
        <w:rPr>
          <w:b w:val="0"/>
          <w:i w:val="0"/>
          <w:sz w:val="24"/>
          <w:szCs w:val="24"/>
        </w:rPr>
        <w:t>, организованность, этичность, ориентация на качество, ориентация на потребителя, нетерпимость к коррупции.</w:t>
      </w:r>
    </w:p>
    <w:p w:rsidR="00A279D9" w:rsidRPr="00B607A0" w:rsidRDefault="00A279D9" w:rsidP="00A279D9">
      <w:pPr>
        <w:pStyle w:val="ad"/>
        <w:spacing w:before="0" w:beforeAutospacing="0" w:after="0" w:afterAutospacing="0"/>
        <w:jc w:val="both"/>
      </w:pPr>
      <w:r w:rsidRPr="00B607A0">
        <w:t xml:space="preserve">         </w:t>
      </w:r>
      <w:r>
        <w:rPr>
          <w:lang w:val="kk-KZ"/>
        </w:rPr>
        <w:t xml:space="preserve"> </w:t>
      </w:r>
      <w:r w:rsidRPr="00B607A0">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B607A0">
        <w:t>утверждённых</w:t>
      </w:r>
      <w:proofErr w:type="gramEnd"/>
      <w:r w:rsidRPr="00B607A0">
        <w:t xml:space="preserve"> приказом Министра по делам государственной службы Республики Казахстан №158 от 22.07.2016года. </w:t>
      </w:r>
    </w:p>
    <w:p w:rsidR="00A279D9" w:rsidRPr="00A279D9" w:rsidRDefault="00A279D9" w:rsidP="00A279D9">
      <w:pPr>
        <w:shd w:val="clear" w:color="auto" w:fill="FFFFFF"/>
        <w:ind w:firstLine="708"/>
        <w:jc w:val="both"/>
        <w:rPr>
          <w:b w:val="0"/>
          <w:i w:val="0"/>
          <w:sz w:val="24"/>
          <w:szCs w:val="24"/>
        </w:rPr>
      </w:pPr>
      <w:r w:rsidRPr="00A279D9">
        <w:rPr>
          <w:b w:val="0"/>
          <w:i w:val="0"/>
          <w:sz w:val="24"/>
          <w:szCs w:val="24"/>
        </w:rPr>
        <w:t xml:space="preserve">Умение работать на компьютере со стандартным пакетом программ </w:t>
      </w:r>
      <w:proofErr w:type="spellStart"/>
      <w:r w:rsidRPr="00A279D9">
        <w:rPr>
          <w:b w:val="0"/>
          <w:i w:val="0"/>
          <w:sz w:val="24"/>
          <w:szCs w:val="24"/>
          <w:lang w:val="en-US"/>
        </w:rPr>
        <w:t>MicrosoftOffice</w:t>
      </w:r>
      <w:proofErr w:type="spellEnd"/>
      <w:r w:rsidRPr="00A279D9">
        <w:rPr>
          <w:b w:val="0"/>
          <w:i w:val="0"/>
          <w:sz w:val="24"/>
          <w:szCs w:val="24"/>
        </w:rPr>
        <w:t>.</w:t>
      </w:r>
    </w:p>
    <w:p w:rsidR="006B56C3" w:rsidRDefault="006B56C3"/>
    <w:p w:rsidR="006B56C3" w:rsidRDefault="006B56C3"/>
    <w:p w:rsidR="006B56C3" w:rsidRDefault="006B56C3"/>
    <w:p w:rsidR="006B56C3" w:rsidRDefault="006B56C3"/>
    <w:p w:rsidR="006B56C3" w:rsidRDefault="006B56C3"/>
    <w:p w:rsidR="006B56C3" w:rsidRDefault="006B56C3"/>
    <w:p w:rsidR="006B56C3" w:rsidRDefault="006B56C3"/>
    <w:p w:rsidR="006B56C3" w:rsidRDefault="006B56C3"/>
    <w:p w:rsidR="006B56C3" w:rsidRDefault="006B56C3"/>
    <w:p w:rsidR="006B56C3" w:rsidRDefault="006B56C3"/>
    <w:p w:rsidR="00A05F75" w:rsidRPr="00927302" w:rsidRDefault="00A05F75" w:rsidP="00B9021E">
      <w:pPr>
        <w:pStyle w:val="ad"/>
        <w:spacing w:before="0" w:beforeAutospacing="0" w:after="0" w:afterAutospacing="0"/>
        <w:jc w:val="both"/>
        <w:rPr>
          <w:b/>
          <w:bCs/>
          <w:iCs/>
        </w:rPr>
      </w:pPr>
      <w:r w:rsidRPr="00927302">
        <w:rPr>
          <w:b/>
          <w:bCs/>
          <w:iCs/>
        </w:rPr>
        <w:t xml:space="preserve">Необходимые для участия в конкурсе документы: </w:t>
      </w:r>
    </w:p>
    <w:p w:rsidR="00A05F75" w:rsidRPr="00B9021E" w:rsidRDefault="00A05F75" w:rsidP="00B9021E">
      <w:pPr>
        <w:pStyle w:val="ad"/>
        <w:spacing w:before="0" w:beforeAutospacing="0" w:after="0" w:afterAutospacing="0"/>
        <w:jc w:val="both"/>
        <w:rPr>
          <w:bCs/>
          <w:iCs/>
        </w:rPr>
      </w:pPr>
      <w:r w:rsidRPr="00B9021E">
        <w:rPr>
          <w:bCs/>
          <w:iCs/>
        </w:rPr>
        <w:t xml:space="preserve">1) заявление по установленной форме; </w:t>
      </w:r>
    </w:p>
    <w:p w:rsidR="00A05F75" w:rsidRPr="00B9021E" w:rsidRDefault="00A05F75" w:rsidP="00B9021E">
      <w:pPr>
        <w:pStyle w:val="ad"/>
        <w:spacing w:before="0" w:beforeAutospacing="0" w:after="0" w:afterAutospacing="0"/>
        <w:jc w:val="both"/>
        <w:rPr>
          <w:bCs/>
          <w:iCs/>
        </w:rPr>
      </w:pPr>
      <w:r w:rsidRPr="00B9021E">
        <w:rPr>
          <w:bCs/>
          <w:iCs/>
        </w:rPr>
        <w:t xml:space="preserve">2) послужной список кандидата на вакантную административную государственную должность корпуса «Б» с цветной фотографией размером 3х4 по установленной форме; </w:t>
      </w:r>
    </w:p>
    <w:p w:rsidR="00A05F75" w:rsidRPr="00B9021E" w:rsidRDefault="00A05F75" w:rsidP="00B9021E">
      <w:pPr>
        <w:pStyle w:val="ad"/>
        <w:spacing w:before="0" w:beforeAutospacing="0" w:after="0" w:afterAutospacing="0"/>
        <w:jc w:val="both"/>
        <w:rPr>
          <w:bCs/>
          <w:iCs/>
        </w:rPr>
      </w:pPr>
      <w:r w:rsidRPr="00B9021E">
        <w:rPr>
          <w:bCs/>
          <w:iCs/>
        </w:rPr>
        <w:t>3) копии документов об образовании и приложений к ним, засвидетельствованные нотариально.</w:t>
      </w:r>
    </w:p>
    <w:p w:rsidR="00A05F75" w:rsidRPr="00B9021E" w:rsidRDefault="00A05F75" w:rsidP="00B9021E">
      <w:pPr>
        <w:pStyle w:val="ad"/>
        <w:spacing w:before="0" w:beforeAutospacing="0" w:after="0" w:afterAutospacing="0"/>
        <w:jc w:val="both"/>
        <w:rPr>
          <w:bCs/>
          <w:iCs/>
        </w:rPr>
      </w:pPr>
      <w:r w:rsidRPr="00B9021E">
        <w:rPr>
          <w:bCs/>
          <w:iC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A05F75" w:rsidRPr="00B9021E" w:rsidRDefault="00A05F75" w:rsidP="00B9021E">
      <w:pPr>
        <w:pStyle w:val="ad"/>
        <w:spacing w:before="0" w:beforeAutospacing="0" w:after="0" w:afterAutospacing="0"/>
        <w:jc w:val="both"/>
        <w:rPr>
          <w:bCs/>
          <w:iCs/>
        </w:rPr>
      </w:pPr>
      <w:r w:rsidRPr="00B9021E">
        <w:rPr>
          <w:bCs/>
          <w:iC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A05F75" w:rsidRPr="00B9021E" w:rsidRDefault="00A05F75" w:rsidP="00B9021E">
      <w:pPr>
        <w:pStyle w:val="ad"/>
        <w:spacing w:before="0" w:beforeAutospacing="0" w:after="0" w:afterAutospacing="0"/>
        <w:jc w:val="both"/>
        <w:rPr>
          <w:bCs/>
          <w:iCs/>
        </w:rPr>
      </w:pPr>
      <w:r w:rsidRPr="00B9021E">
        <w:rPr>
          <w:bCs/>
          <w:iC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органомв сфере образования;</w:t>
      </w:r>
    </w:p>
    <w:p w:rsidR="00A05F75" w:rsidRPr="00B9021E" w:rsidRDefault="00A05F75" w:rsidP="00B9021E">
      <w:pPr>
        <w:pStyle w:val="ad"/>
        <w:spacing w:before="0" w:beforeAutospacing="0" w:after="0" w:afterAutospacing="0"/>
        <w:jc w:val="both"/>
        <w:rPr>
          <w:bCs/>
          <w:iCs/>
        </w:rPr>
      </w:pPr>
      <w:r w:rsidRPr="00B9021E">
        <w:rPr>
          <w:bCs/>
          <w:iCs/>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A05F75" w:rsidRPr="00B9021E" w:rsidRDefault="00A05F75" w:rsidP="00B9021E">
      <w:pPr>
        <w:pStyle w:val="ad"/>
        <w:spacing w:before="0" w:beforeAutospacing="0" w:after="0" w:afterAutospacing="0"/>
        <w:jc w:val="both"/>
        <w:rPr>
          <w:bCs/>
          <w:iCs/>
        </w:rPr>
      </w:pPr>
      <w:r w:rsidRPr="00B9021E">
        <w:rPr>
          <w:bCs/>
          <w:iCs/>
        </w:rPr>
        <w:t xml:space="preserve">5) справка о состоянии здоровья по форме № 086/у, утвержденной приказом и.о. Министра здравоохранения Республики Казахстан от 23 ноября 2010 года </w:t>
      </w:r>
      <w:r w:rsidRPr="00B9021E">
        <w:rPr>
          <w:bCs/>
          <w:iCs/>
        </w:rPr>
        <w:br/>
        <w:t xml:space="preserve">№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предоставления документов (либо нотариально засвидетельствованная копия); </w:t>
      </w:r>
    </w:p>
    <w:p w:rsidR="00A05F75" w:rsidRPr="00B9021E" w:rsidRDefault="00A05F75" w:rsidP="00B9021E">
      <w:pPr>
        <w:pStyle w:val="ad"/>
        <w:spacing w:before="0" w:beforeAutospacing="0" w:after="0" w:afterAutospacing="0"/>
        <w:jc w:val="both"/>
        <w:rPr>
          <w:bCs/>
          <w:iCs/>
        </w:rPr>
      </w:pPr>
      <w:r w:rsidRPr="00B9021E">
        <w:rPr>
          <w:bCs/>
          <w:iCs/>
        </w:rPr>
        <w:t xml:space="preserve">6) копия документа, удостоверяющего личность, гражданина Республики Казахстан; </w:t>
      </w:r>
    </w:p>
    <w:p w:rsidR="00A05F75" w:rsidRPr="00B9021E" w:rsidRDefault="00A05F75" w:rsidP="00B9021E">
      <w:pPr>
        <w:pStyle w:val="ad"/>
        <w:spacing w:before="0" w:beforeAutospacing="0" w:after="0" w:afterAutospacing="0"/>
        <w:jc w:val="both"/>
        <w:rPr>
          <w:bCs/>
          <w:iCs/>
        </w:rPr>
      </w:pPr>
      <w:r w:rsidRPr="00B9021E">
        <w:rPr>
          <w:bCs/>
          <w:iCs/>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05F75" w:rsidRPr="00B9021E" w:rsidRDefault="00A05F75" w:rsidP="00B9021E">
      <w:pPr>
        <w:pStyle w:val="ad"/>
        <w:spacing w:before="0" w:beforeAutospacing="0" w:after="0" w:afterAutospacing="0"/>
        <w:jc w:val="both"/>
        <w:rPr>
          <w:bCs/>
          <w:iCs/>
        </w:rPr>
      </w:pPr>
      <w:r w:rsidRPr="00B9021E">
        <w:rPr>
          <w:bCs/>
          <w:iCs/>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A05F75" w:rsidRPr="00B9021E" w:rsidRDefault="00A05F75" w:rsidP="00B9021E">
      <w:pPr>
        <w:pStyle w:val="ad"/>
        <w:spacing w:before="0" w:beforeAutospacing="0" w:after="0" w:afterAutospacing="0"/>
        <w:jc w:val="both"/>
        <w:rPr>
          <w:bCs/>
          <w:iCs/>
        </w:rPr>
      </w:pPr>
      <w:r w:rsidRPr="00B9021E">
        <w:rPr>
          <w:bCs/>
          <w:iCs/>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05F75" w:rsidRPr="00B9021E" w:rsidRDefault="00A05F75" w:rsidP="00B9021E">
      <w:pPr>
        <w:pStyle w:val="ad"/>
        <w:spacing w:before="0" w:beforeAutospacing="0" w:after="0" w:afterAutospacing="0"/>
        <w:jc w:val="both"/>
        <w:rPr>
          <w:bCs/>
          <w:iCs/>
        </w:rPr>
      </w:pPr>
      <w:r w:rsidRPr="00B9021E">
        <w:rPr>
          <w:bCs/>
          <w:iCs/>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05F75" w:rsidRPr="00B9021E" w:rsidRDefault="00A05F75" w:rsidP="00B9021E">
      <w:pPr>
        <w:pStyle w:val="ad"/>
        <w:spacing w:before="0" w:beforeAutospacing="0" w:after="0" w:afterAutospacing="0"/>
        <w:jc w:val="both"/>
        <w:rPr>
          <w:bCs/>
          <w:iCs/>
        </w:rPr>
      </w:pPr>
      <w:r w:rsidRPr="00B9021E">
        <w:rPr>
          <w:bCs/>
          <w:iCs/>
        </w:rPr>
        <w:t xml:space="preserve">Допускается предоставление копии документов, указанных в подпунктах 3),4),5),7), 8), 9 и 10). </w:t>
      </w:r>
    </w:p>
    <w:p w:rsidR="00A05F75" w:rsidRPr="00B9021E" w:rsidRDefault="00A05F75" w:rsidP="00B9021E">
      <w:pPr>
        <w:pStyle w:val="ad"/>
        <w:spacing w:before="0" w:beforeAutospacing="0" w:after="0" w:afterAutospacing="0"/>
        <w:jc w:val="both"/>
        <w:rPr>
          <w:bCs/>
          <w:iCs/>
        </w:rPr>
      </w:pPr>
      <w:r w:rsidRPr="00B9021E">
        <w:rPr>
          <w:bCs/>
          <w:iCs/>
        </w:rPr>
        <w:lastRenderedPageBreak/>
        <w:t>При этом служба управления персоналом (кадровая служба) сверяет копии документов с подлинниками.</w:t>
      </w:r>
    </w:p>
    <w:p w:rsidR="00A05F75" w:rsidRPr="00B9021E" w:rsidRDefault="00A05F75" w:rsidP="00B9021E">
      <w:pPr>
        <w:pStyle w:val="ad"/>
        <w:spacing w:before="0" w:beforeAutospacing="0" w:after="0" w:afterAutospacing="0"/>
        <w:jc w:val="both"/>
        <w:rPr>
          <w:bCs/>
          <w:iCs/>
        </w:rPr>
      </w:pPr>
      <w:r w:rsidRPr="00B9021E">
        <w:rPr>
          <w:bCs/>
          <w:iC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05F75" w:rsidRPr="00B9021E" w:rsidRDefault="00A05F75" w:rsidP="00B9021E">
      <w:pPr>
        <w:pStyle w:val="ad"/>
        <w:spacing w:before="0" w:beforeAutospacing="0" w:after="0" w:afterAutospacing="0"/>
        <w:jc w:val="both"/>
        <w:rPr>
          <w:bCs/>
          <w:iCs/>
        </w:rPr>
      </w:pPr>
      <w:r w:rsidRPr="00B9021E">
        <w:rPr>
          <w:bCs/>
          <w:iCs/>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B9021E">
        <w:rPr>
          <w:bCs/>
          <w:iCs/>
        </w:rPr>
        <w:t>Е-gov</w:t>
      </w:r>
      <w:proofErr w:type="spellEnd"/>
      <w:r w:rsidRPr="00B9021E">
        <w:rPr>
          <w:bCs/>
          <w:iCs/>
        </w:rPr>
        <w:t>» или интегрированной информационной системы «е-қызмет» в сроки приема документов.</w:t>
      </w:r>
    </w:p>
    <w:p w:rsidR="00A05F75" w:rsidRPr="00B9021E" w:rsidRDefault="00A05F75" w:rsidP="00B9021E">
      <w:pPr>
        <w:pStyle w:val="ad"/>
        <w:spacing w:before="0" w:beforeAutospacing="0" w:after="0" w:afterAutospacing="0"/>
        <w:jc w:val="both"/>
        <w:rPr>
          <w:bCs/>
          <w:iCs/>
        </w:rPr>
      </w:pPr>
      <w:r w:rsidRPr="00B9021E">
        <w:rPr>
          <w:bCs/>
          <w:iCs/>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B9021E">
        <w:rPr>
          <w:bCs/>
          <w:iCs/>
        </w:rPr>
        <w:t>Е-gov</w:t>
      </w:r>
      <w:proofErr w:type="spellEnd"/>
      <w:r w:rsidRPr="00B9021E">
        <w:rPr>
          <w:bCs/>
          <w:iCs/>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A05F75" w:rsidRPr="00B9021E" w:rsidRDefault="00A05F75" w:rsidP="00B9021E">
      <w:pPr>
        <w:pStyle w:val="ad"/>
        <w:spacing w:before="0" w:beforeAutospacing="0" w:after="0" w:afterAutospacing="0"/>
        <w:jc w:val="both"/>
        <w:rPr>
          <w:bCs/>
          <w:iCs/>
        </w:rPr>
      </w:pPr>
      <w:r w:rsidRPr="00B9021E">
        <w:rPr>
          <w:bCs/>
          <w:iC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05F75" w:rsidRPr="00B9021E" w:rsidRDefault="00A05F75" w:rsidP="00B9021E">
      <w:pPr>
        <w:pStyle w:val="ad"/>
        <w:spacing w:before="0" w:beforeAutospacing="0" w:after="0" w:afterAutospacing="0"/>
        <w:jc w:val="both"/>
        <w:rPr>
          <w:bCs/>
          <w:iCs/>
        </w:rPr>
      </w:pPr>
      <w:proofErr w:type="gramStart"/>
      <w:r w:rsidRPr="00B9021E">
        <w:rPr>
          <w:bCs/>
          <w:iCs/>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004415A6">
        <w:rPr>
          <w:bCs/>
          <w:iCs/>
          <w:lang w:val="kk-KZ"/>
        </w:rPr>
        <w:t>государственный орган подавший объявление</w:t>
      </w:r>
      <w:r w:rsidRPr="00B9021E">
        <w:rPr>
          <w:bCs/>
          <w:iCs/>
        </w:rPr>
        <w:t>.</w:t>
      </w:r>
      <w:proofErr w:type="gramEnd"/>
    </w:p>
    <w:p w:rsidR="00A05F75" w:rsidRPr="00B9021E" w:rsidRDefault="00A05F75" w:rsidP="00B9021E">
      <w:pPr>
        <w:pStyle w:val="ad"/>
        <w:spacing w:before="0" w:beforeAutospacing="0" w:after="0" w:afterAutospacing="0"/>
        <w:jc w:val="both"/>
        <w:rPr>
          <w:bCs/>
          <w:iCs/>
        </w:rPr>
      </w:pPr>
      <w:r w:rsidRPr="00B9021E">
        <w:rPr>
          <w:bCs/>
          <w:iCs/>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A05F75" w:rsidRPr="00B9021E" w:rsidRDefault="00A05F75" w:rsidP="00B9021E">
      <w:pPr>
        <w:pStyle w:val="ad"/>
        <w:spacing w:before="0" w:beforeAutospacing="0" w:after="0" w:afterAutospacing="0"/>
        <w:jc w:val="both"/>
        <w:rPr>
          <w:bCs/>
          <w:iCs/>
        </w:rPr>
      </w:pPr>
      <w:r w:rsidRPr="00B9021E">
        <w:rPr>
          <w:bCs/>
          <w:iCs/>
        </w:rPr>
        <w:t xml:space="preserve">Кандидаты, допущенные к собеседованию, проходят его в </w:t>
      </w:r>
      <w:proofErr w:type="spellStart"/>
      <w:r w:rsidR="004415A6" w:rsidRPr="00B9021E">
        <w:rPr>
          <w:bCs/>
          <w:iCs/>
        </w:rPr>
        <w:t>в</w:t>
      </w:r>
      <w:proofErr w:type="spellEnd"/>
      <w:r w:rsidR="004415A6">
        <w:rPr>
          <w:bCs/>
          <w:iCs/>
          <w:lang w:val="kk-KZ"/>
        </w:rPr>
        <w:t>государственном органе подавшем объявление</w:t>
      </w:r>
      <w:r w:rsidRPr="00B9021E">
        <w:rPr>
          <w:bCs/>
          <w:iCs/>
        </w:rPr>
        <w:t xml:space="preserve"> в течение трех рабочих дней со дня уведомления кандидатов о допуске их к собеседованию. </w:t>
      </w:r>
    </w:p>
    <w:p w:rsidR="004415A6" w:rsidRPr="00764962" w:rsidRDefault="004415A6" w:rsidP="004415A6">
      <w:pPr>
        <w:pStyle w:val="ad"/>
        <w:tabs>
          <w:tab w:val="left" w:pos="0"/>
        </w:tabs>
        <w:spacing w:before="0" w:beforeAutospacing="0" w:after="0" w:afterAutospacing="0"/>
        <w:ind w:firstLine="708"/>
        <w:jc w:val="both"/>
        <w:rPr>
          <w:color w:val="000000" w:themeColor="text1"/>
          <w:lang w:val="kk-KZ"/>
        </w:rPr>
      </w:pPr>
      <w:r w:rsidRPr="00764962">
        <w:rPr>
          <w:color w:val="000000" w:themeColor="text1"/>
          <w:lang w:val="kk-KZ"/>
        </w:rPr>
        <w:t>Для обеспечения прозрачности объективности работы конкурсной комиссии допускается присутствие на ее заседании наблюдателей.</w:t>
      </w:r>
    </w:p>
    <w:p w:rsidR="004415A6" w:rsidRPr="00764962" w:rsidRDefault="004415A6" w:rsidP="004415A6">
      <w:pPr>
        <w:pStyle w:val="12"/>
        <w:shd w:val="clear" w:color="auto" w:fill="auto"/>
        <w:tabs>
          <w:tab w:val="left" w:pos="1309"/>
        </w:tabs>
        <w:spacing w:before="0" w:after="0" w:line="240" w:lineRule="auto"/>
        <w:ind w:firstLine="760"/>
        <w:rPr>
          <w:rFonts w:ascii="Times New Roman" w:hAnsi="Times New Roman" w:cs="Times New Roman"/>
          <w:sz w:val="24"/>
          <w:szCs w:val="24"/>
        </w:rPr>
      </w:pPr>
      <w:r w:rsidRPr="00764962">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415A6" w:rsidRPr="004415A6" w:rsidRDefault="004415A6" w:rsidP="004415A6">
      <w:pPr>
        <w:pStyle w:val="ad"/>
        <w:tabs>
          <w:tab w:val="left" w:pos="0"/>
        </w:tabs>
        <w:spacing w:before="0" w:beforeAutospacing="0" w:after="0" w:afterAutospacing="0"/>
        <w:ind w:firstLine="708"/>
        <w:jc w:val="both"/>
        <w:rPr>
          <w:color w:val="000000" w:themeColor="text1"/>
          <w:lang w:val="kk-KZ"/>
        </w:rPr>
      </w:pPr>
      <w:r w:rsidRPr="004415A6">
        <w:rPr>
          <w:color w:val="000000" w:themeColor="text1"/>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4415A6" w:rsidRDefault="004415A6" w:rsidP="004415A6">
      <w:pPr>
        <w:pStyle w:val="ad"/>
        <w:tabs>
          <w:tab w:val="left" w:pos="0"/>
        </w:tabs>
        <w:spacing w:before="0" w:beforeAutospacing="0" w:after="0" w:afterAutospacing="0"/>
        <w:ind w:firstLine="708"/>
        <w:jc w:val="both"/>
        <w:rPr>
          <w:color w:val="000000" w:themeColor="text1"/>
          <w:lang w:val="kk-KZ"/>
        </w:rPr>
      </w:pPr>
    </w:p>
    <w:p w:rsidR="004415A6" w:rsidRDefault="004415A6" w:rsidP="004415A6">
      <w:pPr>
        <w:pStyle w:val="ad"/>
        <w:tabs>
          <w:tab w:val="left" w:pos="0"/>
        </w:tabs>
        <w:spacing w:before="0" w:beforeAutospacing="0" w:after="0" w:afterAutospacing="0"/>
        <w:ind w:firstLine="708"/>
        <w:jc w:val="both"/>
        <w:rPr>
          <w:color w:val="000000" w:themeColor="text1"/>
          <w:lang w:val="kk-KZ"/>
        </w:rPr>
      </w:pPr>
    </w:p>
    <w:p w:rsidR="00B9021E" w:rsidRDefault="00B9021E" w:rsidP="00A05F75">
      <w:pPr>
        <w:pStyle w:val="a3"/>
        <w:ind w:left="5664" w:firstLine="709"/>
        <w:jc w:val="both"/>
        <w:rPr>
          <w:lang w:val="kk-KZ"/>
        </w:rPr>
      </w:pPr>
    </w:p>
    <w:p w:rsidR="00B9021E" w:rsidRDefault="00B9021E"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A05F75" w:rsidRPr="00B9021E" w:rsidRDefault="00A05F75" w:rsidP="00A05F75">
      <w:pPr>
        <w:pStyle w:val="a3"/>
        <w:ind w:left="5664" w:firstLine="709"/>
        <w:jc w:val="both"/>
        <w:rPr>
          <w:b w:val="0"/>
          <w:i w:val="0"/>
          <w:sz w:val="24"/>
          <w:szCs w:val="24"/>
          <w:lang w:val="kk-KZ"/>
        </w:rPr>
      </w:pPr>
      <w:r w:rsidRPr="00B9021E">
        <w:rPr>
          <w:sz w:val="24"/>
          <w:szCs w:val="24"/>
          <w:lang w:val="kk-KZ"/>
        </w:rPr>
        <w:t xml:space="preserve">Приложение 2 к </w:t>
      </w:r>
      <w:r w:rsidRPr="00B9021E">
        <w:rPr>
          <w:b w:val="0"/>
          <w:i w:val="0"/>
          <w:sz w:val="24"/>
          <w:szCs w:val="24"/>
          <w:lang w:val="kk-KZ"/>
        </w:rPr>
        <w:t>Правилам проведения конкурса на занятие административной государственной должности корпуса «Б»</w:t>
      </w:r>
    </w:p>
    <w:p w:rsidR="00A05F75" w:rsidRPr="00B9021E" w:rsidRDefault="00A05F75" w:rsidP="00A05F75">
      <w:pPr>
        <w:pStyle w:val="a3"/>
        <w:ind w:left="5664" w:firstLine="709"/>
        <w:jc w:val="both"/>
        <w:rPr>
          <w:b w:val="0"/>
          <w:i w:val="0"/>
          <w:sz w:val="24"/>
          <w:szCs w:val="24"/>
          <w:lang w:val="kk-KZ"/>
        </w:rPr>
      </w:pPr>
    </w:p>
    <w:p w:rsidR="001F433F" w:rsidRDefault="00A05F75" w:rsidP="001F433F">
      <w:pPr>
        <w:pStyle w:val="a3"/>
        <w:ind w:firstLine="709"/>
        <w:jc w:val="right"/>
        <w:rPr>
          <w:b w:val="0"/>
          <w:i w:val="0"/>
          <w:sz w:val="24"/>
          <w:szCs w:val="24"/>
          <w:lang w:val="kk-KZ"/>
        </w:rPr>
      </w:pPr>
      <w:r w:rsidRPr="00B9021E">
        <w:rPr>
          <w:b w:val="0"/>
          <w:i w:val="0"/>
          <w:sz w:val="24"/>
          <w:szCs w:val="24"/>
          <w:lang w:val="kk-KZ"/>
        </w:rPr>
        <w:t>Форма</w:t>
      </w:r>
    </w:p>
    <w:p w:rsidR="001F433F" w:rsidRDefault="00A05F75" w:rsidP="001F433F">
      <w:pPr>
        <w:pStyle w:val="a3"/>
        <w:ind w:firstLine="709"/>
        <w:jc w:val="right"/>
        <w:rPr>
          <w:b w:val="0"/>
          <w:i w:val="0"/>
          <w:sz w:val="24"/>
          <w:szCs w:val="24"/>
          <w:lang w:val="kk-KZ"/>
        </w:rPr>
      </w:pPr>
      <w:r w:rsidRPr="00B9021E">
        <w:rPr>
          <w:b w:val="0"/>
          <w:i w:val="0"/>
          <w:sz w:val="24"/>
          <w:szCs w:val="24"/>
          <w:lang w:val="kk-KZ"/>
        </w:rPr>
        <w:t xml:space="preserve"> ___________________________________</w:t>
      </w:r>
    </w:p>
    <w:p w:rsidR="00A05F75" w:rsidRPr="00B9021E" w:rsidRDefault="00A05F75" w:rsidP="001F433F">
      <w:pPr>
        <w:pStyle w:val="a3"/>
        <w:ind w:firstLine="709"/>
        <w:jc w:val="right"/>
        <w:rPr>
          <w:b w:val="0"/>
          <w:i w:val="0"/>
          <w:sz w:val="24"/>
          <w:szCs w:val="24"/>
          <w:lang w:val="kk-KZ"/>
        </w:rPr>
      </w:pPr>
      <w:r w:rsidRPr="00B9021E">
        <w:rPr>
          <w:b w:val="0"/>
          <w:i w:val="0"/>
          <w:sz w:val="24"/>
          <w:szCs w:val="24"/>
          <w:lang w:val="kk-KZ"/>
        </w:rPr>
        <w:t xml:space="preserve"> (государственный орган)</w:t>
      </w:r>
    </w:p>
    <w:p w:rsidR="001F433F" w:rsidRDefault="001F433F" w:rsidP="001F433F">
      <w:pPr>
        <w:pStyle w:val="a3"/>
        <w:ind w:firstLine="709"/>
        <w:rPr>
          <w:b w:val="0"/>
          <w:i w:val="0"/>
          <w:sz w:val="24"/>
          <w:szCs w:val="24"/>
          <w:lang w:val="kk-KZ"/>
        </w:rPr>
      </w:pPr>
    </w:p>
    <w:p w:rsidR="00A05F75" w:rsidRDefault="00A05F75" w:rsidP="001F433F">
      <w:pPr>
        <w:pStyle w:val="a3"/>
        <w:ind w:firstLine="709"/>
        <w:rPr>
          <w:b w:val="0"/>
          <w:i w:val="0"/>
          <w:sz w:val="24"/>
          <w:szCs w:val="24"/>
          <w:lang w:val="kk-KZ"/>
        </w:rPr>
      </w:pPr>
      <w:r w:rsidRPr="00B9021E">
        <w:rPr>
          <w:b w:val="0"/>
          <w:i w:val="0"/>
          <w:sz w:val="24"/>
          <w:szCs w:val="24"/>
          <w:lang w:val="kk-KZ"/>
        </w:rPr>
        <w:t>Заявление</w:t>
      </w:r>
    </w:p>
    <w:p w:rsidR="001F433F" w:rsidRPr="00B9021E" w:rsidRDefault="001F433F" w:rsidP="001F433F">
      <w:pPr>
        <w:pStyle w:val="a3"/>
        <w:ind w:firstLine="709"/>
        <w:rPr>
          <w:b w:val="0"/>
          <w:i w:val="0"/>
          <w:sz w:val="24"/>
          <w:szCs w:val="24"/>
          <w:lang w:val="kk-KZ"/>
        </w:rPr>
      </w:pPr>
    </w:p>
    <w:p w:rsidR="00A05F75" w:rsidRPr="00B9021E" w:rsidRDefault="00A05F75" w:rsidP="00A05F75">
      <w:pPr>
        <w:pStyle w:val="a3"/>
        <w:ind w:firstLine="709"/>
        <w:jc w:val="both"/>
        <w:rPr>
          <w:b w:val="0"/>
          <w:i w:val="0"/>
          <w:sz w:val="24"/>
          <w:szCs w:val="24"/>
          <w:lang w:val="kk-KZ"/>
        </w:rPr>
      </w:pPr>
      <w:r w:rsidRPr="00B9021E">
        <w:rPr>
          <w:b w:val="0"/>
          <w:i w:val="0"/>
          <w:sz w:val="24"/>
          <w:szCs w:val="24"/>
          <w:lang w:val="kk-KZ"/>
        </w:rPr>
        <w:t>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___________________________________________________________________________________________________________________________________</w:t>
      </w:r>
    </w:p>
    <w:p w:rsidR="00B9021E" w:rsidRDefault="00A05F75" w:rsidP="00A05F75">
      <w:pPr>
        <w:pStyle w:val="a3"/>
        <w:ind w:firstLine="709"/>
        <w:jc w:val="both"/>
        <w:rPr>
          <w:b w:val="0"/>
          <w:i w:val="0"/>
          <w:sz w:val="24"/>
          <w:szCs w:val="24"/>
          <w:lang w:val="kk-KZ"/>
        </w:rPr>
      </w:pPr>
      <w:r w:rsidRPr="00B9021E">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B9021E" w:rsidRDefault="00A05F75" w:rsidP="00A05F75">
      <w:pPr>
        <w:pStyle w:val="a3"/>
        <w:ind w:firstLine="709"/>
        <w:jc w:val="both"/>
        <w:rPr>
          <w:b w:val="0"/>
          <w:i w:val="0"/>
          <w:sz w:val="24"/>
          <w:szCs w:val="24"/>
          <w:lang w:val="kk-KZ"/>
        </w:rPr>
      </w:pPr>
      <w:r w:rsidRPr="00B9021E">
        <w:rPr>
          <w:b w:val="0"/>
          <w:i w:val="0"/>
          <w:sz w:val="24"/>
          <w:szCs w:val="24"/>
          <w:lang w:val="kk-KZ"/>
        </w:rPr>
        <w:t xml:space="preserve">Прилагаемые документы: </w:t>
      </w:r>
    </w:p>
    <w:p w:rsidR="00A05F75" w:rsidRPr="00B9021E" w:rsidRDefault="00A05F75" w:rsidP="00A05F75">
      <w:pPr>
        <w:pStyle w:val="a3"/>
        <w:ind w:firstLine="709"/>
        <w:jc w:val="both"/>
        <w:rPr>
          <w:b w:val="0"/>
          <w:i w:val="0"/>
          <w:sz w:val="24"/>
          <w:szCs w:val="24"/>
          <w:lang w:val="kk-KZ"/>
        </w:rPr>
      </w:pPr>
      <w:r w:rsidRPr="00B9021E">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5F75" w:rsidRPr="00B9021E" w:rsidRDefault="00A05F75" w:rsidP="00A05F75">
      <w:pPr>
        <w:pStyle w:val="a3"/>
        <w:ind w:firstLine="709"/>
        <w:jc w:val="both"/>
        <w:rPr>
          <w:b w:val="0"/>
          <w:i w:val="0"/>
          <w:sz w:val="24"/>
          <w:szCs w:val="24"/>
          <w:lang w:val="kk-KZ"/>
        </w:rPr>
      </w:pPr>
      <w:r w:rsidRPr="00B9021E">
        <w:rPr>
          <w:b w:val="0"/>
          <w:i w:val="0"/>
          <w:sz w:val="24"/>
          <w:szCs w:val="24"/>
          <w:lang w:val="kk-KZ"/>
        </w:rPr>
        <w:t>Адрес и контактный телефон</w:t>
      </w:r>
    </w:p>
    <w:p w:rsidR="00A05F75" w:rsidRPr="00B9021E" w:rsidRDefault="00A05F75" w:rsidP="00A05F75">
      <w:pPr>
        <w:pStyle w:val="a3"/>
        <w:jc w:val="both"/>
        <w:rPr>
          <w:b w:val="0"/>
          <w:i w:val="0"/>
          <w:sz w:val="24"/>
          <w:szCs w:val="24"/>
          <w:lang w:val="kk-KZ"/>
        </w:rPr>
      </w:pPr>
      <w:r w:rsidRPr="00B9021E">
        <w:rPr>
          <w:b w:val="0"/>
          <w:i w:val="0"/>
          <w:sz w:val="24"/>
          <w:szCs w:val="24"/>
          <w:lang w:val="kk-KZ"/>
        </w:rPr>
        <w:t xml:space="preserve"> __________________________________________ _________________________________________________________________        ____________________________________ (подпись)             </w:t>
      </w:r>
    </w:p>
    <w:p w:rsidR="00A05F75" w:rsidRPr="00B9021E" w:rsidRDefault="00A05F75" w:rsidP="00A05F75">
      <w:pPr>
        <w:pStyle w:val="a3"/>
        <w:jc w:val="both"/>
        <w:rPr>
          <w:b w:val="0"/>
          <w:i w:val="0"/>
          <w:sz w:val="24"/>
          <w:szCs w:val="24"/>
          <w:lang w:val="kk-KZ"/>
        </w:rPr>
      </w:pPr>
    </w:p>
    <w:p w:rsidR="00A05F75" w:rsidRPr="00B9021E" w:rsidRDefault="00A05F75" w:rsidP="00A05F75">
      <w:pPr>
        <w:pStyle w:val="a3"/>
        <w:jc w:val="both"/>
        <w:rPr>
          <w:b w:val="0"/>
          <w:i w:val="0"/>
          <w:sz w:val="24"/>
          <w:szCs w:val="24"/>
          <w:lang w:val="kk-KZ"/>
        </w:rPr>
      </w:pPr>
      <w:r w:rsidRPr="00B9021E">
        <w:rPr>
          <w:b w:val="0"/>
          <w:i w:val="0"/>
          <w:sz w:val="24"/>
          <w:szCs w:val="24"/>
          <w:lang w:val="kk-KZ"/>
        </w:rPr>
        <w:t xml:space="preserve">  (Фамилия, имя, отчество (при его наличии)) «____»_______________ 20__ г.</w:t>
      </w:r>
    </w:p>
    <w:p w:rsidR="00B9021E" w:rsidRDefault="00B9021E">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Pr="004415A6" w:rsidRDefault="004415A6" w:rsidP="004415A6">
      <w:pPr>
        <w:widowControl/>
        <w:ind w:left="4678" w:firstLine="720"/>
        <w:contextualSpacing/>
        <w:rPr>
          <w:rFonts w:eastAsia="Consolas"/>
          <w:i w:val="0"/>
          <w:color w:val="000000"/>
          <w:sz w:val="24"/>
          <w:szCs w:val="24"/>
          <w:lang w:eastAsia="en-US"/>
        </w:rPr>
      </w:pPr>
      <w:r w:rsidRPr="004415A6">
        <w:rPr>
          <w:rFonts w:eastAsia="Consolas"/>
          <w:i w:val="0"/>
          <w:color w:val="000000"/>
          <w:sz w:val="24"/>
          <w:szCs w:val="24"/>
          <w:lang w:eastAsia="en-US"/>
        </w:rPr>
        <w:t>Приложение 3</w:t>
      </w:r>
      <w:r w:rsidRPr="004415A6">
        <w:rPr>
          <w:rFonts w:eastAsia="Consolas"/>
          <w:i w:val="0"/>
          <w:color w:val="000000"/>
          <w:sz w:val="24"/>
          <w:szCs w:val="24"/>
          <w:lang w:eastAsia="en-US"/>
        </w:rPr>
        <w:br/>
        <w:t>к Правилам проведения конкурса</w:t>
      </w:r>
      <w:r w:rsidRPr="004415A6">
        <w:rPr>
          <w:rFonts w:eastAsia="Consolas"/>
          <w:i w:val="0"/>
          <w:sz w:val="24"/>
          <w:szCs w:val="24"/>
          <w:lang w:eastAsia="en-US"/>
        </w:rPr>
        <w:br/>
      </w:r>
      <w:r w:rsidRPr="004415A6">
        <w:rPr>
          <w:rFonts w:eastAsia="Consolas"/>
          <w:i w:val="0"/>
          <w:color w:val="000000"/>
          <w:sz w:val="24"/>
          <w:szCs w:val="24"/>
          <w:lang w:eastAsia="en-US"/>
        </w:rPr>
        <w:t>на занятие административной</w:t>
      </w:r>
      <w:r w:rsidRPr="004415A6">
        <w:rPr>
          <w:rFonts w:eastAsia="Consolas"/>
          <w:i w:val="0"/>
          <w:sz w:val="24"/>
          <w:szCs w:val="24"/>
          <w:lang w:eastAsia="en-US"/>
        </w:rPr>
        <w:br/>
      </w:r>
      <w:r w:rsidRPr="004415A6">
        <w:rPr>
          <w:rFonts w:eastAsia="Consolas"/>
          <w:i w:val="0"/>
          <w:color w:val="000000"/>
          <w:sz w:val="24"/>
          <w:szCs w:val="24"/>
          <w:lang w:eastAsia="en-US"/>
        </w:rPr>
        <w:t>государственной должности корпуса «Б»</w:t>
      </w: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jc w:val="right"/>
        <w:rPr>
          <w:i w:val="0"/>
          <w:sz w:val="24"/>
          <w:szCs w:val="24"/>
        </w:rPr>
      </w:pPr>
      <w:r w:rsidRPr="004415A6">
        <w:rPr>
          <w:i w:val="0"/>
          <w:sz w:val="24"/>
          <w:szCs w:val="24"/>
        </w:rPr>
        <w:t xml:space="preserve">Форма        </w:t>
      </w: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rPr>
          <w:bCs w:val="0"/>
          <w:i w:val="0"/>
          <w:sz w:val="24"/>
          <w:szCs w:val="24"/>
        </w:rPr>
      </w:pPr>
      <w:r w:rsidRPr="004415A6">
        <w:rPr>
          <w:i w:val="0"/>
          <w:sz w:val="24"/>
          <w:szCs w:val="24"/>
        </w:rPr>
        <w:t xml:space="preserve"> «Б» КОРПУСЫНЫҢ ӘКІМШІЛІК МЕМЛЕКЕТТІК</w:t>
      </w:r>
    </w:p>
    <w:p w:rsidR="004415A6" w:rsidRPr="004415A6" w:rsidRDefault="004415A6" w:rsidP="004415A6">
      <w:pPr>
        <w:widowControl/>
        <w:contextualSpacing/>
        <w:rPr>
          <w:i w:val="0"/>
          <w:sz w:val="24"/>
          <w:szCs w:val="24"/>
        </w:rPr>
      </w:pPr>
      <w:r w:rsidRPr="004415A6">
        <w:rPr>
          <w:i w:val="0"/>
          <w:sz w:val="24"/>
          <w:szCs w:val="24"/>
        </w:rPr>
        <w:t>ЛАУАЗЫМЫНА КАНДИДАТТЫҢ ҚЫЗМЕТТ</w:t>
      </w:r>
      <w:proofErr w:type="gramStart"/>
      <w:r w:rsidRPr="004415A6">
        <w:rPr>
          <w:i w:val="0"/>
          <w:sz w:val="24"/>
          <w:szCs w:val="24"/>
        </w:rPr>
        <w:t>I</w:t>
      </w:r>
      <w:proofErr w:type="gramEnd"/>
      <w:r w:rsidRPr="004415A6">
        <w:rPr>
          <w:i w:val="0"/>
          <w:sz w:val="24"/>
          <w:szCs w:val="24"/>
        </w:rPr>
        <w:t>К ТIЗIМІ</w:t>
      </w:r>
    </w:p>
    <w:p w:rsidR="004415A6" w:rsidRPr="004415A6" w:rsidRDefault="004415A6" w:rsidP="004415A6">
      <w:pPr>
        <w:widowControl/>
        <w:contextualSpacing/>
        <w:rPr>
          <w:i w:val="0"/>
          <w:sz w:val="24"/>
          <w:szCs w:val="24"/>
        </w:rPr>
      </w:pPr>
      <w:r w:rsidRPr="004415A6">
        <w:rPr>
          <w:i w:val="0"/>
          <w:sz w:val="24"/>
          <w:szCs w:val="24"/>
        </w:rPr>
        <w:t>ПОСЛУЖНОЙ СПИСОК</w:t>
      </w:r>
      <w:r w:rsidRPr="004415A6">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4415A6" w:rsidRPr="004415A6" w:rsidTr="00F55D57">
        <w:trPr>
          <w:tblCellSpacing w:w="15" w:type="dxa"/>
        </w:trPr>
        <w:tc>
          <w:tcPr>
            <w:tcW w:w="3925" w:type="pct"/>
            <w:vAlign w:val="center"/>
            <w:hideMark/>
          </w:tcPr>
          <w:p w:rsidR="004415A6" w:rsidRPr="004415A6" w:rsidRDefault="004415A6" w:rsidP="00F55D57">
            <w:pPr>
              <w:widowControl/>
              <w:contextualSpacing/>
              <w:rPr>
                <w:i w:val="0"/>
                <w:sz w:val="24"/>
                <w:szCs w:val="24"/>
              </w:rPr>
            </w:pPr>
            <w:r w:rsidRPr="004415A6">
              <w:rPr>
                <w:i w:val="0"/>
                <w:sz w:val="24"/>
                <w:szCs w:val="24"/>
              </w:rPr>
              <w:t>_____________________________________________</w:t>
            </w:r>
            <w:r w:rsidRPr="004415A6">
              <w:rPr>
                <w:i w:val="0"/>
                <w:sz w:val="24"/>
                <w:szCs w:val="24"/>
              </w:rPr>
              <w:br/>
            </w:r>
            <w:proofErr w:type="spellStart"/>
            <w:r w:rsidRPr="004415A6">
              <w:rPr>
                <w:i w:val="0"/>
                <w:sz w:val="24"/>
                <w:szCs w:val="24"/>
              </w:rPr>
              <w:t>тегі</w:t>
            </w:r>
            <w:proofErr w:type="spellEnd"/>
            <w:r w:rsidRPr="004415A6">
              <w:rPr>
                <w:i w:val="0"/>
                <w:sz w:val="24"/>
                <w:szCs w:val="24"/>
              </w:rPr>
              <w:t xml:space="preserve">, атыжәнеәкесініңаты (болғанжағдайда) / </w:t>
            </w:r>
            <w:r w:rsidRPr="004415A6">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415A6" w:rsidRPr="004415A6" w:rsidRDefault="004415A6" w:rsidP="00F55D57">
            <w:pPr>
              <w:widowControl/>
              <w:contextualSpacing/>
              <w:rPr>
                <w:i w:val="0"/>
                <w:sz w:val="24"/>
                <w:szCs w:val="24"/>
              </w:rPr>
            </w:pPr>
            <w:r w:rsidRPr="004415A6">
              <w:rPr>
                <w:i w:val="0"/>
                <w:sz w:val="24"/>
                <w:szCs w:val="24"/>
              </w:rPr>
              <w:t>ФОТО</w:t>
            </w:r>
            <w:r w:rsidRPr="004415A6">
              <w:rPr>
                <w:i w:val="0"/>
                <w:sz w:val="24"/>
                <w:szCs w:val="24"/>
              </w:rPr>
              <w:br/>
              <w:t>(түрлітү</w:t>
            </w:r>
            <w:proofErr w:type="gramStart"/>
            <w:r w:rsidRPr="004415A6">
              <w:rPr>
                <w:i w:val="0"/>
                <w:sz w:val="24"/>
                <w:szCs w:val="24"/>
              </w:rPr>
              <w:t>ст</w:t>
            </w:r>
            <w:proofErr w:type="gramEnd"/>
            <w:r w:rsidRPr="004415A6">
              <w:rPr>
                <w:i w:val="0"/>
                <w:sz w:val="24"/>
                <w:szCs w:val="24"/>
              </w:rPr>
              <w:t>і/ цветное,</w:t>
            </w:r>
            <w:r w:rsidRPr="004415A6">
              <w:rPr>
                <w:i w:val="0"/>
                <w:sz w:val="24"/>
                <w:szCs w:val="24"/>
              </w:rPr>
              <w:br/>
              <w:t>3х4)</w:t>
            </w:r>
          </w:p>
        </w:tc>
      </w:tr>
      <w:tr w:rsidR="004415A6" w:rsidRPr="004415A6" w:rsidTr="00F55D57">
        <w:trPr>
          <w:tblCellSpacing w:w="15" w:type="dxa"/>
        </w:trPr>
        <w:tc>
          <w:tcPr>
            <w:tcW w:w="3925" w:type="pct"/>
            <w:vAlign w:val="center"/>
            <w:hideMark/>
          </w:tcPr>
          <w:p w:rsidR="004415A6" w:rsidRPr="004415A6" w:rsidRDefault="004415A6" w:rsidP="00F55D57">
            <w:pPr>
              <w:widowControl/>
              <w:contextualSpacing/>
              <w:rPr>
                <w:i w:val="0"/>
                <w:sz w:val="24"/>
                <w:szCs w:val="24"/>
              </w:rPr>
            </w:pPr>
            <w:r w:rsidRPr="004415A6">
              <w:rPr>
                <w:i w:val="0"/>
                <w:sz w:val="24"/>
                <w:szCs w:val="24"/>
              </w:rPr>
              <w:t>_____________________________________________</w:t>
            </w:r>
            <w:r w:rsidRPr="004415A6">
              <w:rPr>
                <w:i w:val="0"/>
                <w:sz w:val="24"/>
                <w:szCs w:val="24"/>
              </w:rPr>
              <w:br/>
            </w:r>
            <w:proofErr w:type="spellStart"/>
            <w:r w:rsidRPr="004415A6">
              <w:rPr>
                <w:i w:val="0"/>
                <w:sz w:val="24"/>
                <w:szCs w:val="24"/>
              </w:rPr>
              <w:t>лауазымы</w:t>
            </w:r>
            <w:proofErr w:type="spellEnd"/>
            <w:r w:rsidRPr="004415A6">
              <w:rPr>
                <w:i w:val="0"/>
                <w:sz w:val="24"/>
                <w:szCs w:val="24"/>
              </w:rPr>
              <w:t xml:space="preserve">/должность, </w:t>
            </w:r>
            <w:proofErr w:type="spellStart"/>
            <w:r w:rsidRPr="004415A6">
              <w:rPr>
                <w:i w:val="0"/>
                <w:sz w:val="24"/>
                <w:szCs w:val="24"/>
              </w:rPr>
              <w:t>санаты</w:t>
            </w:r>
            <w:proofErr w:type="spellEnd"/>
            <w:r w:rsidRPr="004415A6">
              <w:rPr>
                <w:i w:val="0"/>
                <w:sz w:val="24"/>
                <w:szCs w:val="24"/>
              </w:rPr>
              <w:t>/категория</w:t>
            </w:r>
            <w:r w:rsidRPr="004415A6">
              <w:rPr>
                <w:i w:val="0"/>
                <w:sz w:val="24"/>
                <w:szCs w:val="24"/>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415A6" w:rsidRPr="004415A6" w:rsidRDefault="004415A6" w:rsidP="00F55D57">
            <w:pPr>
              <w:widowControl/>
              <w:contextualSpacing/>
              <w:rPr>
                <w:i w:val="0"/>
                <w:sz w:val="24"/>
                <w:szCs w:val="24"/>
              </w:rPr>
            </w:pPr>
          </w:p>
        </w:tc>
      </w:tr>
    </w:tbl>
    <w:p w:rsidR="004415A6" w:rsidRPr="004415A6" w:rsidRDefault="004415A6" w:rsidP="004415A6">
      <w:pPr>
        <w:widowControl/>
        <w:contextualSpacing/>
        <w:rPr>
          <w:i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5"/>
        <w:gridCol w:w="1620"/>
        <w:gridCol w:w="5744"/>
        <w:gridCol w:w="4260"/>
      </w:tblGrid>
      <w:tr w:rsidR="004415A6" w:rsidRPr="004415A6" w:rsidTr="00F55D57">
        <w:trPr>
          <w:tblCellSpacing w:w="15" w:type="dxa"/>
        </w:trPr>
        <w:tc>
          <w:tcPr>
            <w:tcW w:w="9634" w:type="dxa"/>
            <w:gridSpan w:val="4"/>
            <w:vAlign w:val="center"/>
            <w:hideMark/>
          </w:tcPr>
          <w:p w:rsidR="004415A6" w:rsidRPr="004415A6" w:rsidRDefault="004415A6" w:rsidP="00F55D57">
            <w:pPr>
              <w:widowControl/>
              <w:contextualSpacing/>
              <w:rPr>
                <w:i w:val="0"/>
                <w:sz w:val="24"/>
                <w:szCs w:val="24"/>
              </w:rPr>
            </w:pPr>
            <w:r w:rsidRPr="004415A6">
              <w:rPr>
                <w:i w:val="0"/>
                <w:sz w:val="24"/>
                <w:szCs w:val="24"/>
              </w:rPr>
              <w:t>ЖЕКЕ МӘЛІМЕТТЕР / ЛИЧНЫЕ ДАННЫЕ</w:t>
            </w: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1.</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Туғанкүніжәнежері/</w:t>
            </w:r>
            <w:r w:rsidRPr="004415A6">
              <w:rPr>
                <w:i w:val="0"/>
                <w:sz w:val="24"/>
                <w:szCs w:val="24"/>
              </w:rPr>
              <w:br/>
              <w:t>Дата и место рождения</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2.</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Ұлты (қалауыбойынша)/</w:t>
            </w:r>
            <w:r w:rsidRPr="004415A6">
              <w:rPr>
                <w:i w:val="0"/>
                <w:sz w:val="24"/>
                <w:szCs w:val="24"/>
              </w:rPr>
              <w:br/>
              <w:t>Национальность (по желанию)</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3.</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Оқуорнынбітіргенжылыжәнеоныңатауы/</w:t>
            </w:r>
            <w:r w:rsidRPr="004415A6">
              <w:rPr>
                <w:i w:val="0"/>
                <w:sz w:val="24"/>
                <w:szCs w:val="24"/>
              </w:rPr>
              <w:br/>
              <w:t>Год окончания и наименование учебного заведения</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4.</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Мамандығыбойыншабіліктілігі, ғылымидәрежесі, ғылымиатағы (болғанжағдайда) /</w:t>
            </w:r>
            <w:r w:rsidRPr="004415A6">
              <w:rPr>
                <w:i w:val="0"/>
                <w:sz w:val="24"/>
                <w:szCs w:val="24"/>
              </w:rPr>
              <w:br/>
              <w:t>Квалификация по специальности, ученая степень, ученое звание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5.</w:t>
            </w:r>
          </w:p>
        </w:tc>
        <w:tc>
          <w:tcPr>
            <w:tcW w:w="4251" w:type="dxa"/>
            <w:gridSpan w:val="2"/>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Шетелтілдерінбілуі</w:t>
            </w:r>
            <w:proofErr w:type="spellEnd"/>
            <w:r w:rsidRPr="004415A6">
              <w:rPr>
                <w:i w:val="0"/>
                <w:sz w:val="24"/>
                <w:szCs w:val="24"/>
              </w:rPr>
              <w:t>/</w:t>
            </w:r>
            <w:r w:rsidRPr="004415A6">
              <w:rPr>
                <w:i w:val="0"/>
                <w:sz w:val="24"/>
                <w:szCs w:val="24"/>
              </w:rPr>
              <w:br/>
              <w:t>Владение иностранными языками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6.</w:t>
            </w:r>
          </w:p>
        </w:tc>
        <w:tc>
          <w:tcPr>
            <w:tcW w:w="4251" w:type="dxa"/>
            <w:gridSpan w:val="2"/>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Мемлекеттікнаградалары</w:t>
            </w:r>
            <w:proofErr w:type="spellEnd"/>
            <w:r w:rsidRPr="004415A6">
              <w:rPr>
                <w:i w:val="0"/>
                <w:sz w:val="24"/>
                <w:szCs w:val="24"/>
              </w:rPr>
              <w:t>, құрметтіатақтары (болғанжағдайда) /</w:t>
            </w:r>
            <w:r w:rsidRPr="004415A6">
              <w:rPr>
                <w:i w:val="0"/>
                <w:sz w:val="24"/>
                <w:szCs w:val="24"/>
              </w:rPr>
              <w:br/>
              <w:t>Государственные награды, почетные звания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7.</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Дипломатиялықдәрежесі, әскери, арнайыатақтары, сыныптықшені (болғанжағдайда) /</w:t>
            </w:r>
            <w:r w:rsidRPr="004415A6">
              <w:rPr>
                <w:i w:val="0"/>
                <w:sz w:val="24"/>
                <w:szCs w:val="24"/>
              </w:rPr>
              <w:br/>
              <w:t>Дипломатический ранг, воинское, специальное звание, классный чин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8.</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Жазатү</w:t>
            </w:r>
            <w:proofErr w:type="gramStart"/>
            <w:r w:rsidRPr="004415A6">
              <w:rPr>
                <w:i w:val="0"/>
                <w:sz w:val="24"/>
                <w:szCs w:val="24"/>
              </w:rPr>
              <w:t>р</w:t>
            </w:r>
            <w:proofErr w:type="gramEnd"/>
            <w:r w:rsidRPr="004415A6">
              <w:rPr>
                <w:i w:val="0"/>
                <w:sz w:val="24"/>
                <w:szCs w:val="24"/>
              </w:rPr>
              <w:t xml:space="preserve">і, оны тағайындаукүні мен </w:t>
            </w:r>
            <w:proofErr w:type="spellStart"/>
            <w:r w:rsidRPr="004415A6">
              <w:rPr>
                <w:i w:val="0"/>
                <w:sz w:val="24"/>
                <w:szCs w:val="24"/>
              </w:rPr>
              <w:t>негізі</w:t>
            </w:r>
            <w:proofErr w:type="spellEnd"/>
            <w:r w:rsidRPr="004415A6">
              <w:rPr>
                <w:i w:val="0"/>
                <w:sz w:val="24"/>
                <w:szCs w:val="24"/>
              </w:rPr>
              <w:t xml:space="preserve"> (болғанжағдайда) /Вид взыскания, дата и основания его наложения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9.</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4415A6">
              <w:rPr>
                <w:i w:val="0"/>
                <w:sz w:val="24"/>
                <w:szCs w:val="24"/>
              </w:rPr>
              <w:t>к</w:t>
            </w:r>
            <w:proofErr w:type="gramEnd"/>
            <w:r w:rsidRPr="004415A6">
              <w:rPr>
                <w:i w:val="0"/>
                <w:sz w:val="24"/>
                <w:szCs w:val="24"/>
              </w:rPr>
              <w:t>імшілікқызметшілертолтырады)/</w:t>
            </w:r>
            <w:r w:rsidRPr="004415A6">
              <w:rPr>
                <w:i w:val="0"/>
                <w:sz w:val="24"/>
                <w:szCs w:val="24"/>
              </w:rPr>
              <w:br/>
              <w:t xml:space="preserve">Дата и результаты ежегодной оценки эффективности </w:t>
            </w:r>
            <w:r w:rsidRPr="004415A6">
              <w:rPr>
                <w:i w:val="0"/>
                <w:sz w:val="24"/>
                <w:szCs w:val="24"/>
              </w:rPr>
              <w:lastRenderedPageBreak/>
              <w:t>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9634" w:type="dxa"/>
            <w:gridSpan w:val="4"/>
            <w:vAlign w:val="center"/>
            <w:hideMark/>
          </w:tcPr>
          <w:p w:rsidR="004415A6" w:rsidRPr="004415A6" w:rsidRDefault="004415A6" w:rsidP="00F55D57">
            <w:pPr>
              <w:widowControl/>
              <w:contextualSpacing/>
              <w:rPr>
                <w:i w:val="0"/>
                <w:sz w:val="24"/>
                <w:szCs w:val="24"/>
              </w:rPr>
            </w:pPr>
            <w:r w:rsidRPr="004415A6">
              <w:rPr>
                <w:i w:val="0"/>
                <w:sz w:val="24"/>
                <w:szCs w:val="24"/>
              </w:rPr>
              <w:lastRenderedPageBreak/>
              <w:t>ЕҢБЕК ЖОЛЫ/ТРУДОВАЯ ДЕЯТЕЛЬНОСТЬ</w:t>
            </w:r>
          </w:p>
        </w:tc>
      </w:tr>
      <w:tr w:rsidR="004415A6" w:rsidRPr="004415A6" w:rsidTr="00F55D57">
        <w:trPr>
          <w:tblCellSpacing w:w="15" w:type="dxa"/>
        </w:trPr>
        <w:tc>
          <w:tcPr>
            <w:tcW w:w="4767" w:type="dxa"/>
            <w:gridSpan w:val="3"/>
            <w:vAlign w:val="center"/>
            <w:hideMark/>
          </w:tcPr>
          <w:p w:rsidR="004415A6" w:rsidRPr="004415A6" w:rsidRDefault="004415A6" w:rsidP="00F55D57">
            <w:pPr>
              <w:widowControl/>
              <w:contextualSpacing/>
              <w:rPr>
                <w:i w:val="0"/>
                <w:sz w:val="24"/>
                <w:szCs w:val="24"/>
              </w:rPr>
            </w:pPr>
            <w:r w:rsidRPr="004415A6">
              <w:rPr>
                <w:i w:val="0"/>
                <w:sz w:val="24"/>
                <w:szCs w:val="24"/>
              </w:rPr>
              <w:t>Күні/Дата</w:t>
            </w:r>
          </w:p>
        </w:tc>
        <w:tc>
          <w:tcPr>
            <w:tcW w:w="4837" w:type="dxa"/>
            <w:vAlign w:val="center"/>
            <w:hideMark/>
          </w:tcPr>
          <w:p w:rsidR="004415A6" w:rsidRPr="004415A6" w:rsidRDefault="004415A6" w:rsidP="00F55D57">
            <w:pPr>
              <w:widowControl/>
              <w:contextualSpacing/>
              <w:rPr>
                <w:i w:val="0"/>
                <w:sz w:val="24"/>
                <w:szCs w:val="24"/>
              </w:rPr>
            </w:pPr>
            <w:r w:rsidRPr="004415A6">
              <w:rPr>
                <w:i w:val="0"/>
                <w:sz w:val="24"/>
                <w:szCs w:val="24"/>
              </w:rPr>
              <w:t>қызметі, жұмысорны, мекеменіңорналасқанжері/должность, место работы, местонахождение организации</w:t>
            </w:r>
          </w:p>
        </w:tc>
      </w:tr>
      <w:tr w:rsidR="004415A6" w:rsidRPr="004415A6" w:rsidTr="00F55D57">
        <w:trPr>
          <w:tblCellSpacing w:w="15" w:type="dxa"/>
        </w:trPr>
        <w:tc>
          <w:tcPr>
            <w:tcW w:w="1604"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қабылданған/</w:t>
            </w:r>
            <w:r w:rsidRPr="004415A6">
              <w:rPr>
                <w:i w:val="0"/>
                <w:sz w:val="24"/>
                <w:szCs w:val="24"/>
              </w:rPr>
              <w:br/>
              <w:t>приема</w:t>
            </w:r>
          </w:p>
        </w:tc>
        <w:tc>
          <w:tcPr>
            <w:tcW w:w="3133" w:type="dxa"/>
            <w:vAlign w:val="center"/>
            <w:hideMark/>
          </w:tcPr>
          <w:p w:rsidR="004415A6" w:rsidRPr="004415A6" w:rsidRDefault="004415A6" w:rsidP="00F55D57">
            <w:pPr>
              <w:widowControl/>
              <w:contextualSpacing/>
              <w:rPr>
                <w:i w:val="0"/>
                <w:sz w:val="24"/>
                <w:szCs w:val="24"/>
              </w:rPr>
            </w:pPr>
            <w:r w:rsidRPr="004415A6">
              <w:rPr>
                <w:i w:val="0"/>
                <w:sz w:val="24"/>
                <w:szCs w:val="24"/>
              </w:rPr>
              <w:t>босатылған/</w:t>
            </w:r>
            <w:r w:rsidRPr="004415A6">
              <w:rPr>
                <w:i w:val="0"/>
                <w:sz w:val="24"/>
                <w:szCs w:val="24"/>
              </w:rPr>
              <w:br/>
              <w:t>увольнения</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rHeight w:val="367"/>
          <w:tblCellSpacing w:w="15" w:type="dxa"/>
        </w:trPr>
        <w:tc>
          <w:tcPr>
            <w:tcW w:w="1604" w:type="dxa"/>
            <w:gridSpan w:val="2"/>
            <w:vAlign w:val="center"/>
            <w:hideMark/>
          </w:tcPr>
          <w:p w:rsidR="004415A6" w:rsidRPr="004415A6" w:rsidRDefault="004415A6" w:rsidP="00F55D57">
            <w:pPr>
              <w:widowControl/>
              <w:contextualSpacing/>
              <w:rPr>
                <w:i w:val="0"/>
                <w:sz w:val="24"/>
                <w:szCs w:val="24"/>
              </w:rPr>
            </w:pPr>
          </w:p>
        </w:tc>
        <w:tc>
          <w:tcPr>
            <w:tcW w:w="3133" w:type="dxa"/>
            <w:vAlign w:val="center"/>
            <w:hideMark/>
          </w:tcPr>
          <w:p w:rsidR="004415A6" w:rsidRPr="004415A6" w:rsidRDefault="004415A6" w:rsidP="00F55D57">
            <w:pPr>
              <w:widowControl/>
              <w:contextualSpacing/>
              <w:rPr>
                <w:i w:val="0"/>
                <w:sz w:val="24"/>
                <w:szCs w:val="24"/>
              </w:rPr>
            </w:pP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767" w:type="dxa"/>
            <w:gridSpan w:val="3"/>
            <w:vAlign w:val="center"/>
          </w:tcPr>
          <w:p w:rsidR="004415A6" w:rsidRPr="004415A6" w:rsidRDefault="004415A6" w:rsidP="00F55D57">
            <w:pPr>
              <w:widowControl/>
              <w:contextualSpacing/>
              <w:rPr>
                <w:i w:val="0"/>
                <w:sz w:val="24"/>
                <w:szCs w:val="24"/>
              </w:rPr>
            </w:pPr>
          </w:p>
          <w:p w:rsidR="004415A6" w:rsidRPr="004415A6" w:rsidRDefault="004415A6" w:rsidP="00F55D57">
            <w:pPr>
              <w:widowControl/>
              <w:contextualSpacing/>
              <w:rPr>
                <w:i w:val="0"/>
                <w:sz w:val="24"/>
                <w:szCs w:val="24"/>
              </w:rPr>
            </w:pPr>
            <w:r w:rsidRPr="004415A6">
              <w:rPr>
                <w:i w:val="0"/>
                <w:sz w:val="24"/>
                <w:szCs w:val="24"/>
              </w:rPr>
              <w:t>_____________________</w:t>
            </w:r>
            <w:r w:rsidRPr="004415A6">
              <w:rPr>
                <w:i w:val="0"/>
                <w:sz w:val="24"/>
                <w:szCs w:val="24"/>
              </w:rPr>
              <w:br/>
              <w:t>Кандидаттыңқолы/</w:t>
            </w:r>
            <w:r w:rsidRPr="004415A6">
              <w:rPr>
                <w:i w:val="0"/>
                <w:sz w:val="24"/>
                <w:szCs w:val="24"/>
              </w:rPr>
              <w:br/>
              <w:t>Подпись кандидата</w:t>
            </w:r>
          </w:p>
        </w:tc>
        <w:tc>
          <w:tcPr>
            <w:tcW w:w="4837" w:type="dxa"/>
            <w:vAlign w:val="center"/>
          </w:tcPr>
          <w:p w:rsidR="004415A6" w:rsidRPr="004415A6" w:rsidRDefault="004415A6" w:rsidP="00F55D57">
            <w:pPr>
              <w:widowControl/>
              <w:contextualSpacing/>
              <w:jc w:val="right"/>
              <w:rPr>
                <w:i w:val="0"/>
                <w:sz w:val="24"/>
                <w:szCs w:val="24"/>
              </w:rPr>
            </w:pPr>
          </w:p>
          <w:p w:rsidR="004415A6" w:rsidRPr="004415A6" w:rsidRDefault="004415A6" w:rsidP="00F55D57">
            <w:pPr>
              <w:widowControl/>
              <w:contextualSpacing/>
              <w:jc w:val="right"/>
              <w:rPr>
                <w:i w:val="0"/>
                <w:sz w:val="24"/>
                <w:szCs w:val="24"/>
              </w:rPr>
            </w:pPr>
            <w:r w:rsidRPr="004415A6">
              <w:rPr>
                <w:i w:val="0"/>
                <w:sz w:val="24"/>
                <w:szCs w:val="24"/>
              </w:rPr>
              <w:t>_______________</w:t>
            </w:r>
            <w:r w:rsidRPr="004415A6">
              <w:rPr>
                <w:i w:val="0"/>
                <w:sz w:val="24"/>
                <w:szCs w:val="24"/>
              </w:rPr>
              <w:br/>
              <w:t>күні/дата</w:t>
            </w:r>
          </w:p>
        </w:tc>
      </w:tr>
    </w:tbl>
    <w:p w:rsidR="004415A6" w:rsidRPr="004415A6" w:rsidRDefault="004415A6" w:rsidP="004415A6">
      <w:pPr>
        <w:widowControl/>
        <w:ind w:left="4678"/>
        <w:contextualSpacing/>
        <w:rPr>
          <w:rFonts w:eastAsia="Consolas"/>
          <w:i w:val="0"/>
          <w:color w:val="000000"/>
          <w:sz w:val="24"/>
          <w:szCs w:val="24"/>
          <w:lang w:eastAsia="en-US"/>
        </w:rPr>
      </w:pPr>
    </w:p>
    <w:p w:rsidR="004415A6" w:rsidRDefault="004415A6" w:rsidP="004415A6">
      <w:pPr>
        <w:ind w:firstLine="851"/>
        <w:jc w:val="both"/>
        <w:rPr>
          <w:color w:val="000000" w:themeColor="text1"/>
          <w:sz w:val="24"/>
          <w:szCs w:val="24"/>
          <w:lang w:val="kk-KZ"/>
        </w:rPr>
      </w:pPr>
    </w:p>
    <w:p w:rsidR="004415A6" w:rsidRDefault="004415A6" w:rsidP="004415A6">
      <w:pPr>
        <w:ind w:firstLine="851"/>
        <w:jc w:val="both"/>
        <w:rPr>
          <w:color w:val="000000" w:themeColor="text1"/>
          <w:sz w:val="24"/>
          <w:szCs w:val="24"/>
          <w:lang w:val="kk-KZ"/>
        </w:rPr>
      </w:pPr>
    </w:p>
    <w:p w:rsidR="004415A6" w:rsidRPr="0068482C" w:rsidRDefault="004415A6" w:rsidP="004415A6">
      <w:pPr>
        <w:ind w:firstLine="851"/>
        <w:jc w:val="both"/>
        <w:rPr>
          <w:color w:val="000000" w:themeColor="text1"/>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sectPr w:rsidR="003708EA" w:rsidSect="00AE3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panose1 w:val="020206030504050203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79A"/>
    <w:rsid w:val="000F6883"/>
    <w:rsid w:val="001F433F"/>
    <w:rsid w:val="00205116"/>
    <w:rsid w:val="00212523"/>
    <w:rsid w:val="002B52C9"/>
    <w:rsid w:val="0031683F"/>
    <w:rsid w:val="003708EA"/>
    <w:rsid w:val="003B0DC6"/>
    <w:rsid w:val="00423FB3"/>
    <w:rsid w:val="004415A6"/>
    <w:rsid w:val="005428FC"/>
    <w:rsid w:val="005E3E60"/>
    <w:rsid w:val="006B56C3"/>
    <w:rsid w:val="007A0983"/>
    <w:rsid w:val="007E7DF1"/>
    <w:rsid w:val="00801C45"/>
    <w:rsid w:val="008177FF"/>
    <w:rsid w:val="0087179A"/>
    <w:rsid w:val="00927302"/>
    <w:rsid w:val="0097418A"/>
    <w:rsid w:val="009A02EB"/>
    <w:rsid w:val="009B4E76"/>
    <w:rsid w:val="009D67A5"/>
    <w:rsid w:val="00A05F75"/>
    <w:rsid w:val="00A279D9"/>
    <w:rsid w:val="00AE3AE8"/>
    <w:rsid w:val="00B9021E"/>
    <w:rsid w:val="00D600DB"/>
    <w:rsid w:val="00F07A38"/>
    <w:rsid w:val="00F25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paragraph" w:customStyle="1" w:styleId="BodyText1">
    <w:name w:val="Body Text1"/>
    <w:basedOn w:val="a"/>
    <w:rsid w:val="00423FB3"/>
    <w:pPr>
      <w:widowControl/>
      <w:jc w:val="left"/>
    </w:pPr>
    <w:rPr>
      <w:rFonts w:ascii="KZ Times New Roman" w:hAnsi="KZ Times New Roman" w:cs="KZ Times New Roman"/>
      <w:b w:val="0"/>
      <w:bCs w:val="0"/>
      <w:i w:val="0"/>
      <w:iCs w:val="0"/>
    </w:rPr>
  </w:style>
  <w:style w:type="paragraph" w:styleId="af">
    <w:name w:val="List Paragraph"/>
    <w:basedOn w:val="a"/>
    <w:uiPriority w:val="99"/>
    <w:qFormat/>
    <w:rsid w:val="00D600DB"/>
    <w:pPr>
      <w:widowControl/>
      <w:spacing w:after="200" w:line="276" w:lineRule="auto"/>
      <w:ind w:left="720"/>
      <w:contextualSpacing/>
      <w:jc w:val="left"/>
    </w:pPr>
    <w:rPr>
      <w:rFonts w:ascii="Calibri" w:eastAsia="Calibri" w:hAnsi="Calibri"/>
      <w:b w:val="0"/>
      <w:bCs w:val="0"/>
      <w:i w:val="0"/>
      <w:iCs w:val="0"/>
      <w:sz w:val="22"/>
      <w:szCs w:val="22"/>
      <w:lang w:eastAsia="en-US"/>
    </w:rPr>
  </w:style>
  <w:style w:type="paragraph" w:styleId="af0">
    <w:name w:val="Normal Indent"/>
    <w:basedOn w:val="a"/>
    <w:uiPriority w:val="99"/>
    <w:unhideWhenUsed/>
    <w:rsid w:val="003B0DC6"/>
    <w:pPr>
      <w:widowControl/>
      <w:spacing w:after="200" w:line="276" w:lineRule="auto"/>
      <w:ind w:left="720"/>
      <w:jc w:val="left"/>
    </w:pPr>
    <w:rPr>
      <w:rFonts w:ascii="Consolas" w:eastAsia="Consolas" w:hAnsi="Consolas" w:cs="Consolas"/>
      <w:b w:val="0"/>
      <w:bCs w:val="0"/>
      <w:i w:val="0"/>
      <w:iCs w:val="0"/>
      <w:sz w:val="22"/>
      <w:szCs w:val="22"/>
      <w:lang w:val="en-US" w:eastAsia="en-US"/>
    </w:rPr>
  </w:style>
  <w:style w:type="paragraph" w:styleId="af1">
    <w:name w:val="Balloon Text"/>
    <w:basedOn w:val="a"/>
    <w:link w:val="af2"/>
    <w:uiPriority w:val="99"/>
    <w:semiHidden/>
    <w:unhideWhenUsed/>
    <w:rsid w:val="003708EA"/>
    <w:rPr>
      <w:rFonts w:ascii="Segoe UI" w:hAnsi="Segoe UI" w:cs="Segoe UI"/>
      <w:sz w:val="18"/>
      <w:szCs w:val="18"/>
    </w:rPr>
  </w:style>
  <w:style w:type="character" w:customStyle="1" w:styleId="af2">
    <w:name w:val="Текст выноски Знак"/>
    <w:basedOn w:val="a0"/>
    <w:link w:val="af1"/>
    <w:uiPriority w:val="99"/>
    <w:semiHidden/>
    <w:rsid w:val="003708EA"/>
    <w:rPr>
      <w:rFonts w:ascii="Segoe UI" w:eastAsia="Times New Roman" w:hAnsi="Segoe UI" w:cs="Segoe UI"/>
      <w:b/>
      <w:bCs/>
      <w:i/>
      <w:iCs/>
      <w:sz w:val="18"/>
      <w:szCs w:val="18"/>
      <w:lang w:eastAsia="ru-RU"/>
    </w:rPr>
  </w:style>
  <w:style w:type="character" w:customStyle="1" w:styleId="apple-style-span">
    <w:name w:val="apple-style-span"/>
    <w:rsid w:val="00927302"/>
  </w:style>
  <w:style w:type="character" w:customStyle="1" w:styleId="af3">
    <w:name w:val="Основной текст_"/>
    <w:basedOn w:val="a0"/>
    <w:link w:val="12"/>
    <w:rsid w:val="004415A6"/>
    <w:rPr>
      <w:sz w:val="27"/>
      <w:szCs w:val="27"/>
      <w:shd w:val="clear" w:color="auto" w:fill="FFFFFF"/>
    </w:rPr>
  </w:style>
  <w:style w:type="paragraph" w:customStyle="1" w:styleId="12">
    <w:name w:val="Основной текст12"/>
    <w:basedOn w:val="a"/>
    <w:link w:val="af3"/>
    <w:rsid w:val="004415A6"/>
    <w:pPr>
      <w:widowControl/>
      <w:shd w:val="clear" w:color="auto" w:fill="FFFFFF"/>
      <w:spacing w:before="300" w:after="600" w:line="326" w:lineRule="exact"/>
      <w:ind w:left="40" w:firstLine="720"/>
      <w:jc w:val="both"/>
    </w:pPr>
    <w:rPr>
      <w:rFonts w:asciiTheme="minorHAnsi" w:eastAsiaTheme="minorHAnsi" w:hAnsiTheme="minorHAnsi" w:cstheme="minorBidi"/>
      <w:b w:val="0"/>
      <w:bCs w:val="0"/>
      <w:i w:val="0"/>
      <w:iCs w:val="0"/>
      <w:sz w:val="27"/>
      <w:szCs w:val="27"/>
      <w:lang w:eastAsia="en-US"/>
    </w:rPr>
  </w:style>
  <w:style w:type="paragraph" w:customStyle="1" w:styleId="Standard">
    <w:name w:val="Standard"/>
    <w:rsid w:val="000F688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semiHidden/>
    <w:unhideWhenUsed/>
    <w:rsid w:val="009B4E76"/>
    <w:pPr>
      <w:spacing w:after="120"/>
    </w:pPr>
  </w:style>
  <w:style w:type="character" w:customStyle="1" w:styleId="ab">
    <w:name w:val="Основной текст Знак"/>
    <w:basedOn w:val="a0"/>
    <w:link w:val="aa"/>
    <w:uiPriority w:val="99"/>
    <w:semiHidden/>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paragraph" w:customStyle="1" w:styleId="BodyText1">
    <w:name w:val="Body Text1"/>
    <w:basedOn w:val="a"/>
    <w:rsid w:val="00423FB3"/>
    <w:pPr>
      <w:widowControl/>
      <w:jc w:val="left"/>
    </w:pPr>
    <w:rPr>
      <w:rFonts w:ascii="KZ Times New Roman" w:hAnsi="KZ Times New Roman" w:cs="KZ Times New Roman"/>
      <w:b w:val="0"/>
      <w:bCs w:val="0"/>
      <w:i w:val="0"/>
      <w:iCs w:val="0"/>
    </w:rPr>
  </w:style>
  <w:style w:type="paragraph" w:styleId="af">
    <w:name w:val="List Paragraph"/>
    <w:basedOn w:val="a"/>
    <w:uiPriority w:val="99"/>
    <w:qFormat/>
    <w:rsid w:val="00D600DB"/>
    <w:pPr>
      <w:widowControl/>
      <w:spacing w:after="200" w:line="276" w:lineRule="auto"/>
      <w:ind w:left="720"/>
      <w:contextualSpacing/>
      <w:jc w:val="left"/>
    </w:pPr>
    <w:rPr>
      <w:rFonts w:ascii="Calibri" w:eastAsia="Calibri" w:hAnsi="Calibri"/>
      <w:b w:val="0"/>
      <w:bCs w:val="0"/>
      <w:i w:val="0"/>
      <w:iCs w:val="0"/>
      <w:sz w:val="22"/>
      <w:szCs w:val="22"/>
      <w:lang w:eastAsia="en-US"/>
    </w:rPr>
  </w:style>
  <w:style w:type="paragraph" w:styleId="af0">
    <w:name w:val="Normal Indent"/>
    <w:basedOn w:val="a"/>
    <w:uiPriority w:val="99"/>
    <w:unhideWhenUsed/>
    <w:rsid w:val="003B0DC6"/>
    <w:pPr>
      <w:widowControl/>
      <w:spacing w:after="200" w:line="276" w:lineRule="auto"/>
      <w:ind w:left="720"/>
      <w:jc w:val="left"/>
    </w:pPr>
    <w:rPr>
      <w:rFonts w:ascii="Consolas" w:eastAsia="Consolas" w:hAnsi="Consolas" w:cs="Consolas"/>
      <w:b w:val="0"/>
      <w:bCs w:val="0"/>
      <w:i w:val="0"/>
      <w:iCs w:val="0"/>
      <w:sz w:val="22"/>
      <w:szCs w:val="22"/>
      <w:lang w:val="en-US" w:eastAsia="en-US"/>
    </w:rPr>
  </w:style>
  <w:style w:type="paragraph" w:styleId="af1">
    <w:name w:val="Balloon Text"/>
    <w:basedOn w:val="a"/>
    <w:link w:val="af2"/>
    <w:uiPriority w:val="99"/>
    <w:semiHidden/>
    <w:unhideWhenUsed/>
    <w:rsid w:val="003708EA"/>
    <w:rPr>
      <w:rFonts w:ascii="Segoe UI" w:hAnsi="Segoe UI" w:cs="Segoe UI"/>
      <w:sz w:val="18"/>
      <w:szCs w:val="18"/>
    </w:rPr>
  </w:style>
  <w:style w:type="character" w:customStyle="1" w:styleId="af2">
    <w:name w:val="Текст выноски Знак"/>
    <w:basedOn w:val="a0"/>
    <w:link w:val="af1"/>
    <w:uiPriority w:val="99"/>
    <w:semiHidden/>
    <w:rsid w:val="003708EA"/>
    <w:rPr>
      <w:rFonts w:ascii="Segoe UI" w:eastAsia="Times New Roman" w:hAnsi="Segoe UI" w:cs="Segoe UI"/>
      <w:b/>
      <w:bCs/>
      <w:i/>
      <w:iCs/>
      <w:sz w:val="18"/>
      <w:szCs w:val="18"/>
      <w:lang w:eastAsia="ru-RU"/>
    </w:rPr>
  </w:style>
  <w:style w:type="character" w:customStyle="1" w:styleId="apple-style-span">
    <w:name w:val="apple-style-span"/>
    <w:rsid w:val="00927302"/>
  </w:style>
  <w:style w:type="character" w:customStyle="1" w:styleId="af3">
    <w:name w:val="Основной текст_"/>
    <w:basedOn w:val="a0"/>
    <w:link w:val="12"/>
    <w:rsid w:val="004415A6"/>
    <w:rPr>
      <w:sz w:val="27"/>
      <w:szCs w:val="27"/>
      <w:shd w:val="clear" w:color="auto" w:fill="FFFFFF"/>
    </w:rPr>
  </w:style>
  <w:style w:type="paragraph" w:customStyle="1" w:styleId="12">
    <w:name w:val="Основной текст12"/>
    <w:basedOn w:val="a"/>
    <w:link w:val="af3"/>
    <w:rsid w:val="004415A6"/>
    <w:pPr>
      <w:widowControl/>
      <w:shd w:val="clear" w:color="auto" w:fill="FFFFFF"/>
      <w:spacing w:before="300" w:after="600" w:line="326" w:lineRule="exact"/>
      <w:ind w:left="40" w:firstLine="720"/>
      <w:jc w:val="both"/>
    </w:pPr>
    <w:rPr>
      <w:rFonts w:asciiTheme="minorHAnsi" w:eastAsiaTheme="minorHAnsi" w:hAnsiTheme="minorHAnsi" w:cstheme="minorBidi"/>
      <w:b w:val="0"/>
      <w:bCs w:val="0"/>
      <w:i w:val="0"/>
      <w:iCs w:val="0"/>
      <w:sz w:val="27"/>
      <w:szCs w:val="27"/>
      <w:lang w:eastAsia="en-US"/>
    </w:rPr>
  </w:style>
  <w:style w:type="paragraph" w:customStyle="1" w:styleId="Standard">
    <w:name w:val="Standard"/>
    <w:rsid w:val="000F688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s>
</file>

<file path=word/webSettings.xml><?xml version="1.0" encoding="utf-8"?>
<w:webSettings xmlns:r="http://schemas.openxmlformats.org/officeDocument/2006/relationships" xmlns:w="http://schemas.openxmlformats.org/wordprocessingml/2006/main">
  <w:divs>
    <w:div w:id="1008289038">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ls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4347</Words>
  <Characters>24781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Kudaibergenova.Uldai</cp:lastModifiedBy>
  <cp:revision>6</cp:revision>
  <cp:lastPrinted>2017-05-18T05:10:00Z</cp:lastPrinted>
  <dcterms:created xsi:type="dcterms:W3CDTF">2017-06-07T05:28:00Z</dcterms:created>
  <dcterms:modified xsi:type="dcterms:W3CDTF">2017-07-27T12:53:00Z</dcterms:modified>
</cp:coreProperties>
</file>