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19067F" w:rsidRPr="004555F1" w:rsidRDefault="0019067F" w:rsidP="0019067F">
      <w:pPr>
        <w:jc w:val="both"/>
        <w:rPr>
          <w:b w:val="0"/>
          <w:i w:val="0"/>
          <w:color w:val="000000"/>
          <w:sz w:val="24"/>
          <w:lang w:val="kk-KZ"/>
        </w:rPr>
      </w:pPr>
      <w:r w:rsidRPr="004555F1">
        <w:rPr>
          <w:i w:val="0"/>
          <w:color w:val="000000"/>
          <w:sz w:val="24"/>
          <w:lang w:val="kk-KZ"/>
        </w:rPr>
        <w:t>    С-О- 5</w:t>
      </w:r>
      <w:r w:rsidR="00157E07">
        <w:rPr>
          <w:i w:val="0"/>
          <w:color w:val="000000"/>
          <w:sz w:val="24"/>
          <w:lang w:val="en-US"/>
        </w:rPr>
        <w:t xml:space="preserve"> </w:t>
      </w:r>
      <w:r w:rsidRPr="002F22C3">
        <w:rPr>
          <w:i w:val="0"/>
          <w:sz w:val="24"/>
          <w:szCs w:val="24"/>
          <w:lang w:val="kk-KZ"/>
        </w:rPr>
        <w:t>санаты үшін</w:t>
      </w:r>
      <w:r w:rsidRPr="002F22C3">
        <w:rPr>
          <w:b w:val="0"/>
          <w:i w:val="0"/>
          <w:sz w:val="24"/>
          <w:szCs w:val="24"/>
          <w:lang w:val="kk-KZ"/>
        </w:rPr>
        <w:t>:</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жоғары білім;</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жұмыс тәжірибесі келесі талаптардың біріне сәйкес болуы тиіс:</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19067F" w:rsidRPr="004555F1" w:rsidRDefault="0019067F" w:rsidP="0019067F">
      <w:pPr>
        <w:jc w:val="both"/>
        <w:rPr>
          <w:b w:val="0"/>
          <w:i w:val="0"/>
          <w:color w:val="000000"/>
          <w:sz w:val="24"/>
          <w:lang w:val="kk-KZ"/>
        </w:rPr>
      </w:pPr>
      <w:r w:rsidRPr="004555F1">
        <w:rPr>
          <w:b w:val="0"/>
          <w:i w:val="0"/>
          <w:color w:val="000000"/>
          <w:sz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19067F" w:rsidRPr="004555F1" w:rsidRDefault="0019067F" w:rsidP="0019067F">
      <w:pPr>
        <w:jc w:val="both"/>
        <w:rPr>
          <w:b w:val="0"/>
          <w:i w:val="0"/>
          <w:color w:val="000000"/>
          <w:sz w:val="24"/>
          <w:lang w:val="kk-KZ"/>
        </w:rPr>
      </w:pPr>
      <w:r w:rsidRPr="004555F1">
        <w:rPr>
          <w:b w:val="0"/>
          <w:i w:val="0"/>
          <w:color w:val="000000"/>
          <w:sz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19067F" w:rsidRPr="004555F1" w:rsidRDefault="0019067F" w:rsidP="0019067F">
      <w:pPr>
        <w:jc w:val="both"/>
        <w:rPr>
          <w:b w:val="0"/>
          <w:i w:val="0"/>
          <w:color w:val="000000"/>
          <w:sz w:val="24"/>
          <w:lang w:val="kk-KZ"/>
        </w:rPr>
      </w:pPr>
      <w:r w:rsidRPr="004555F1">
        <w:rPr>
          <w:b w:val="0"/>
          <w:i w:val="0"/>
          <w:color w:val="000000"/>
          <w:sz w:val="24"/>
          <w:lang w:val="kk-KZ"/>
        </w:rPr>
        <w:t xml:space="preserve">      </w:t>
      </w:r>
      <w:r w:rsidR="00157E07" w:rsidRPr="00157E07">
        <w:rPr>
          <w:b w:val="0"/>
          <w:i w:val="0"/>
          <w:color w:val="000000"/>
          <w:sz w:val="24"/>
          <w:lang w:val="kk-KZ"/>
        </w:rPr>
        <w:t>5</w:t>
      </w:r>
      <w:r w:rsidRPr="004555F1">
        <w:rPr>
          <w:b w:val="0"/>
          <w:i w:val="0"/>
          <w:color w:val="000000"/>
          <w:sz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b w:val="0"/>
          <w:i w:val="0"/>
          <w:color w:val="000000"/>
          <w:sz w:val="24"/>
          <w:lang w:val="kk-KZ"/>
        </w:rPr>
        <w:t>.</w:t>
      </w:r>
    </w:p>
    <w:p w:rsidR="0019067F" w:rsidRDefault="0019067F" w:rsidP="004555F1">
      <w:pPr>
        <w:pStyle w:val="a4"/>
        <w:jc w:val="both"/>
        <w:rPr>
          <w:i w:val="0"/>
          <w:sz w:val="24"/>
          <w:szCs w:val="24"/>
          <w:lang w:val="kk-KZ"/>
        </w:rPr>
      </w:pPr>
    </w:p>
    <w:p w:rsidR="004555F1" w:rsidRDefault="004555F1" w:rsidP="004555F1">
      <w:pPr>
        <w:pStyle w:val="a4"/>
        <w:jc w:val="both"/>
        <w:rPr>
          <w:b w:val="0"/>
          <w:i w:val="0"/>
          <w:sz w:val="24"/>
          <w:szCs w:val="24"/>
          <w:lang w:val="kk-KZ"/>
        </w:rPr>
      </w:pPr>
      <w:r>
        <w:rPr>
          <w:i w:val="0"/>
          <w:sz w:val="24"/>
          <w:szCs w:val="24"/>
          <w:lang w:val="kk-KZ"/>
        </w:rPr>
        <w:t>C-R-1</w:t>
      </w:r>
      <w:r w:rsidRPr="004555F1">
        <w:rPr>
          <w:i w:val="0"/>
          <w:sz w:val="24"/>
          <w:szCs w:val="24"/>
          <w:lang w:val="kk-KZ"/>
        </w:rPr>
        <w:t>санаты үшін:</w:t>
      </w:r>
    </w:p>
    <w:p w:rsidR="004555F1" w:rsidRPr="004555F1" w:rsidRDefault="004555F1" w:rsidP="004555F1">
      <w:pPr>
        <w:pStyle w:val="a4"/>
        <w:jc w:val="both"/>
        <w:rPr>
          <w:b w:val="0"/>
          <w:i w:val="0"/>
          <w:sz w:val="24"/>
          <w:szCs w:val="24"/>
          <w:lang w:val="kk-KZ"/>
        </w:rPr>
      </w:pPr>
      <w:r w:rsidRPr="004555F1">
        <w:rPr>
          <w:b w:val="0"/>
          <w:i w:val="0"/>
          <w:sz w:val="24"/>
          <w:szCs w:val="24"/>
          <w:lang w:val="kk-KZ"/>
        </w:rPr>
        <w:t xml:space="preserve"> жоғары білім;</w:t>
      </w:r>
    </w:p>
    <w:p w:rsidR="004555F1" w:rsidRPr="004555F1" w:rsidRDefault="004555F1" w:rsidP="004555F1">
      <w:pPr>
        <w:pStyle w:val="a4"/>
        <w:jc w:val="both"/>
        <w:rPr>
          <w:b w:val="0"/>
          <w:i w:val="0"/>
          <w:sz w:val="24"/>
          <w:szCs w:val="24"/>
          <w:lang w:val="kk-KZ"/>
        </w:rPr>
      </w:pPr>
      <w:r w:rsidRPr="004555F1">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555F1" w:rsidRPr="004555F1" w:rsidRDefault="004555F1" w:rsidP="004555F1">
      <w:pPr>
        <w:pStyle w:val="a4"/>
        <w:jc w:val="both"/>
        <w:rPr>
          <w:b w:val="0"/>
          <w:i w:val="0"/>
          <w:sz w:val="24"/>
          <w:szCs w:val="24"/>
          <w:lang w:val="kk-KZ"/>
        </w:rPr>
      </w:pPr>
      <w:r w:rsidRPr="004555F1">
        <w:rPr>
          <w:b w:val="0"/>
          <w:i w:val="0"/>
          <w:sz w:val="24"/>
          <w:szCs w:val="24"/>
          <w:lang w:val="kk-KZ"/>
        </w:rPr>
        <w:t xml:space="preserve">      жұмыс тәжірибесі келесі талаптардың біріне сәйкес болуы тиіс:</w:t>
      </w:r>
    </w:p>
    <w:p w:rsidR="004555F1" w:rsidRPr="004555F1" w:rsidRDefault="004555F1" w:rsidP="004555F1">
      <w:pPr>
        <w:pStyle w:val="a4"/>
        <w:jc w:val="both"/>
        <w:rPr>
          <w:b w:val="0"/>
          <w:i w:val="0"/>
          <w:sz w:val="24"/>
          <w:szCs w:val="24"/>
          <w:lang w:val="kk-KZ"/>
        </w:rPr>
      </w:pPr>
      <w:r w:rsidRPr="004555F1">
        <w:rPr>
          <w:b w:val="0"/>
          <w:i w:val="0"/>
          <w:sz w:val="24"/>
          <w:szCs w:val="24"/>
          <w:lang w:val="kk-KZ"/>
        </w:rPr>
        <w:t xml:space="preserve">      1) мемлекеттік қызмет өтілі үш жылдан кем емес, оның ішінде мемлекеттік органның </w:t>
      </w:r>
      <w:r w:rsidRPr="004555F1">
        <w:rPr>
          <w:b w:val="0"/>
          <w:i w:val="0"/>
          <w:sz w:val="24"/>
          <w:szCs w:val="24"/>
          <w:lang w:val="kk-KZ"/>
        </w:rPr>
        <w:lastRenderedPageBreak/>
        <w:t>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55F1" w:rsidRPr="004555F1" w:rsidRDefault="004555F1" w:rsidP="004555F1">
      <w:pPr>
        <w:pStyle w:val="a4"/>
        <w:jc w:val="both"/>
        <w:rPr>
          <w:b w:val="0"/>
          <w:i w:val="0"/>
          <w:sz w:val="24"/>
          <w:szCs w:val="24"/>
          <w:lang w:val="kk-KZ"/>
        </w:rPr>
      </w:pPr>
      <w:r w:rsidRPr="004555F1">
        <w:rPr>
          <w:b w:val="0"/>
          <w:i w:val="0"/>
          <w:sz w:val="24"/>
          <w:szCs w:val="24"/>
          <w:lang w:val="kk-KZ"/>
        </w:rPr>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555F1" w:rsidRPr="004555F1" w:rsidRDefault="004555F1" w:rsidP="004555F1">
      <w:pPr>
        <w:pStyle w:val="a4"/>
        <w:jc w:val="both"/>
        <w:rPr>
          <w:b w:val="0"/>
          <w:i w:val="0"/>
          <w:sz w:val="24"/>
          <w:szCs w:val="24"/>
          <w:lang w:val="kk-KZ"/>
        </w:rPr>
      </w:pPr>
      <w:r w:rsidRPr="004555F1">
        <w:rPr>
          <w:b w:val="0"/>
          <w:i w:val="0"/>
          <w:sz w:val="24"/>
          <w:szCs w:val="24"/>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4555F1" w:rsidRPr="004555F1" w:rsidRDefault="004555F1" w:rsidP="004555F1">
      <w:pPr>
        <w:pStyle w:val="a4"/>
        <w:jc w:val="both"/>
        <w:rPr>
          <w:b w:val="0"/>
          <w:i w:val="0"/>
          <w:sz w:val="24"/>
          <w:szCs w:val="24"/>
          <w:lang w:val="kk-KZ"/>
        </w:rPr>
      </w:pPr>
      <w:r w:rsidRPr="004555F1">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4555F1" w:rsidRPr="004555F1" w:rsidRDefault="004555F1" w:rsidP="004555F1">
      <w:pPr>
        <w:pStyle w:val="a4"/>
        <w:jc w:val="both"/>
        <w:rPr>
          <w:b w:val="0"/>
          <w:i w:val="0"/>
          <w:sz w:val="24"/>
          <w:szCs w:val="24"/>
          <w:lang w:val="kk-KZ"/>
        </w:rPr>
      </w:pPr>
      <w:r w:rsidRPr="004555F1">
        <w:rPr>
          <w:b w:val="0"/>
          <w:i w:val="0"/>
          <w:sz w:val="24"/>
          <w:szCs w:val="24"/>
          <w:lang w:val="kk-KZ"/>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4555F1" w:rsidRPr="004555F1" w:rsidRDefault="004555F1" w:rsidP="004555F1">
      <w:pPr>
        <w:pStyle w:val="a4"/>
        <w:jc w:val="both"/>
        <w:rPr>
          <w:b w:val="0"/>
          <w:i w:val="0"/>
          <w:sz w:val="24"/>
          <w:szCs w:val="24"/>
          <w:lang w:val="kk-KZ"/>
        </w:rPr>
      </w:pPr>
      <w:r w:rsidRPr="004555F1">
        <w:rPr>
          <w:b w:val="0"/>
          <w:i w:val="0"/>
          <w:sz w:val="24"/>
          <w:szCs w:val="24"/>
          <w:lang w:val="kk-KZ"/>
        </w:rPr>
        <w:t>6)</w:t>
      </w:r>
      <w:r w:rsidR="00157E07" w:rsidRPr="00157E07">
        <w:rPr>
          <w:b w:val="0"/>
          <w:i w:val="0"/>
          <w:sz w:val="24"/>
          <w:szCs w:val="24"/>
          <w:lang w:val="kk-KZ"/>
        </w:rPr>
        <w:t xml:space="preserve"> </w:t>
      </w:r>
      <w:r w:rsidRPr="004555F1">
        <w:rPr>
          <w:b w:val="0"/>
          <w:i w:val="0"/>
          <w:sz w:val="24"/>
          <w:szCs w:val="24"/>
          <w:lang w:val="kk-KZ"/>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5154E3" w:rsidRPr="00B25DC8" w:rsidRDefault="005154E3" w:rsidP="004555F1">
      <w:pPr>
        <w:pStyle w:val="a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Pr="00B25DC8">
        <w:rPr>
          <w:i w:val="0"/>
          <w:sz w:val="24"/>
          <w:szCs w:val="24"/>
          <w:lang w:val="kk-KZ"/>
        </w:rPr>
        <w:t>2</w:t>
      </w:r>
      <w:r w:rsidRPr="002F22C3">
        <w:rPr>
          <w:i w:val="0"/>
          <w:sz w:val="24"/>
          <w:szCs w:val="24"/>
          <w:lang w:val="kk-KZ"/>
        </w:rPr>
        <w:t xml:space="preserve"> санаты үшін</w:t>
      </w:r>
      <w:r w:rsidRPr="002F22C3">
        <w:rPr>
          <w:b w:val="0"/>
          <w:i w:val="0"/>
          <w:sz w:val="24"/>
          <w:szCs w:val="24"/>
          <w:lang w:val="kk-KZ"/>
        </w:rPr>
        <w:t>:</w:t>
      </w:r>
    </w:p>
    <w:p w:rsidR="00C33FE4" w:rsidRDefault="005154E3" w:rsidP="005154E3">
      <w:pPr>
        <w:jc w:val="both"/>
        <w:rPr>
          <w:b w:val="0"/>
          <w:i w:val="0"/>
          <w:color w:val="000000"/>
          <w:sz w:val="24"/>
          <w:lang w:val="kk-KZ"/>
        </w:rPr>
      </w:pPr>
      <w:r w:rsidRPr="00B25DC8">
        <w:rPr>
          <w:b w:val="0"/>
          <w:i w:val="0"/>
          <w:color w:val="000000"/>
          <w:sz w:val="24"/>
          <w:lang w:val="kk-KZ"/>
        </w:rPr>
        <w:t>жоғары білім;</w:t>
      </w:r>
    </w:p>
    <w:p w:rsidR="00C4172E" w:rsidRPr="00C4172E" w:rsidRDefault="005154E3" w:rsidP="00C4172E">
      <w:pPr>
        <w:jc w:val="both"/>
        <w:rPr>
          <w:b w:val="0"/>
          <w:i w:val="0"/>
          <w:color w:val="000000"/>
          <w:sz w:val="24"/>
          <w:lang w:val="kk-KZ"/>
        </w:rPr>
      </w:pPr>
      <w:r w:rsidRPr="00B25DC8">
        <w:rPr>
          <w:b w:val="0"/>
          <w:i w:val="0"/>
          <w:color w:val="000000"/>
          <w:sz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C4172E">
        <w:rPr>
          <w:b w:val="0"/>
          <w:i w:val="0"/>
          <w:color w:val="000000"/>
          <w:sz w:val="24"/>
          <w:lang w:val="kk-KZ"/>
        </w:rPr>
        <w:br/>
      </w:r>
      <w:r w:rsidRPr="00B25DC8">
        <w:rPr>
          <w:b w:val="0"/>
          <w:i w:val="0"/>
          <w:color w:val="000000"/>
          <w:sz w:val="24"/>
          <w:lang w:val="kk-KZ"/>
        </w:rPr>
        <w:t>      жұмыс тәжірибесі келесі талаптардың біріне сәйкес болуы тиіс:</w:t>
      </w:r>
      <w:r w:rsidRPr="00C4172E">
        <w:rPr>
          <w:b w:val="0"/>
          <w:i w:val="0"/>
          <w:color w:val="000000"/>
          <w:sz w:val="24"/>
          <w:lang w:val="kk-KZ"/>
        </w:rPr>
        <w:br/>
      </w:r>
      <w:r w:rsidRPr="00B25DC8">
        <w:rPr>
          <w:b w:val="0"/>
          <w:i w:val="0"/>
          <w:color w:val="000000"/>
          <w:sz w:val="24"/>
          <w:lang w:val="kk-KZ"/>
        </w:rPr>
        <w:t>     </w:t>
      </w:r>
      <w:bookmarkStart w:id="0" w:name="z266"/>
      <w:r w:rsidR="00C4172E" w:rsidRPr="00C4172E">
        <w:rPr>
          <w:b w:val="0"/>
          <w:i w:val="0"/>
          <w:color w:val="000000"/>
          <w:sz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172E" w:rsidRPr="00C4172E" w:rsidRDefault="00C4172E" w:rsidP="00C4172E">
      <w:pPr>
        <w:jc w:val="both"/>
        <w:rPr>
          <w:b w:val="0"/>
          <w:i w:val="0"/>
          <w:color w:val="000000"/>
          <w:sz w:val="24"/>
          <w:lang w:val="kk-KZ"/>
        </w:rPr>
      </w:pPr>
      <w:bookmarkStart w:id="1" w:name="z267"/>
      <w:bookmarkEnd w:id="0"/>
      <w:r w:rsidRPr="00C4172E">
        <w:rPr>
          <w:b w:val="0"/>
          <w:i w:val="0"/>
          <w:color w:val="000000"/>
          <w:sz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C4172E" w:rsidRPr="00C4172E" w:rsidRDefault="00C4172E" w:rsidP="00C4172E">
      <w:pPr>
        <w:jc w:val="both"/>
        <w:rPr>
          <w:b w:val="0"/>
          <w:i w:val="0"/>
          <w:color w:val="000000"/>
          <w:sz w:val="24"/>
          <w:lang w:val="kk-KZ"/>
        </w:rPr>
      </w:pPr>
      <w:bookmarkStart w:id="2" w:name="z268"/>
      <w:bookmarkEnd w:id="1"/>
      <w:r w:rsidRPr="00C4172E">
        <w:rPr>
          <w:b w:val="0"/>
          <w:i w:val="0"/>
          <w:color w:val="000000"/>
          <w:sz w:val="24"/>
          <w:lang w:val="kk-KZ"/>
        </w:rPr>
        <w:t xml:space="preserve">      3) В-5, С-5, C-O-6, C-R-3, D-5, D-O-5, Е-4,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w:t>
      </w:r>
      <w:r w:rsidRPr="00C4172E">
        <w:rPr>
          <w:b w:val="0"/>
          <w:i w:val="0"/>
          <w:color w:val="000000"/>
          <w:sz w:val="24"/>
          <w:lang w:val="kk-KZ"/>
        </w:rPr>
        <w:lastRenderedPageBreak/>
        <w:t>немесе халықаралық қызметкер мәртебесінде қызмет өтілі екі жылдан кем емес;</w:t>
      </w:r>
    </w:p>
    <w:p w:rsidR="00C4172E" w:rsidRPr="00C4172E" w:rsidRDefault="00C4172E" w:rsidP="00C4172E">
      <w:pPr>
        <w:jc w:val="both"/>
        <w:rPr>
          <w:b w:val="0"/>
          <w:i w:val="0"/>
          <w:color w:val="000000"/>
          <w:sz w:val="24"/>
          <w:lang w:val="kk-KZ"/>
        </w:rPr>
      </w:pPr>
      <w:bookmarkStart w:id="3" w:name="z269"/>
      <w:bookmarkEnd w:id="2"/>
      <w:r w:rsidRPr="00C4172E">
        <w:rPr>
          <w:b w:val="0"/>
          <w:i w:val="0"/>
          <w:color w:val="000000"/>
          <w:sz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C4172E" w:rsidRPr="00C4172E" w:rsidRDefault="00C4172E" w:rsidP="00C4172E">
      <w:pPr>
        <w:jc w:val="both"/>
        <w:rPr>
          <w:b w:val="0"/>
          <w:i w:val="0"/>
          <w:color w:val="000000"/>
          <w:sz w:val="24"/>
          <w:lang w:val="kk-KZ"/>
        </w:rPr>
      </w:pPr>
      <w:bookmarkStart w:id="4" w:name="z270"/>
      <w:bookmarkEnd w:id="3"/>
      <w:r w:rsidRPr="00C4172E">
        <w:rPr>
          <w:b w:val="0"/>
          <w:i w:val="0"/>
          <w:color w:val="000000"/>
          <w:sz w:val="24"/>
          <w:lang w:val="kk-KZ"/>
        </w:rPr>
        <w:t>      5)</w:t>
      </w:r>
      <w:bookmarkStart w:id="5" w:name="z271"/>
      <w:bookmarkEnd w:id="4"/>
      <w:r w:rsidRPr="00C4172E">
        <w:rPr>
          <w:b w:val="0"/>
          <w:i w:val="0"/>
          <w:color w:val="000000"/>
          <w:sz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bookmarkEnd w:id="5"/>
    <w:p w:rsidR="0019067F" w:rsidRPr="00657B11" w:rsidRDefault="003D0C68" w:rsidP="0019067F">
      <w:pPr>
        <w:pStyle w:val="a4"/>
        <w:jc w:val="both"/>
        <w:rPr>
          <w:b w:val="0"/>
          <w:i w:val="0"/>
          <w:sz w:val="24"/>
          <w:szCs w:val="24"/>
          <w:lang w:val="kk-KZ"/>
        </w:rPr>
      </w:pPr>
      <w:r w:rsidRPr="004555F1">
        <w:rPr>
          <w:i w:val="0"/>
          <w:color w:val="000000"/>
          <w:sz w:val="24"/>
          <w:lang w:val="kk-KZ"/>
        </w:rPr>
        <w:t>    </w:t>
      </w:r>
      <w:r w:rsidR="0019067F">
        <w:rPr>
          <w:i w:val="0"/>
          <w:sz w:val="24"/>
          <w:szCs w:val="24"/>
          <w:lang w:val="kk-KZ"/>
        </w:rPr>
        <w:t>С-R-4 санат</w:t>
      </w:r>
      <w:r w:rsidR="0019067F" w:rsidRPr="00657B11">
        <w:rPr>
          <w:i w:val="0"/>
          <w:sz w:val="24"/>
          <w:szCs w:val="24"/>
          <w:lang w:val="kk-KZ"/>
        </w:rPr>
        <w:t>ы үшін:</w:t>
      </w:r>
    </w:p>
    <w:p w:rsidR="0019067F" w:rsidRPr="00657B11" w:rsidRDefault="0019067F" w:rsidP="0019067F">
      <w:pPr>
        <w:pStyle w:val="a4"/>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4555F1" w:rsidRPr="0019067F" w:rsidRDefault="0019067F" w:rsidP="0019067F">
      <w:pPr>
        <w:pStyle w:val="a4"/>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D0C68" w:rsidRPr="00B25DC8" w:rsidRDefault="003D0C68" w:rsidP="00B25DC8">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9067F" w:rsidRPr="00ED39F5" w:rsidTr="009C7CAD">
        <w:trPr>
          <w:cantSplit/>
          <w:trHeight w:val="20"/>
        </w:trPr>
        <w:tc>
          <w:tcPr>
            <w:tcW w:w="1722" w:type="dxa"/>
            <w:tcBorders>
              <w:top w:val="single" w:sz="4" w:space="0" w:color="auto"/>
              <w:left w:val="single" w:sz="4" w:space="0" w:color="auto"/>
              <w:bottom w:val="single" w:sz="4" w:space="0" w:color="auto"/>
              <w:right w:val="single" w:sz="4" w:space="0" w:color="auto"/>
            </w:tcBorders>
          </w:tcPr>
          <w:p w:rsidR="0019067F" w:rsidRPr="00837D8B" w:rsidRDefault="0019067F"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19067F" w:rsidRPr="00837D8B" w:rsidRDefault="0019067F"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19067F" w:rsidRPr="00837D8B" w:rsidRDefault="0019067F" w:rsidP="000C1B92">
            <w:pPr>
              <w:rPr>
                <w:bCs w:val="0"/>
                <w:i w:val="0"/>
                <w:color w:val="000000"/>
                <w:sz w:val="24"/>
                <w:szCs w:val="22"/>
                <w:lang w:val="be-BY"/>
              </w:rPr>
            </w:pPr>
            <w:r w:rsidRPr="00837D8B">
              <w:rPr>
                <w:bCs w:val="0"/>
                <w:i w:val="0"/>
                <w:color w:val="000000"/>
                <w:sz w:val="24"/>
                <w:szCs w:val="22"/>
                <w:lang w:val="be-BY"/>
              </w:rPr>
              <w:t>112431</w:t>
            </w:r>
          </w:p>
        </w:tc>
      </w:tr>
      <w:tr w:rsidR="0019067F"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19067F" w:rsidRPr="00E06E7B" w:rsidRDefault="0019067F" w:rsidP="000A4A77">
            <w:pPr>
              <w:rPr>
                <w:i w:val="0"/>
                <w:color w:val="000000"/>
                <w:spacing w:val="-5"/>
                <w:sz w:val="24"/>
                <w:szCs w:val="24"/>
              </w:rPr>
            </w:pPr>
            <w:r w:rsidRPr="00E06E7B">
              <w:rPr>
                <w:i w:val="0"/>
                <w:color w:val="000000"/>
                <w:spacing w:val="-5"/>
                <w:sz w:val="24"/>
                <w:szCs w:val="24"/>
              </w:rPr>
              <w:t>С-R-1</w:t>
            </w:r>
          </w:p>
        </w:tc>
        <w:tc>
          <w:tcPr>
            <w:tcW w:w="4247" w:type="dxa"/>
            <w:tcBorders>
              <w:top w:val="single" w:sz="4" w:space="0" w:color="auto"/>
              <w:left w:val="single" w:sz="4" w:space="0" w:color="auto"/>
              <w:bottom w:val="single" w:sz="4" w:space="0" w:color="auto"/>
              <w:right w:val="single" w:sz="4" w:space="0" w:color="auto"/>
            </w:tcBorders>
          </w:tcPr>
          <w:p w:rsidR="0019067F" w:rsidRPr="00237271" w:rsidRDefault="0019067F" w:rsidP="005154E3">
            <w:pPr>
              <w:widowControl/>
              <w:autoSpaceDE w:val="0"/>
              <w:autoSpaceDN w:val="0"/>
              <w:adjustRightInd w:val="0"/>
              <w:rPr>
                <w:i w:val="0"/>
                <w:color w:val="000000"/>
                <w:spacing w:val="-5"/>
                <w:sz w:val="24"/>
                <w:szCs w:val="24"/>
                <w:lang w:val="kk-KZ"/>
              </w:rPr>
            </w:pPr>
            <w:r>
              <w:rPr>
                <w:i w:val="0"/>
                <w:color w:val="000000"/>
                <w:spacing w:val="-5"/>
                <w:sz w:val="24"/>
                <w:szCs w:val="24"/>
              </w:rPr>
              <w:t>142412</w:t>
            </w:r>
          </w:p>
        </w:tc>
        <w:tc>
          <w:tcPr>
            <w:tcW w:w="3422" w:type="dxa"/>
            <w:tcBorders>
              <w:top w:val="single" w:sz="4" w:space="0" w:color="auto"/>
              <w:left w:val="single" w:sz="4" w:space="0" w:color="auto"/>
              <w:bottom w:val="single" w:sz="4" w:space="0" w:color="auto"/>
              <w:right w:val="single" w:sz="4" w:space="0" w:color="auto"/>
            </w:tcBorders>
          </w:tcPr>
          <w:p w:rsidR="0019067F" w:rsidRPr="00E06E7B" w:rsidRDefault="0019067F" w:rsidP="005154E3">
            <w:pPr>
              <w:rPr>
                <w:i w:val="0"/>
                <w:color w:val="000000"/>
                <w:spacing w:val="-5"/>
                <w:sz w:val="24"/>
                <w:szCs w:val="24"/>
              </w:rPr>
            </w:pPr>
            <w:r w:rsidRPr="00E06E7B">
              <w:rPr>
                <w:i w:val="0"/>
                <w:color w:val="000000"/>
                <w:spacing w:val="-5"/>
                <w:sz w:val="24"/>
                <w:szCs w:val="24"/>
              </w:rPr>
              <w:t>192381</w:t>
            </w:r>
          </w:p>
        </w:tc>
      </w:tr>
      <w:tr w:rsidR="0019067F"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19067F" w:rsidRPr="00E06E7B" w:rsidRDefault="0019067F" w:rsidP="000A4A77">
            <w:pPr>
              <w:rPr>
                <w:i w:val="0"/>
                <w:color w:val="000000"/>
                <w:spacing w:val="-5"/>
                <w:sz w:val="24"/>
                <w:szCs w:val="24"/>
              </w:rPr>
            </w:pPr>
            <w:r w:rsidRPr="00E06E7B">
              <w:rPr>
                <w:i w:val="0"/>
                <w:color w:val="000000"/>
                <w:spacing w:val="-5"/>
                <w:sz w:val="24"/>
                <w:szCs w:val="24"/>
              </w:rPr>
              <w:t>С-R-</w:t>
            </w:r>
            <w:r>
              <w:rPr>
                <w:i w:val="0"/>
                <w:color w:val="000000"/>
                <w:spacing w:val="-5"/>
                <w:sz w:val="24"/>
                <w:szCs w:val="24"/>
              </w:rPr>
              <w:t>2</w:t>
            </w:r>
          </w:p>
        </w:tc>
        <w:tc>
          <w:tcPr>
            <w:tcW w:w="4247" w:type="dxa"/>
            <w:tcBorders>
              <w:top w:val="single" w:sz="4" w:space="0" w:color="auto"/>
              <w:left w:val="single" w:sz="4" w:space="0" w:color="auto"/>
              <w:bottom w:val="single" w:sz="4" w:space="0" w:color="auto"/>
              <w:right w:val="single" w:sz="4" w:space="0" w:color="auto"/>
            </w:tcBorders>
          </w:tcPr>
          <w:p w:rsidR="0019067F" w:rsidRPr="009C1F96" w:rsidRDefault="0019067F" w:rsidP="00B06100">
            <w:pPr>
              <w:rPr>
                <w:i w:val="0"/>
                <w:color w:val="000000"/>
                <w:spacing w:val="-5"/>
                <w:sz w:val="24"/>
                <w:szCs w:val="24"/>
              </w:rPr>
            </w:pPr>
            <w:r w:rsidRPr="009C1F96">
              <w:rPr>
                <w:i w:val="0"/>
                <w:color w:val="000000"/>
                <w:spacing w:val="-5"/>
                <w:sz w:val="24"/>
                <w:szCs w:val="24"/>
              </w:rPr>
              <w:t>127422</w:t>
            </w:r>
          </w:p>
        </w:tc>
        <w:tc>
          <w:tcPr>
            <w:tcW w:w="3422" w:type="dxa"/>
            <w:tcBorders>
              <w:top w:val="single" w:sz="4" w:space="0" w:color="auto"/>
              <w:left w:val="single" w:sz="4" w:space="0" w:color="auto"/>
              <w:bottom w:val="single" w:sz="4" w:space="0" w:color="auto"/>
              <w:right w:val="single" w:sz="4" w:space="0" w:color="auto"/>
            </w:tcBorders>
          </w:tcPr>
          <w:p w:rsidR="0019067F" w:rsidRPr="009C1F96" w:rsidRDefault="0019067F" w:rsidP="00B06100">
            <w:pPr>
              <w:rPr>
                <w:i w:val="0"/>
                <w:color w:val="000000"/>
                <w:spacing w:val="-5"/>
                <w:sz w:val="24"/>
                <w:szCs w:val="24"/>
              </w:rPr>
            </w:pPr>
            <w:r w:rsidRPr="009C1F96">
              <w:rPr>
                <w:i w:val="0"/>
                <w:color w:val="000000"/>
                <w:spacing w:val="-5"/>
                <w:sz w:val="24"/>
                <w:szCs w:val="24"/>
              </w:rPr>
              <w:t>172394</w:t>
            </w:r>
          </w:p>
        </w:tc>
      </w:tr>
      <w:tr w:rsidR="0019067F" w:rsidRPr="00ED39F5" w:rsidTr="002F6407">
        <w:trPr>
          <w:cantSplit/>
          <w:trHeight w:val="20"/>
        </w:trPr>
        <w:tc>
          <w:tcPr>
            <w:tcW w:w="1722" w:type="dxa"/>
            <w:tcBorders>
              <w:top w:val="single" w:sz="4" w:space="0" w:color="auto"/>
              <w:left w:val="single" w:sz="4" w:space="0" w:color="auto"/>
              <w:bottom w:val="single" w:sz="4" w:space="0" w:color="auto"/>
              <w:right w:val="single" w:sz="4" w:space="0" w:color="auto"/>
            </w:tcBorders>
          </w:tcPr>
          <w:p w:rsidR="0019067F" w:rsidRPr="0019067F" w:rsidRDefault="0019067F" w:rsidP="000C1B92">
            <w:pPr>
              <w:rPr>
                <w:i w:val="0"/>
                <w:sz w:val="22"/>
                <w:szCs w:val="22"/>
                <w:lang w:val="kk-KZ"/>
              </w:rPr>
            </w:pPr>
            <w:r w:rsidRPr="0019067F">
              <w:rPr>
                <w:i w:val="0"/>
                <w:sz w:val="22"/>
                <w:szCs w:val="22"/>
              </w:rPr>
              <w:t>С-R</w:t>
            </w:r>
            <w:r w:rsidRPr="0019067F">
              <w:rPr>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19067F" w:rsidRPr="0019067F" w:rsidRDefault="0019067F" w:rsidP="000C1B92">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19067F" w:rsidRPr="0019067F" w:rsidRDefault="0019067F" w:rsidP="000C1B92">
            <w:pPr>
              <w:rPr>
                <w:i w:val="0"/>
                <w:color w:val="000000"/>
                <w:spacing w:val="-5"/>
                <w:sz w:val="24"/>
                <w:szCs w:val="24"/>
              </w:rPr>
            </w:pPr>
            <w:r w:rsidRPr="0019067F">
              <w:rPr>
                <w:i w:val="0"/>
                <w:color w:val="000000"/>
                <w:spacing w:val="-5"/>
                <w:sz w:val="24"/>
                <w:szCs w:val="24"/>
              </w:rPr>
              <w:t>99106</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5" w:history="1">
        <w:r w:rsidR="00CE6CF5" w:rsidRPr="00923DEB">
          <w:rPr>
            <w:i w:val="0"/>
            <w:sz w:val="24"/>
            <w:szCs w:val="24"/>
            <w:lang w:val="kk-KZ"/>
          </w:rPr>
          <w:t>u.kudaibergenova@kgd.gov.kz</w:t>
        </w:r>
      </w:hyperlink>
      <w:r w:rsidR="00CE6CF5" w:rsidRPr="00923DEB">
        <w:rPr>
          <w:i w:val="0"/>
          <w:sz w:val="24"/>
          <w:szCs w:val="24"/>
          <w:lang w:val="kk-KZ"/>
        </w:rPr>
        <w:t xml:space="preserve">,  </w:t>
      </w:r>
      <w:hyperlink r:id="rId6" w:history="1">
        <w:r w:rsidR="00CE6CF5" w:rsidRPr="00923DEB">
          <w:rPr>
            <w:i w:val="0"/>
            <w:sz w:val="24"/>
            <w:szCs w:val="24"/>
            <w:lang w:val="kk-KZ"/>
          </w:rPr>
          <w:t>a.abdikerimova@kgd.gov.kz</w:t>
        </w:r>
      </w:hyperlink>
      <w:r w:rsidR="00CE6CF5" w:rsidRPr="00CF621D">
        <w:rPr>
          <w:lang w:val="kk-KZ"/>
        </w:rPr>
        <w:t xml:space="preserve"> </w:t>
      </w:r>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C4478B" w:rsidRPr="00F05185" w:rsidRDefault="00C4478B" w:rsidP="00C4478B">
      <w:pPr>
        <w:pStyle w:val="a9"/>
        <w:spacing w:after="0"/>
        <w:ind w:left="0"/>
        <w:jc w:val="both"/>
        <w:rPr>
          <w:sz w:val="22"/>
          <w:szCs w:val="22"/>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sidR="00550FA9">
        <w:rPr>
          <w:i w:val="0"/>
          <w:sz w:val="24"/>
          <w:szCs w:val="24"/>
          <w:lang w:val="kk-KZ"/>
        </w:rPr>
        <w:t>млеке</w:t>
      </w:r>
      <w:r w:rsidR="005E26D8">
        <w:rPr>
          <w:i w:val="0"/>
          <w:sz w:val="24"/>
          <w:szCs w:val="24"/>
          <w:lang w:val="kk-KZ"/>
        </w:rPr>
        <w:t>ттік кірістер департаментінің Меркі</w:t>
      </w:r>
      <w:r w:rsidR="00550FA9">
        <w:rPr>
          <w:i w:val="0"/>
          <w:sz w:val="24"/>
          <w:szCs w:val="24"/>
          <w:lang w:val="kk-KZ"/>
        </w:rPr>
        <w:t xml:space="preserve"> ауданы бойынша мемлекеттік кірістер басқармасы</w:t>
      </w:r>
      <w:r w:rsidR="00CC0C2F">
        <w:rPr>
          <w:i w:val="0"/>
          <w:sz w:val="24"/>
          <w:szCs w:val="24"/>
          <w:lang w:val="kk-KZ"/>
        </w:rPr>
        <w:t xml:space="preserve">ның </w:t>
      </w:r>
      <w:r w:rsidR="00550FA9">
        <w:rPr>
          <w:i w:val="0"/>
          <w:sz w:val="24"/>
          <w:szCs w:val="24"/>
          <w:lang w:val="kk-KZ"/>
        </w:rPr>
        <w:t xml:space="preserve">басшысы </w:t>
      </w:r>
      <w:r w:rsidRPr="00C4478B">
        <w:rPr>
          <w:i w:val="0"/>
          <w:sz w:val="24"/>
          <w:szCs w:val="24"/>
          <w:lang w:val="kk-KZ"/>
        </w:rPr>
        <w:t>лауазымына қойылатын біліктілік талаптары</w:t>
      </w:r>
      <w:r w:rsidR="00550FA9">
        <w:rPr>
          <w:i w:val="0"/>
          <w:sz w:val="24"/>
          <w:szCs w:val="24"/>
          <w:lang w:val="be-BY"/>
        </w:rPr>
        <w:t>, санаты-С-</w:t>
      </w:r>
      <w:r w:rsidR="00550FA9" w:rsidRPr="00550FA9">
        <w:rPr>
          <w:i w:val="0"/>
          <w:sz w:val="24"/>
          <w:szCs w:val="24"/>
          <w:lang w:val="kk-KZ"/>
        </w:rPr>
        <w:t>R</w:t>
      </w:r>
      <w:r w:rsidR="00550FA9">
        <w:rPr>
          <w:i w:val="0"/>
          <w:sz w:val="24"/>
          <w:szCs w:val="24"/>
          <w:lang w:val="be-BY"/>
        </w:rPr>
        <w:t>-</w:t>
      </w:r>
      <w:r w:rsidR="00EE0741" w:rsidRPr="00EE0741">
        <w:rPr>
          <w:i w:val="0"/>
          <w:sz w:val="24"/>
          <w:szCs w:val="24"/>
          <w:lang w:val="kk-KZ"/>
        </w:rPr>
        <w:t>1</w:t>
      </w:r>
      <w:r>
        <w:rPr>
          <w:i w:val="0"/>
          <w:sz w:val="24"/>
          <w:szCs w:val="22"/>
          <w:lang w:val="kk-KZ"/>
        </w:rPr>
        <w:t>,  1</w:t>
      </w:r>
      <w:r w:rsidRPr="00F05185">
        <w:rPr>
          <w:i w:val="0"/>
          <w:sz w:val="24"/>
          <w:szCs w:val="22"/>
          <w:lang w:val="kk-KZ"/>
        </w:rPr>
        <w:t xml:space="preserve"> бірлік </w:t>
      </w:r>
      <w:r w:rsidR="00CC0C2F" w:rsidRPr="00E07CDE">
        <w:rPr>
          <w:i w:val="0"/>
          <w:sz w:val="24"/>
          <w:szCs w:val="24"/>
          <w:lang w:val="kk-KZ"/>
        </w:rPr>
        <w:t>№</w:t>
      </w:r>
      <w:r w:rsidR="005E26D8" w:rsidRPr="005E26D8">
        <w:rPr>
          <w:i w:val="0"/>
          <w:sz w:val="24"/>
          <w:szCs w:val="24"/>
          <w:lang w:val="kk-KZ"/>
        </w:rPr>
        <w:t>2</w:t>
      </w:r>
      <w:r w:rsidR="00157E07" w:rsidRPr="00157E07">
        <w:rPr>
          <w:i w:val="0"/>
          <w:sz w:val="24"/>
          <w:szCs w:val="24"/>
          <w:lang w:val="kk-KZ"/>
        </w:rPr>
        <w:t>4</w:t>
      </w:r>
      <w:r w:rsidR="005E26D8" w:rsidRPr="005E26D8">
        <w:rPr>
          <w:i w:val="0"/>
          <w:sz w:val="24"/>
          <w:szCs w:val="24"/>
          <w:lang w:val="kk-KZ"/>
        </w:rPr>
        <w:t>-0-6</w:t>
      </w:r>
    </w:p>
    <w:p w:rsidR="005E26D8" w:rsidRDefault="00C4478B" w:rsidP="00C4478B">
      <w:pPr>
        <w:jc w:val="both"/>
        <w:rPr>
          <w:b w:val="0"/>
          <w:i w:val="0"/>
          <w:color w:val="000000"/>
          <w:sz w:val="24"/>
          <w:lang w:val="kk-KZ"/>
        </w:rPr>
      </w:pPr>
      <w:r w:rsidRPr="00F05185">
        <w:rPr>
          <w:i w:val="0"/>
          <w:color w:val="000000"/>
          <w:sz w:val="24"/>
          <w:szCs w:val="24"/>
          <w:lang w:val="kk-KZ"/>
        </w:rPr>
        <w:t>Қызметтік міндеттері:</w:t>
      </w:r>
      <w:r w:rsidR="00837D8B">
        <w:rPr>
          <w:i w:val="0"/>
          <w:color w:val="000000"/>
          <w:sz w:val="24"/>
          <w:szCs w:val="24"/>
          <w:lang w:val="kk-KZ"/>
        </w:rPr>
        <w:t xml:space="preserve"> </w:t>
      </w:r>
      <w:r w:rsidR="005E26D8" w:rsidRPr="005E26D8">
        <w:rPr>
          <w:b w:val="0"/>
          <w:i w:val="0"/>
          <w:color w:val="000000"/>
          <w:sz w:val="24"/>
          <w:lang w:val="kk-KZ"/>
        </w:rPr>
        <w:t xml:space="preserve">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қасиеттер.Жетекшілік жасайтын бөлімдерге жүктелген міндеттердің сапалы орындалуын,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 Өз қызметін жүзеге асыруда жұмысын </w:t>
      </w:r>
      <w:r w:rsidR="005E26D8" w:rsidRPr="005E26D8">
        <w:rPr>
          <w:b w:val="0"/>
          <w:i w:val="0"/>
          <w:sz w:val="24"/>
          <w:szCs w:val="24"/>
          <w:lang w:val="kk-KZ"/>
        </w:rPr>
        <w:t>ҚР</w:t>
      </w:r>
      <w:r w:rsidR="005E26D8" w:rsidRPr="005E26D8">
        <w:rPr>
          <w:b w:val="0"/>
          <w:i w:val="0"/>
          <w:color w:val="000000"/>
          <w:sz w:val="24"/>
          <w:lang w:val="kk-KZ"/>
        </w:rPr>
        <w:t xml:space="preserve"> ҚМ МКК-мен, </w:t>
      </w:r>
      <w:r w:rsidR="005E26D8" w:rsidRPr="005E26D8">
        <w:rPr>
          <w:b w:val="0"/>
          <w:i w:val="0"/>
          <w:color w:val="000000"/>
          <w:sz w:val="24"/>
          <w:lang w:val="kk-KZ"/>
        </w:rPr>
        <w:lastRenderedPageBreak/>
        <w:t>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sidR="005E26D8">
        <w:rPr>
          <w:b w:val="0"/>
          <w:i w:val="0"/>
          <w:color w:val="000000"/>
          <w:sz w:val="24"/>
          <w:lang w:val="kk-KZ"/>
        </w:rPr>
        <w:t>.</w:t>
      </w:r>
    </w:p>
    <w:p w:rsidR="00C4478B" w:rsidRDefault="00C4478B" w:rsidP="00C4478B">
      <w:pPr>
        <w:jc w:val="both"/>
        <w:rPr>
          <w:i w:val="0"/>
          <w:color w:val="000000"/>
          <w:sz w:val="24"/>
          <w:szCs w:val="24"/>
          <w:lang w:val="kk-KZ"/>
        </w:rPr>
      </w:pPr>
      <w:r w:rsidRPr="005E26D8">
        <w:rPr>
          <w:i w:val="0"/>
          <w:color w:val="000000"/>
          <w:sz w:val="24"/>
          <w:lang w:val="kk-KZ"/>
        </w:rPr>
        <w:t>Конкурсқа</w:t>
      </w:r>
      <w:r w:rsidRPr="00186B4A">
        <w:rPr>
          <w:i w:val="0"/>
          <w:sz w:val="24"/>
          <w:szCs w:val="24"/>
          <w:lang w:val="kk-KZ"/>
        </w:rPr>
        <w:t>қатысушыларға қойылатын талаптар</w:t>
      </w:r>
      <w:r w:rsidRPr="00186B4A">
        <w:rPr>
          <w:i w:val="0"/>
          <w:color w:val="000000"/>
          <w:sz w:val="24"/>
          <w:szCs w:val="24"/>
          <w:lang w:val="kk-KZ"/>
        </w:rPr>
        <w:t xml:space="preserve">: </w:t>
      </w:r>
    </w:p>
    <w:p w:rsidR="005E26D8" w:rsidRDefault="00C4478B" w:rsidP="005E26D8">
      <w:pPr>
        <w:jc w:val="both"/>
        <w:rPr>
          <w:lang w:val="kk-KZ"/>
        </w:rPr>
      </w:pPr>
      <w:r w:rsidRPr="00B760FF">
        <w:rPr>
          <w:i w:val="0"/>
          <w:sz w:val="24"/>
          <w:szCs w:val="24"/>
          <w:lang w:val="kk-KZ"/>
        </w:rPr>
        <w:t>Білімі:</w:t>
      </w:r>
      <w:r w:rsidR="00837D8B">
        <w:rPr>
          <w:i w:val="0"/>
          <w:sz w:val="24"/>
          <w:szCs w:val="24"/>
          <w:lang w:val="kk-KZ"/>
        </w:rPr>
        <w:t xml:space="preserve"> </w:t>
      </w:r>
      <w:r w:rsidR="005E26D8" w:rsidRPr="005E26D8">
        <w:rPr>
          <w:b w:val="0"/>
          <w:i w:val="0"/>
          <w:sz w:val="24"/>
          <w:szCs w:val="24"/>
          <w:lang w:val="kk-KZ"/>
        </w:rPr>
        <w:t>Әлеуметтік ғылымдар, экономика және бизнес саласындағы немесе құқық саласындағы немесе техникалық</w:t>
      </w:r>
      <w:r w:rsidR="00157E07" w:rsidRPr="00157E07">
        <w:rPr>
          <w:b w:val="0"/>
          <w:i w:val="0"/>
          <w:sz w:val="24"/>
          <w:szCs w:val="24"/>
          <w:lang w:val="kk-KZ"/>
        </w:rPr>
        <w:t xml:space="preserve"> </w:t>
      </w:r>
      <w:r w:rsidR="005E26D8" w:rsidRPr="005E26D8">
        <w:rPr>
          <w:b w:val="0"/>
          <w:i w:val="0"/>
          <w:sz w:val="24"/>
          <w:szCs w:val="24"/>
          <w:lang w:val="kk-KZ"/>
        </w:rPr>
        <w:t>ғылымдар мен технологиялар саласындағы.</w:t>
      </w:r>
    </w:p>
    <w:p w:rsidR="005E26D8" w:rsidRPr="005E26D8" w:rsidRDefault="00C4478B" w:rsidP="00C4478B">
      <w:pPr>
        <w:jc w:val="both"/>
        <w:rPr>
          <w:b w:val="0"/>
          <w:i w:val="0"/>
          <w:sz w:val="24"/>
          <w:szCs w:val="24"/>
          <w:lang w:val="kk-KZ"/>
        </w:rPr>
      </w:pPr>
      <w:r w:rsidRPr="00B760FF">
        <w:rPr>
          <w:i w:val="0"/>
          <w:sz w:val="24"/>
          <w:szCs w:val="24"/>
          <w:lang w:val="kk-KZ"/>
        </w:rPr>
        <w:t>Мамандығы:</w:t>
      </w:r>
      <w:r w:rsidR="00837D8B">
        <w:rPr>
          <w:i w:val="0"/>
          <w:sz w:val="24"/>
          <w:szCs w:val="24"/>
          <w:lang w:val="kk-KZ"/>
        </w:rPr>
        <w:t xml:space="preserve"> </w:t>
      </w:r>
      <w:r w:rsidR="005E26D8" w:rsidRPr="005E26D8">
        <w:rPr>
          <w:b w:val="0"/>
          <w:i w:val="0"/>
          <w:sz w:val="24"/>
          <w:szCs w:val="24"/>
          <w:lang w:val="kk-KZ"/>
        </w:rPr>
        <w:t>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w:t>
      </w:r>
      <w:r w:rsidR="00157E07" w:rsidRPr="00157E07">
        <w:rPr>
          <w:b w:val="0"/>
          <w:i w:val="0"/>
          <w:sz w:val="24"/>
          <w:szCs w:val="24"/>
          <w:lang w:val="kk-KZ"/>
        </w:rPr>
        <w:t xml:space="preserve"> </w:t>
      </w:r>
      <w:r w:rsidR="005E26D8" w:rsidRPr="005E26D8">
        <w:rPr>
          <w:b w:val="0"/>
          <w:i w:val="0"/>
          <w:sz w:val="24"/>
          <w:szCs w:val="24"/>
          <w:lang w:val="kk-KZ"/>
        </w:rPr>
        <w:t>ғылымдар мен технологиялар саласындағы</w:t>
      </w:r>
      <w:r w:rsidR="00157E07" w:rsidRPr="00157E07">
        <w:rPr>
          <w:b w:val="0"/>
          <w:i w:val="0"/>
          <w:sz w:val="24"/>
          <w:szCs w:val="24"/>
          <w:lang w:val="kk-KZ"/>
        </w:rPr>
        <w:t xml:space="preserve"> </w:t>
      </w:r>
      <w:r w:rsidR="005E26D8" w:rsidRPr="005E26D8">
        <w:rPr>
          <w:b w:val="0"/>
          <w:i w:val="0"/>
          <w:sz w:val="24"/>
          <w:szCs w:val="24"/>
          <w:lang w:val="kk-KZ"/>
        </w:rPr>
        <w:t>(жалпы)</w:t>
      </w:r>
    </w:p>
    <w:p w:rsidR="00C4478B" w:rsidRPr="00B760FF" w:rsidRDefault="00C4478B" w:rsidP="00C4478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4478B" w:rsidRPr="00B760FF" w:rsidRDefault="00C4478B" w:rsidP="00C4478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4478B" w:rsidRPr="00B760FF" w:rsidRDefault="00C4478B" w:rsidP="00C4478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478B" w:rsidRPr="009E160E" w:rsidRDefault="00C4478B" w:rsidP="00C4478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37D8B" w:rsidRDefault="00837D8B" w:rsidP="005154E3">
      <w:pPr>
        <w:pStyle w:val="a9"/>
        <w:spacing w:after="0"/>
        <w:ind w:left="0"/>
        <w:jc w:val="both"/>
        <w:rPr>
          <w:i w:val="0"/>
          <w:sz w:val="24"/>
          <w:szCs w:val="24"/>
          <w:lang w:val="kk-KZ"/>
        </w:rPr>
      </w:pPr>
    </w:p>
    <w:p w:rsidR="005154E3" w:rsidRPr="00C33FE4" w:rsidRDefault="005154E3" w:rsidP="005154E3">
      <w:pPr>
        <w:pStyle w:val="a9"/>
        <w:spacing w:after="0"/>
        <w:ind w:left="0"/>
        <w:jc w:val="both"/>
        <w:rPr>
          <w:i w:val="0"/>
          <w:sz w:val="24"/>
          <w:szCs w:val="24"/>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 xml:space="preserve">млекеттік кірістер департаментінің </w:t>
      </w:r>
      <w:r w:rsidR="00B61EB3">
        <w:rPr>
          <w:i w:val="0"/>
          <w:sz w:val="24"/>
          <w:szCs w:val="24"/>
          <w:lang w:val="kk-KZ"/>
        </w:rPr>
        <w:t>Жуалы</w:t>
      </w:r>
      <w:r>
        <w:rPr>
          <w:i w:val="0"/>
          <w:sz w:val="24"/>
          <w:szCs w:val="24"/>
          <w:lang w:val="kk-KZ"/>
        </w:rPr>
        <w:t xml:space="preserve"> ауданы бойынша мемлекеттік кірістер басқармасы басшысының орынбасары </w:t>
      </w:r>
      <w:r w:rsidRPr="00C4478B">
        <w:rPr>
          <w:i w:val="0"/>
          <w:sz w:val="24"/>
          <w:szCs w:val="24"/>
          <w:lang w:val="kk-KZ"/>
        </w:rPr>
        <w:t>лауазымына қойылатын біліктілік талаптары</w:t>
      </w:r>
      <w:r w:rsidRPr="00C33FE4">
        <w:rPr>
          <w:i w:val="0"/>
          <w:sz w:val="24"/>
          <w:szCs w:val="24"/>
          <w:lang w:val="kk-KZ"/>
        </w:rPr>
        <w:t>, санаты-С-</w:t>
      </w:r>
      <w:r w:rsidRPr="00550FA9">
        <w:rPr>
          <w:i w:val="0"/>
          <w:sz w:val="24"/>
          <w:szCs w:val="24"/>
          <w:lang w:val="kk-KZ"/>
        </w:rPr>
        <w:t>R</w:t>
      </w:r>
      <w:r w:rsidRPr="00C33FE4">
        <w:rPr>
          <w:i w:val="0"/>
          <w:sz w:val="24"/>
          <w:szCs w:val="24"/>
          <w:lang w:val="kk-KZ"/>
        </w:rPr>
        <w:t>-</w:t>
      </w:r>
      <w:r w:rsidRPr="00550FA9">
        <w:rPr>
          <w:i w:val="0"/>
          <w:sz w:val="24"/>
          <w:szCs w:val="24"/>
          <w:lang w:val="kk-KZ"/>
        </w:rPr>
        <w:t>2</w:t>
      </w:r>
      <w:r w:rsidRPr="00C33FE4">
        <w:rPr>
          <w:i w:val="0"/>
          <w:sz w:val="24"/>
          <w:szCs w:val="24"/>
          <w:lang w:val="kk-KZ"/>
        </w:rPr>
        <w:t xml:space="preserve">,  1 бірлік </w:t>
      </w:r>
      <w:r w:rsidR="00C33FE4" w:rsidRPr="00C33FE4">
        <w:rPr>
          <w:i w:val="0"/>
          <w:sz w:val="24"/>
          <w:szCs w:val="24"/>
          <w:lang w:val="kk-KZ"/>
        </w:rPr>
        <w:t>№ 2</w:t>
      </w:r>
      <w:r w:rsidR="00157E07" w:rsidRPr="00157E07">
        <w:rPr>
          <w:i w:val="0"/>
          <w:sz w:val="24"/>
          <w:szCs w:val="24"/>
          <w:lang w:val="kk-KZ"/>
        </w:rPr>
        <w:t>4</w:t>
      </w:r>
      <w:r w:rsidR="00C33FE4" w:rsidRPr="00C33FE4">
        <w:rPr>
          <w:i w:val="0"/>
          <w:sz w:val="24"/>
          <w:szCs w:val="24"/>
          <w:lang w:val="kk-KZ"/>
        </w:rPr>
        <w:t>-1-</w:t>
      </w:r>
      <w:r w:rsidR="00B61EB3">
        <w:rPr>
          <w:i w:val="0"/>
          <w:sz w:val="24"/>
          <w:szCs w:val="24"/>
          <w:lang w:val="kk-KZ"/>
        </w:rPr>
        <w:t>3</w:t>
      </w:r>
    </w:p>
    <w:p w:rsidR="005154E3" w:rsidRPr="003D0C68" w:rsidRDefault="005154E3" w:rsidP="005154E3">
      <w:pPr>
        <w:jc w:val="both"/>
        <w:rPr>
          <w:b w:val="0"/>
          <w:i w:val="0"/>
          <w:color w:val="000000"/>
          <w:sz w:val="22"/>
          <w:lang w:val="kk-KZ"/>
        </w:rPr>
      </w:pPr>
      <w:r w:rsidRPr="00F05185">
        <w:rPr>
          <w:i w:val="0"/>
          <w:color w:val="000000"/>
          <w:sz w:val="24"/>
          <w:szCs w:val="24"/>
          <w:lang w:val="kk-KZ"/>
        </w:rPr>
        <w:t>Қызметтік міндеттері:</w:t>
      </w:r>
      <w:r w:rsidR="00837D8B">
        <w:rPr>
          <w:i w:val="0"/>
          <w:color w:val="000000"/>
          <w:sz w:val="24"/>
          <w:szCs w:val="24"/>
          <w:lang w:val="kk-KZ"/>
        </w:rPr>
        <w:t xml:space="preserve"> </w:t>
      </w:r>
      <w:r w:rsidRPr="003D0C68">
        <w:rPr>
          <w:b w:val="0"/>
          <w:i w:val="0"/>
          <w:color w:val="000000"/>
          <w:sz w:val="24"/>
          <w:lang w:val="kk-KZ"/>
        </w:rPr>
        <w:t>Салық заңдылығың орындалуына бақылау жасау, салық басқарма қызметкерлерінің сыбайлас жемқорлық іс-әрекеттерінің алдын алу, қызмет бабын теріс пайдалануды ескерту, сыбайлас жемқорлықты жою шараларын қарастыру, жетекшілік жасайтын бөлімдердің басқа құрылымдық бөлімшелерімен өзара іс-қимылын қамтамасыз ету, белгіленген есептіліктерді уакытылы жасау мен ұсынылуының қамтамасыз етілуіне бақылау жасау, бөлімдердің жұмысына қажетті әдістемелік көмек және кеңес беру, қызметкерлерінің біліктілігін арттыруға ықпал ету, өз құзреті шегінде мемлекеттік, салықтық және тағы басқа заңмен қорғалатын құпия ақпараттарды қорғау жөніндегі жұмыстарды жүзеге асырады.Жетекшілік жасайтын бөлімдерге жүктелген міндеттердің сапалы орындалуын, салық төлеушілердің салық міндеттемелерін орындауын; салық заңдылықтарын және нормативтік құқықтық актілер бойынша көзделген салықтық емес түсімдер, салық және бюджетке төленетін басқа да міндетті төлемдердің орындалуын және міндетті зейнетақы жарнасының уакытылы аударылуын; салық органында тіркеуде тұрған салық төлеушілердің бекітілген болжам сомаларын басшылық жүргізетін салықтар түрлері бойынша орындалуын, мемлекеттің мүддесін және салық төлеушілердің конституциялық құқықтарын сақтау және оны қорғауын қадағалайды.Өз қызметін жүзеге асыруда жұмысын ҚР ҚМ МКК-мен, Департамент басқармаларымен, салық төлеушілермен, азаматтармен, уәкілетті, құқық қорғау органдармен және басқа да мемлекеттік органдарымен үйлестіреді</w:t>
      </w:r>
      <w:r>
        <w:rPr>
          <w:b w:val="0"/>
          <w:i w:val="0"/>
          <w:color w:val="000000"/>
          <w:sz w:val="24"/>
          <w:lang w:val="kk-KZ"/>
        </w:rPr>
        <w:t>.</w:t>
      </w:r>
    </w:p>
    <w:p w:rsidR="005154E3" w:rsidRDefault="005154E3" w:rsidP="005154E3">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B61EB3" w:rsidRDefault="00C33FE4" w:rsidP="00C33FE4">
      <w:pPr>
        <w:jc w:val="both"/>
        <w:rPr>
          <w:b w:val="0"/>
          <w:i w:val="0"/>
          <w:color w:val="000000"/>
          <w:sz w:val="24"/>
          <w:lang w:val="kk-KZ"/>
        </w:rPr>
      </w:pPr>
      <w:r w:rsidRPr="00C33FE4">
        <w:rPr>
          <w:i w:val="0"/>
          <w:color w:val="000000"/>
          <w:sz w:val="24"/>
          <w:lang w:val="kk-KZ"/>
        </w:rPr>
        <w:t>Білімі:</w:t>
      </w:r>
      <w:r w:rsidR="00837D8B">
        <w:rPr>
          <w:i w:val="0"/>
          <w:color w:val="000000"/>
          <w:sz w:val="24"/>
          <w:lang w:val="kk-KZ"/>
        </w:rPr>
        <w:t xml:space="preserve"> </w:t>
      </w:r>
      <w:r w:rsidR="00B61EB3" w:rsidRPr="00B61EB3">
        <w:rPr>
          <w:b w:val="0"/>
          <w:i w:val="0"/>
          <w:color w:val="000000"/>
          <w:sz w:val="24"/>
          <w:lang w:val="kk-KZ"/>
        </w:rPr>
        <w:t>Әлеуметтік ғылымдар, экономика және бизнес саласындағы немесе құқық саласындағы немесе техникалық ғылымдар мен технологиялар саласындағы.</w:t>
      </w:r>
    </w:p>
    <w:p w:rsidR="00C33FE4" w:rsidRDefault="00C33FE4" w:rsidP="00C33FE4">
      <w:pPr>
        <w:jc w:val="both"/>
        <w:rPr>
          <w:b w:val="0"/>
          <w:i w:val="0"/>
          <w:color w:val="000000"/>
          <w:sz w:val="24"/>
          <w:lang w:val="kk-KZ"/>
        </w:rPr>
      </w:pPr>
      <w:r w:rsidRPr="00C33FE4">
        <w:rPr>
          <w:i w:val="0"/>
          <w:color w:val="000000"/>
          <w:sz w:val="24"/>
          <w:lang w:val="kk-KZ"/>
        </w:rPr>
        <w:t>Мамандығы:</w:t>
      </w:r>
      <w:r w:rsidRPr="00C33FE4">
        <w:rPr>
          <w:b w:val="0"/>
          <w:i w:val="0"/>
          <w:color w:val="000000"/>
          <w:sz w:val="24"/>
          <w:lang w:val="kk-KZ"/>
        </w:rPr>
        <w:t xml:space="preserve"> Әлеуметтану немесе есеп және аудит немесе немесе қаржы немесе мемлекеттiк және жергiлiктi басқару немесе статистика немесе әлемдiк экономика немесе маркетинг немесе менеджмент немесе құқық саласындағы (жалпы) немесе техникалық ғылымдар мен технологиялар саласындағы (жалпы)</w:t>
      </w:r>
    </w:p>
    <w:p w:rsidR="005154E3" w:rsidRPr="00B760FF" w:rsidRDefault="005154E3" w:rsidP="00C33FE4">
      <w:pPr>
        <w:jc w:val="both"/>
        <w:rPr>
          <w:b w:val="0"/>
          <w:i w:val="0"/>
          <w:sz w:val="24"/>
          <w:szCs w:val="24"/>
          <w:lang w:val="kk-KZ"/>
        </w:rPr>
      </w:pPr>
      <w:r w:rsidRPr="00B760FF">
        <w:rPr>
          <w:b w:val="0"/>
          <w:i w:val="0"/>
          <w:sz w:val="24"/>
          <w:szCs w:val="24"/>
          <w:lang w:val="kk-KZ"/>
        </w:rPr>
        <w:lastRenderedPageBreak/>
        <w:t>Қазақстан Республикасының заңнамалары бойынша тестілеу бағдарламасына сәйкес нормативтік-құқықтық актілерді білу.</w:t>
      </w:r>
    </w:p>
    <w:p w:rsidR="005154E3" w:rsidRPr="00B760FF" w:rsidRDefault="005154E3" w:rsidP="005154E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154E3" w:rsidRPr="00B760FF" w:rsidRDefault="005154E3" w:rsidP="005154E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154E3" w:rsidRPr="00AD2E9C" w:rsidRDefault="005154E3" w:rsidP="005154E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37D8B" w:rsidRDefault="00837D8B" w:rsidP="00B61EB3">
      <w:pPr>
        <w:jc w:val="both"/>
        <w:rPr>
          <w:i w:val="0"/>
          <w:sz w:val="24"/>
          <w:szCs w:val="24"/>
          <w:lang w:val="kk-KZ"/>
        </w:rPr>
      </w:pPr>
    </w:p>
    <w:p w:rsidR="00B61EB3" w:rsidRPr="00B61EB3" w:rsidRDefault="00B61EB3" w:rsidP="00B61EB3">
      <w:pPr>
        <w:jc w:val="both"/>
        <w:rPr>
          <w:i w:val="0"/>
          <w:sz w:val="24"/>
          <w:szCs w:val="24"/>
          <w:lang w:val="kk-KZ"/>
        </w:rPr>
      </w:pPr>
      <w:r w:rsidRPr="00B61EB3">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«Қордай»  кеден бекеті-басқармасының бас маманы лауазымына қойылатын біліктілік талаптары, санаты-С-</w:t>
      </w:r>
      <w:r w:rsidR="009E160E">
        <w:rPr>
          <w:i w:val="0"/>
          <w:sz w:val="24"/>
          <w:szCs w:val="24"/>
          <w:lang w:val="kk-KZ"/>
        </w:rPr>
        <w:t>О</w:t>
      </w:r>
      <w:r w:rsidRPr="00B61EB3">
        <w:rPr>
          <w:i w:val="0"/>
          <w:sz w:val="24"/>
          <w:szCs w:val="24"/>
          <w:lang w:val="kk-KZ"/>
        </w:rPr>
        <w:t>-</w:t>
      </w:r>
      <w:r w:rsidR="009E160E">
        <w:rPr>
          <w:i w:val="0"/>
          <w:sz w:val="24"/>
          <w:szCs w:val="24"/>
          <w:lang w:val="kk-KZ"/>
        </w:rPr>
        <w:t>5</w:t>
      </w:r>
      <w:r w:rsidRPr="00B61EB3">
        <w:rPr>
          <w:i w:val="0"/>
          <w:sz w:val="24"/>
          <w:szCs w:val="24"/>
          <w:lang w:val="kk-KZ"/>
        </w:rPr>
        <w:t>,  1 бірлік № 2</w:t>
      </w:r>
      <w:r w:rsidR="00157E07" w:rsidRPr="00157E07">
        <w:rPr>
          <w:i w:val="0"/>
          <w:sz w:val="24"/>
          <w:szCs w:val="24"/>
          <w:lang w:val="kk-KZ"/>
        </w:rPr>
        <w:t>3</w:t>
      </w:r>
      <w:r w:rsidRPr="00B61EB3">
        <w:rPr>
          <w:i w:val="0"/>
          <w:sz w:val="24"/>
          <w:szCs w:val="24"/>
          <w:lang w:val="kk-KZ"/>
        </w:rPr>
        <w:t>-</w:t>
      </w:r>
      <w:r w:rsidR="009E160E">
        <w:rPr>
          <w:i w:val="0"/>
          <w:sz w:val="24"/>
          <w:szCs w:val="24"/>
          <w:lang w:val="kk-KZ"/>
        </w:rPr>
        <w:t>2</w:t>
      </w:r>
      <w:r w:rsidRPr="00B61EB3">
        <w:rPr>
          <w:i w:val="0"/>
          <w:sz w:val="24"/>
          <w:szCs w:val="24"/>
          <w:lang w:val="kk-KZ"/>
        </w:rPr>
        <w:t>-3</w:t>
      </w:r>
    </w:p>
    <w:p w:rsidR="00B61EB3" w:rsidRPr="00B61EB3" w:rsidRDefault="00B61EB3" w:rsidP="00B61EB3">
      <w:pPr>
        <w:jc w:val="both"/>
        <w:rPr>
          <w:b w:val="0"/>
          <w:i w:val="0"/>
          <w:color w:val="000000"/>
          <w:sz w:val="22"/>
          <w:lang w:val="kk-KZ"/>
        </w:rPr>
      </w:pPr>
      <w:r w:rsidRPr="00B61EB3">
        <w:rPr>
          <w:i w:val="0"/>
          <w:color w:val="000000"/>
          <w:sz w:val="24"/>
          <w:szCs w:val="24"/>
          <w:lang w:val="kk-KZ"/>
        </w:rPr>
        <w:t>Қызметтік міндеттері:</w:t>
      </w:r>
      <w:r w:rsidR="00837D8B">
        <w:rPr>
          <w:i w:val="0"/>
          <w:color w:val="000000"/>
          <w:sz w:val="24"/>
          <w:szCs w:val="24"/>
          <w:lang w:val="kk-KZ"/>
        </w:rPr>
        <w:t xml:space="preserve"> </w:t>
      </w:r>
      <w:r w:rsidR="009E160E" w:rsidRPr="009E160E">
        <w:rPr>
          <w:b w:val="0"/>
          <w:i w:val="0"/>
          <w:color w:val="000000"/>
          <w:sz w:val="24"/>
          <w:lang w:val="kk-KZ"/>
        </w:rPr>
        <w:t>Тасымалданатын тауалар мен көлік құралдарына кедендік бақылау және рәсімдеу жүргізеді; кедендік төлемдер мен  салықтарды санайды және өндіріп алады; Заңды және жеке тұлғалардың ақшалай қаржы қозғалысына есептеу жүргізеді, СЭҚ қатысушылардың ақшалай қаржы қалдықтарын салыстыру жүргізеді; кеден бекеті жұмысының фискалдық блогына қатысты есептерді, кедендік төлемдер мен салықтарды өндіріп алу бойынша болжам көрсеткіштерін орындауды, трансферт баға белгілеуді, кедендік құнды түзетуді, пластикалық карточканы қолдануды, сонымен қатар мәліметтерді, ақпараттарды, саптық жазуларды және басқа мәліметтерді уақытылы дайындап Кеденге жолдайды; интелекктуалдық меншік объектілерінің құқығын қорғауға қатысты шаралар бойынша, тауарға арналған декларацияларды ресімдеу бойынша, транзитқа тыйым салынған тауаларға бақылау бойынша, тәуекелдер профилдерінің іске қосылуы бойынша есептерді уақытылы дайындап, тиісті органдарға жолдайды; кеден бекетінің жеке құрамын кіріс корреспонденциясымен таныстыру процесін, ҚР кеден органдарының қызметіне регламент белгілейтін нормативтік құқықтық актілер және басқа құжаттарды үнемі бақылауда ұстайды, ҚР заңына сәйкес анықталған қылмыстық (құқықбұзушылық) фактісі бойынша іс жүргізуді қамтамасыз етеді; санитарлық, карантиндік, ветеринарлық қызметтердің бақылауына қарасты заттарды анықтаған жағдайда, анықталған заттарды аталған қызметтерге ұсыну шараларын қабылдайды;</w:t>
      </w:r>
    </w:p>
    <w:p w:rsidR="00B61EB3" w:rsidRPr="00B61EB3" w:rsidRDefault="00B61EB3" w:rsidP="00B61EB3">
      <w:pPr>
        <w:jc w:val="both"/>
        <w:rPr>
          <w:i w:val="0"/>
          <w:color w:val="000000"/>
          <w:sz w:val="24"/>
          <w:szCs w:val="24"/>
          <w:lang w:val="kk-KZ"/>
        </w:rPr>
      </w:pPr>
      <w:r w:rsidRPr="00B61EB3">
        <w:rPr>
          <w:i w:val="0"/>
          <w:sz w:val="24"/>
          <w:szCs w:val="24"/>
          <w:lang w:val="kk-KZ"/>
        </w:rPr>
        <w:t>Конкурсқа қатысушыларға қойылатын талаптар</w:t>
      </w:r>
      <w:r w:rsidRPr="00B61EB3">
        <w:rPr>
          <w:i w:val="0"/>
          <w:color w:val="000000"/>
          <w:sz w:val="24"/>
          <w:szCs w:val="24"/>
          <w:lang w:val="kk-KZ"/>
        </w:rPr>
        <w:t xml:space="preserve">: </w:t>
      </w:r>
    </w:p>
    <w:p w:rsidR="00B61EB3" w:rsidRPr="00B61EB3" w:rsidRDefault="00B61EB3" w:rsidP="00B61EB3">
      <w:pPr>
        <w:jc w:val="both"/>
        <w:rPr>
          <w:b w:val="0"/>
          <w:i w:val="0"/>
          <w:color w:val="000000"/>
          <w:sz w:val="24"/>
          <w:lang w:val="kk-KZ"/>
        </w:rPr>
      </w:pPr>
      <w:r w:rsidRPr="00B61EB3">
        <w:rPr>
          <w:i w:val="0"/>
          <w:color w:val="000000"/>
          <w:sz w:val="24"/>
          <w:lang w:val="kk-KZ"/>
        </w:rPr>
        <w:t>Білімі:</w:t>
      </w:r>
      <w:r w:rsidR="00837D8B">
        <w:rPr>
          <w:i w:val="0"/>
          <w:color w:val="000000"/>
          <w:sz w:val="24"/>
          <w:lang w:val="kk-KZ"/>
        </w:rPr>
        <w:t xml:space="preserve"> </w:t>
      </w:r>
      <w:r w:rsidR="009E160E" w:rsidRPr="009E160E">
        <w:rPr>
          <w:b w:val="0"/>
          <w:i w:val="0"/>
          <w:color w:val="000000"/>
          <w:sz w:val="24"/>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 жоғары</w:t>
      </w:r>
    </w:p>
    <w:p w:rsidR="009E160E" w:rsidRDefault="00B61EB3" w:rsidP="00B61EB3">
      <w:pPr>
        <w:jc w:val="both"/>
        <w:rPr>
          <w:b w:val="0"/>
          <w:i w:val="0"/>
          <w:color w:val="000000"/>
          <w:sz w:val="24"/>
          <w:lang w:val="kk-KZ"/>
        </w:rPr>
      </w:pPr>
      <w:r w:rsidRPr="00B61EB3">
        <w:rPr>
          <w:i w:val="0"/>
          <w:color w:val="000000"/>
          <w:sz w:val="24"/>
          <w:lang w:val="kk-KZ"/>
        </w:rPr>
        <w:t>Мамандығы:</w:t>
      </w:r>
      <w:r w:rsidR="00837D8B">
        <w:rPr>
          <w:b w:val="0"/>
          <w:i w:val="0"/>
          <w:color w:val="000000"/>
          <w:sz w:val="24"/>
          <w:lang w:val="kk-KZ"/>
        </w:rPr>
        <w:t xml:space="preserve"> Э</w:t>
      </w:r>
      <w:r w:rsidR="009E160E" w:rsidRPr="009E160E">
        <w:rPr>
          <w:b w:val="0"/>
          <w:i w:val="0"/>
          <w:color w:val="000000"/>
          <w:sz w:val="24"/>
          <w:lang w:val="kk-KZ"/>
        </w:rPr>
        <w:t>кономика немесе менеджмент немесе есеп және аудит немесе қаржы немесе мемлекеттiк және жергiлiктi басқару немесе әлемдiк экономика немесе құқықтану немесе кеден ісі немесе техникалық ғылымдар және технологиялар саласындағы (жалпы).</w:t>
      </w:r>
    </w:p>
    <w:p w:rsidR="00B61EB3" w:rsidRPr="00B61EB3" w:rsidRDefault="00B61EB3" w:rsidP="00B61EB3">
      <w:pPr>
        <w:jc w:val="both"/>
        <w:rPr>
          <w:b w:val="0"/>
          <w:i w:val="0"/>
          <w:sz w:val="24"/>
          <w:szCs w:val="24"/>
          <w:lang w:val="kk-KZ"/>
        </w:rPr>
      </w:pPr>
      <w:r w:rsidRPr="00B61EB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61EB3" w:rsidRPr="00B61EB3" w:rsidRDefault="00B61EB3" w:rsidP="00B61EB3">
      <w:pPr>
        <w:jc w:val="both"/>
        <w:rPr>
          <w:b w:val="0"/>
          <w:i w:val="0"/>
          <w:sz w:val="24"/>
          <w:szCs w:val="24"/>
          <w:lang w:val="kk-KZ"/>
        </w:rPr>
      </w:pPr>
      <w:r w:rsidRPr="00B61EB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B61EB3" w:rsidRPr="00B61EB3" w:rsidRDefault="00B61EB3" w:rsidP="00B61EB3">
      <w:pPr>
        <w:jc w:val="both"/>
        <w:rPr>
          <w:b w:val="0"/>
          <w:i w:val="0"/>
          <w:sz w:val="24"/>
          <w:szCs w:val="24"/>
          <w:lang w:val="kk-KZ"/>
        </w:rPr>
      </w:pPr>
      <w:r w:rsidRPr="00B61EB3">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B61EB3" w:rsidRPr="00B61EB3" w:rsidRDefault="00B61EB3" w:rsidP="00B61EB3">
      <w:pPr>
        <w:jc w:val="both"/>
        <w:rPr>
          <w:b w:val="0"/>
          <w:i w:val="0"/>
          <w:color w:val="000000"/>
          <w:sz w:val="24"/>
          <w:szCs w:val="24"/>
          <w:lang w:val="kk-KZ"/>
        </w:rPr>
      </w:pPr>
      <w:r w:rsidRPr="00B61EB3">
        <w:rPr>
          <w:b w:val="0"/>
          <w:i w:val="0"/>
          <w:color w:val="000000"/>
          <w:sz w:val="24"/>
          <w:szCs w:val="24"/>
          <w:lang w:val="kk-KZ"/>
        </w:rPr>
        <w:t>Үлгілік біліктілік талаптарына сәйкес.</w:t>
      </w:r>
    </w:p>
    <w:p w:rsidR="00B61EB3" w:rsidRPr="00B61EB3" w:rsidRDefault="00B61EB3" w:rsidP="00B61EB3">
      <w:pPr>
        <w:jc w:val="both"/>
        <w:rPr>
          <w:b w:val="0"/>
          <w:i w:val="0"/>
          <w:color w:val="000000"/>
          <w:sz w:val="24"/>
          <w:szCs w:val="24"/>
          <w:lang w:val="kk-KZ"/>
        </w:rPr>
      </w:pPr>
      <w:r w:rsidRPr="00B61EB3">
        <w:rPr>
          <w:b w:val="0"/>
          <w:i w:val="0"/>
          <w:color w:val="000000"/>
          <w:sz w:val="24"/>
          <w:szCs w:val="24"/>
          <w:lang w:val="kk-KZ"/>
        </w:rPr>
        <w:t xml:space="preserve">Тиісті лауазымның функционалдық бағытына сәйкес облыстарда: сәйкесті мамандығы </w:t>
      </w:r>
      <w:r w:rsidRPr="00B61EB3">
        <w:rPr>
          <w:b w:val="0"/>
          <w:i w:val="0"/>
          <w:color w:val="000000"/>
          <w:sz w:val="24"/>
          <w:szCs w:val="24"/>
          <w:lang w:val="kk-KZ"/>
        </w:rPr>
        <w:lastRenderedPageBreak/>
        <w:t>бойынша меншік нысанына қарамастан мекемелер мен ұйымдардағы жұмыс тәжірибесі.</w:t>
      </w:r>
    </w:p>
    <w:p w:rsidR="00B61EB3" w:rsidRPr="00B61EB3" w:rsidRDefault="00B61EB3" w:rsidP="00B61EB3">
      <w:pPr>
        <w:jc w:val="both"/>
        <w:rPr>
          <w:b w:val="0"/>
          <w:i w:val="0"/>
          <w:sz w:val="24"/>
          <w:szCs w:val="24"/>
          <w:lang w:val="kk-KZ"/>
        </w:rPr>
      </w:pPr>
      <w:r w:rsidRPr="00B61EB3">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37D8B" w:rsidRDefault="00837D8B" w:rsidP="009E160E">
      <w:pPr>
        <w:jc w:val="both"/>
        <w:rPr>
          <w:i w:val="0"/>
          <w:sz w:val="24"/>
          <w:szCs w:val="24"/>
          <w:lang w:val="kk-KZ"/>
        </w:rPr>
      </w:pPr>
    </w:p>
    <w:p w:rsidR="009E160E" w:rsidRPr="00B61EB3" w:rsidRDefault="009E160E" w:rsidP="009E160E">
      <w:pPr>
        <w:jc w:val="both"/>
        <w:rPr>
          <w:i w:val="0"/>
          <w:sz w:val="24"/>
          <w:szCs w:val="24"/>
          <w:lang w:val="kk-KZ"/>
        </w:rPr>
      </w:pPr>
      <w:r w:rsidRPr="00B61EB3">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9E160E">
        <w:rPr>
          <w:i w:val="0"/>
          <w:sz w:val="24"/>
          <w:szCs w:val="24"/>
          <w:lang w:val="kk-KZ"/>
        </w:rPr>
        <w:t xml:space="preserve">Аудит  басқармасы №3 аудит бөлімінің бас маманы </w:t>
      </w:r>
      <w:r w:rsidRPr="00B61EB3">
        <w:rPr>
          <w:i w:val="0"/>
          <w:sz w:val="24"/>
          <w:szCs w:val="24"/>
          <w:lang w:val="kk-KZ"/>
        </w:rPr>
        <w:t>лауазымына қойылатын біліктілік талаптары, санаты-С-</w:t>
      </w:r>
      <w:r>
        <w:rPr>
          <w:i w:val="0"/>
          <w:sz w:val="24"/>
          <w:szCs w:val="24"/>
          <w:lang w:val="kk-KZ"/>
        </w:rPr>
        <w:t>О</w:t>
      </w:r>
      <w:r w:rsidRPr="00B61EB3">
        <w:rPr>
          <w:i w:val="0"/>
          <w:sz w:val="24"/>
          <w:szCs w:val="24"/>
          <w:lang w:val="kk-KZ"/>
        </w:rPr>
        <w:t>-</w:t>
      </w:r>
      <w:r>
        <w:rPr>
          <w:i w:val="0"/>
          <w:sz w:val="24"/>
          <w:szCs w:val="24"/>
          <w:lang w:val="kk-KZ"/>
        </w:rPr>
        <w:t>5</w:t>
      </w:r>
      <w:r w:rsidRPr="00B61EB3">
        <w:rPr>
          <w:i w:val="0"/>
          <w:sz w:val="24"/>
          <w:szCs w:val="24"/>
          <w:lang w:val="kk-KZ"/>
        </w:rPr>
        <w:t xml:space="preserve">,  1 бірлік № </w:t>
      </w:r>
      <w:r w:rsidRPr="009E160E">
        <w:rPr>
          <w:i w:val="0"/>
          <w:sz w:val="24"/>
          <w:szCs w:val="24"/>
          <w:lang w:val="kk-KZ"/>
        </w:rPr>
        <w:t>07-3-2-2</w:t>
      </w:r>
    </w:p>
    <w:p w:rsidR="009E160E" w:rsidRPr="00B61EB3" w:rsidRDefault="009E160E" w:rsidP="009E160E">
      <w:pPr>
        <w:jc w:val="both"/>
        <w:rPr>
          <w:b w:val="0"/>
          <w:i w:val="0"/>
          <w:color w:val="000000"/>
          <w:sz w:val="24"/>
          <w:lang w:val="kk-KZ"/>
        </w:rPr>
      </w:pPr>
      <w:r w:rsidRPr="00B61EB3">
        <w:rPr>
          <w:i w:val="0"/>
          <w:color w:val="000000"/>
          <w:sz w:val="24"/>
          <w:szCs w:val="24"/>
          <w:lang w:val="kk-KZ"/>
        </w:rPr>
        <w:t>Қызметтік міндеттері:</w:t>
      </w:r>
      <w:r w:rsidR="00837D8B">
        <w:rPr>
          <w:i w:val="0"/>
          <w:color w:val="000000"/>
          <w:sz w:val="24"/>
          <w:szCs w:val="24"/>
          <w:lang w:val="kk-KZ"/>
        </w:rPr>
        <w:t xml:space="preserve"> </w:t>
      </w:r>
      <w:r w:rsidRPr="009E160E">
        <w:rPr>
          <w:b w:val="0"/>
          <w:i w:val="0"/>
          <w:color w:val="000000"/>
          <w:sz w:val="24"/>
          <w:lang w:val="kk-KZ"/>
        </w:rPr>
        <w:t>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w:t>
      </w:r>
      <w:r>
        <w:rPr>
          <w:b w:val="0"/>
          <w:i w:val="0"/>
          <w:color w:val="000000"/>
          <w:sz w:val="24"/>
          <w:lang w:val="kk-KZ"/>
        </w:rPr>
        <w:t xml:space="preserve"> ету жұмыстарын жүзеге асырады. </w:t>
      </w:r>
      <w:r w:rsidRPr="009E160E">
        <w:rPr>
          <w:b w:val="0"/>
          <w:i w:val="0"/>
          <w:color w:val="000000"/>
          <w:sz w:val="24"/>
          <w:lang w:val="kk-KZ"/>
        </w:rPr>
        <w:t>Салық төлеушілердің салық заңд</w:t>
      </w:r>
      <w:r>
        <w:rPr>
          <w:b w:val="0"/>
          <w:i w:val="0"/>
          <w:color w:val="000000"/>
          <w:sz w:val="24"/>
          <w:lang w:val="kk-KZ"/>
        </w:rPr>
        <w:t xml:space="preserve">ылықтарын сақтауын қадағалайды. </w:t>
      </w:r>
      <w:r w:rsidRPr="009E160E">
        <w:rPr>
          <w:b w:val="0"/>
          <w:i w:val="0"/>
          <w:color w:val="000000"/>
          <w:sz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9E160E" w:rsidRPr="00B61EB3" w:rsidRDefault="009E160E" w:rsidP="009E160E">
      <w:pPr>
        <w:jc w:val="both"/>
        <w:rPr>
          <w:i w:val="0"/>
          <w:color w:val="000000"/>
          <w:sz w:val="24"/>
          <w:szCs w:val="24"/>
          <w:lang w:val="kk-KZ"/>
        </w:rPr>
      </w:pPr>
      <w:r w:rsidRPr="00B61EB3">
        <w:rPr>
          <w:i w:val="0"/>
          <w:sz w:val="24"/>
          <w:szCs w:val="24"/>
          <w:lang w:val="kk-KZ"/>
        </w:rPr>
        <w:t>Конкурсқа қатысушыларға қойылатын талаптар</w:t>
      </w:r>
      <w:r w:rsidRPr="00B61EB3">
        <w:rPr>
          <w:i w:val="0"/>
          <w:color w:val="000000"/>
          <w:sz w:val="24"/>
          <w:szCs w:val="24"/>
          <w:lang w:val="kk-KZ"/>
        </w:rPr>
        <w:t xml:space="preserve">: </w:t>
      </w:r>
    </w:p>
    <w:p w:rsidR="009E160E" w:rsidRPr="009E160E" w:rsidRDefault="009E160E" w:rsidP="009E160E">
      <w:pPr>
        <w:jc w:val="both"/>
        <w:rPr>
          <w:b w:val="0"/>
          <w:i w:val="0"/>
          <w:color w:val="000000"/>
          <w:sz w:val="24"/>
          <w:lang w:val="kk-KZ"/>
        </w:rPr>
      </w:pPr>
      <w:r w:rsidRPr="00B61EB3">
        <w:rPr>
          <w:i w:val="0"/>
          <w:color w:val="000000"/>
          <w:sz w:val="24"/>
          <w:lang w:val="kk-KZ"/>
        </w:rPr>
        <w:t>Білімі:</w:t>
      </w:r>
      <w:r w:rsidR="00837D8B">
        <w:rPr>
          <w:i w:val="0"/>
          <w:color w:val="000000"/>
          <w:sz w:val="24"/>
          <w:lang w:val="kk-KZ"/>
        </w:rPr>
        <w:t xml:space="preserve"> </w:t>
      </w:r>
      <w:r w:rsidRPr="009E160E">
        <w:rPr>
          <w:b w:val="0"/>
          <w:i w:val="0"/>
          <w:color w:val="000000"/>
          <w:sz w:val="24"/>
          <w:lang w:val="kk-KZ"/>
        </w:rPr>
        <w:t>Әлеуметтiк ғылымдар, экономика және бизнес саласындағы немесе құқық саласындағы жоғары</w:t>
      </w:r>
      <w:r>
        <w:rPr>
          <w:b w:val="0"/>
          <w:i w:val="0"/>
          <w:color w:val="000000"/>
          <w:sz w:val="24"/>
          <w:lang w:val="kk-KZ"/>
        </w:rPr>
        <w:t>.</w:t>
      </w:r>
    </w:p>
    <w:p w:rsidR="009E160E" w:rsidRPr="009E160E" w:rsidRDefault="009E160E" w:rsidP="009E160E">
      <w:pPr>
        <w:jc w:val="both"/>
        <w:rPr>
          <w:b w:val="0"/>
          <w:i w:val="0"/>
          <w:color w:val="000000"/>
          <w:sz w:val="24"/>
          <w:lang w:val="kk-KZ"/>
        </w:rPr>
      </w:pPr>
      <w:r w:rsidRPr="00B61EB3">
        <w:rPr>
          <w:i w:val="0"/>
          <w:color w:val="000000"/>
          <w:sz w:val="24"/>
          <w:lang w:val="kk-KZ"/>
        </w:rPr>
        <w:t>Мамандығы:</w:t>
      </w:r>
      <w:r w:rsidR="00837D8B">
        <w:rPr>
          <w:i w:val="0"/>
          <w:color w:val="000000"/>
          <w:sz w:val="24"/>
          <w:lang w:val="kk-KZ"/>
        </w:rPr>
        <w:t xml:space="preserve"> </w:t>
      </w:r>
      <w:r w:rsidR="00837D8B" w:rsidRPr="00837D8B">
        <w:rPr>
          <w:b w:val="0"/>
          <w:i w:val="0"/>
          <w:color w:val="000000"/>
          <w:sz w:val="24"/>
          <w:lang w:val="kk-KZ"/>
        </w:rPr>
        <w:t>Э</w:t>
      </w:r>
      <w:r w:rsidRPr="009E160E">
        <w:rPr>
          <w:b w:val="0"/>
          <w:i w:val="0"/>
          <w:color w:val="000000"/>
          <w:sz w:val="24"/>
          <w:lang w:val="kk-KZ"/>
        </w:rPr>
        <w:t>кономика немесе менеджмент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p>
    <w:p w:rsidR="009E160E" w:rsidRPr="00B61EB3" w:rsidRDefault="009E160E" w:rsidP="009E160E">
      <w:pPr>
        <w:jc w:val="both"/>
        <w:rPr>
          <w:b w:val="0"/>
          <w:i w:val="0"/>
          <w:sz w:val="24"/>
          <w:szCs w:val="24"/>
          <w:lang w:val="kk-KZ"/>
        </w:rPr>
      </w:pPr>
      <w:r w:rsidRPr="00B61EB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9E160E" w:rsidRPr="00B61EB3" w:rsidRDefault="009E160E" w:rsidP="009E160E">
      <w:pPr>
        <w:jc w:val="both"/>
        <w:rPr>
          <w:b w:val="0"/>
          <w:i w:val="0"/>
          <w:sz w:val="24"/>
          <w:szCs w:val="24"/>
          <w:lang w:val="kk-KZ"/>
        </w:rPr>
      </w:pPr>
      <w:r w:rsidRPr="00B61EB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E160E" w:rsidRPr="00B61EB3" w:rsidRDefault="009E160E" w:rsidP="009E160E">
      <w:pPr>
        <w:jc w:val="both"/>
        <w:rPr>
          <w:b w:val="0"/>
          <w:i w:val="0"/>
          <w:sz w:val="24"/>
          <w:szCs w:val="24"/>
          <w:lang w:val="kk-KZ"/>
        </w:rPr>
      </w:pPr>
      <w:r w:rsidRPr="00B61EB3">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9E160E" w:rsidRPr="00B61EB3" w:rsidRDefault="009E160E" w:rsidP="009E160E">
      <w:pPr>
        <w:jc w:val="both"/>
        <w:rPr>
          <w:b w:val="0"/>
          <w:i w:val="0"/>
          <w:color w:val="000000"/>
          <w:sz w:val="24"/>
          <w:szCs w:val="24"/>
          <w:lang w:val="kk-KZ"/>
        </w:rPr>
      </w:pPr>
      <w:r w:rsidRPr="00B61EB3">
        <w:rPr>
          <w:b w:val="0"/>
          <w:i w:val="0"/>
          <w:color w:val="000000"/>
          <w:sz w:val="24"/>
          <w:szCs w:val="24"/>
          <w:lang w:val="kk-KZ"/>
        </w:rPr>
        <w:t>Үлгілік біліктілік талаптарына сәйкес.</w:t>
      </w:r>
    </w:p>
    <w:p w:rsidR="009E160E" w:rsidRPr="00B61EB3" w:rsidRDefault="009E160E" w:rsidP="009E160E">
      <w:pPr>
        <w:jc w:val="both"/>
        <w:rPr>
          <w:b w:val="0"/>
          <w:i w:val="0"/>
          <w:color w:val="000000"/>
          <w:sz w:val="24"/>
          <w:szCs w:val="24"/>
          <w:lang w:val="kk-KZ"/>
        </w:rPr>
      </w:pPr>
      <w:r w:rsidRPr="00B61EB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E160E" w:rsidRPr="00B61EB3" w:rsidRDefault="009E160E" w:rsidP="009E160E">
      <w:pPr>
        <w:jc w:val="both"/>
        <w:rPr>
          <w:b w:val="0"/>
          <w:i w:val="0"/>
          <w:sz w:val="24"/>
          <w:szCs w:val="24"/>
          <w:lang w:val="kk-KZ"/>
        </w:rPr>
      </w:pPr>
      <w:r w:rsidRPr="00B61EB3">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37D8B" w:rsidRDefault="00837D8B" w:rsidP="005154E3">
      <w:pPr>
        <w:jc w:val="both"/>
        <w:rPr>
          <w:b w:val="0"/>
          <w:i w:val="0"/>
          <w:color w:val="000000"/>
          <w:sz w:val="24"/>
          <w:lang w:val="kk-KZ"/>
        </w:rPr>
      </w:pPr>
    </w:p>
    <w:p w:rsidR="00837D8B" w:rsidRPr="00B61EB3" w:rsidRDefault="00837D8B" w:rsidP="00837D8B">
      <w:pPr>
        <w:jc w:val="both"/>
        <w:rPr>
          <w:i w:val="0"/>
          <w:sz w:val="24"/>
          <w:szCs w:val="24"/>
          <w:lang w:val="kk-KZ"/>
        </w:rPr>
      </w:pPr>
      <w:r w:rsidRPr="00B61EB3">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Pr>
          <w:i w:val="0"/>
          <w:sz w:val="24"/>
          <w:szCs w:val="24"/>
          <w:lang w:val="kk-KZ"/>
        </w:rPr>
        <w:t>Адам ресурстары  басқармасы қызметтік тергеу</w:t>
      </w:r>
      <w:r w:rsidRPr="009E160E">
        <w:rPr>
          <w:i w:val="0"/>
          <w:sz w:val="24"/>
          <w:szCs w:val="24"/>
          <w:lang w:val="kk-KZ"/>
        </w:rPr>
        <w:t xml:space="preserve"> бөлімінің бас маманы </w:t>
      </w:r>
      <w:r w:rsidRPr="00B61EB3">
        <w:rPr>
          <w:i w:val="0"/>
          <w:sz w:val="24"/>
          <w:szCs w:val="24"/>
          <w:lang w:val="kk-KZ"/>
        </w:rPr>
        <w:t>лауазымына қойылатын біліктілік талаптары, санаты-С-</w:t>
      </w:r>
      <w:r>
        <w:rPr>
          <w:i w:val="0"/>
          <w:sz w:val="24"/>
          <w:szCs w:val="24"/>
          <w:lang w:val="kk-KZ"/>
        </w:rPr>
        <w:t>О</w:t>
      </w:r>
      <w:r w:rsidRPr="00B61EB3">
        <w:rPr>
          <w:i w:val="0"/>
          <w:sz w:val="24"/>
          <w:szCs w:val="24"/>
          <w:lang w:val="kk-KZ"/>
        </w:rPr>
        <w:t>-</w:t>
      </w:r>
      <w:r>
        <w:rPr>
          <w:i w:val="0"/>
          <w:sz w:val="24"/>
          <w:szCs w:val="24"/>
          <w:lang w:val="kk-KZ"/>
        </w:rPr>
        <w:t xml:space="preserve">5,  1 бірлік </w:t>
      </w:r>
      <w:r w:rsidRPr="00837D8B">
        <w:rPr>
          <w:i w:val="0"/>
          <w:sz w:val="24"/>
          <w:szCs w:val="24"/>
          <w:lang w:val="kk-KZ"/>
        </w:rPr>
        <w:t>№03-2-2-1</w:t>
      </w:r>
    </w:p>
    <w:p w:rsidR="00837D8B" w:rsidRPr="00837D8B" w:rsidRDefault="00837D8B" w:rsidP="00837D8B">
      <w:pPr>
        <w:jc w:val="both"/>
        <w:rPr>
          <w:b w:val="0"/>
          <w:i w:val="0"/>
          <w:color w:val="000000"/>
          <w:sz w:val="24"/>
          <w:lang w:val="kk-KZ"/>
        </w:rPr>
      </w:pPr>
      <w:r w:rsidRPr="00B61EB3">
        <w:rPr>
          <w:i w:val="0"/>
          <w:color w:val="000000"/>
          <w:sz w:val="24"/>
          <w:szCs w:val="24"/>
          <w:lang w:val="kk-KZ"/>
        </w:rPr>
        <w:t>Қызметтік міндеттері:</w:t>
      </w:r>
      <w:r>
        <w:rPr>
          <w:i w:val="0"/>
          <w:color w:val="000000"/>
          <w:sz w:val="24"/>
          <w:szCs w:val="24"/>
          <w:lang w:val="kk-KZ"/>
        </w:rPr>
        <w:t xml:space="preserve"> </w:t>
      </w:r>
      <w:r w:rsidRPr="00837D8B">
        <w:rPr>
          <w:b w:val="0"/>
          <w:i w:val="0"/>
          <w:color w:val="000000"/>
          <w:sz w:val="24"/>
          <w:lang w:val="kk-KZ"/>
        </w:rPr>
        <w:t xml:space="preserve">ҚР «Сыбайлас жемқорлыққа қарсы күрес» Заңын және сыбайлас жемқорлыққа қарсы күрес мәселелері бойынша мемлекеттік бағдарламалар мен шаралардың орындалуын ұйымдастырады және үйлестіреді; сыбайлас жемқорлық және лауазымдық сипаттағы құқық бұзушылықтарды анықтау, ескерту және жолын кесу, сыбайлас жемқорлық көрінісітерін жою шараларын жүзеге асырады; басқарма қызметкерлерінің жүргізген тексерулерін қадағалайды; Департаментінде және аудандық салық басқармаларында жүргізген мемлекеттік органдарының тексерулеріне мониторинг жасайды; салық төлеушілердің арыздары бойынша, сенім үнсандығы мен электронды арыз кітәбіне түскен арыздар бойынша шараларын жүзеге асырады;  Департамент қызметкерлерінің заңсыз әрекеттігі (әрекетсіздігі) бойынша қызметтік тексеру жүргізеді; жүргізілген тексеру нәтижелері бойынша анықталған кемшіліктердің жоюуын тексереді; Басқармаға кіретін </w:t>
      </w:r>
      <w:r w:rsidRPr="00837D8B">
        <w:rPr>
          <w:b w:val="0"/>
          <w:i w:val="0"/>
          <w:color w:val="000000"/>
          <w:sz w:val="24"/>
          <w:lang w:val="kk-KZ"/>
        </w:rPr>
        <w:lastRenderedPageBreak/>
        <w:t xml:space="preserve">сұрақтар бойынша түсіндіру жұмыстарын жүргізеді.Аумақтық салық басқармалары мемлекеттік қызметкерлерінің декларацияларын уақтылы тапсыруын, ҚР «Сыбайлас жемқорлыққа қарсы күрес» және «Мемлекеттік қызмет туралы» Заңдарына сәйкес мемлекеттік қызметкерлердің шектеу қабылдауы мен салықтық тексеру іс-қағаздарының уақтылы тапсырылуын және жүзеге асырылуын қадағалайды.   </w:t>
      </w:r>
    </w:p>
    <w:p w:rsidR="00837D8B" w:rsidRPr="00837D8B" w:rsidRDefault="00837D8B" w:rsidP="00837D8B">
      <w:pPr>
        <w:jc w:val="both"/>
        <w:rPr>
          <w:b w:val="0"/>
          <w:i w:val="0"/>
          <w:color w:val="000000"/>
          <w:sz w:val="24"/>
          <w:lang w:val="kk-KZ"/>
        </w:rPr>
      </w:pPr>
      <w:r w:rsidRPr="00837D8B">
        <w:rPr>
          <w:b w:val="0"/>
          <w:i w:val="0"/>
          <w:color w:val="000000"/>
          <w:sz w:val="24"/>
          <w:lang w:val="kk-KZ"/>
        </w:rPr>
        <w:t xml:space="preserve">Өз қызметін жүзеге асыруда жұмысын ҚР ҚМ МКК-мен, Департамент басқармаларымен, аумақтық басқармаларымен, салық төлеушілермен, азаматтармен,  құқық қорғау органдарымен және басқа да мемлекеттік органдармен үйлестіреді.  </w:t>
      </w:r>
    </w:p>
    <w:p w:rsidR="00837D8B" w:rsidRPr="00B61EB3" w:rsidRDefault="00837D8B" w:rsidP="00837D8B">
      <w:pPr>
        <w:jc w:val="both"/>
        <w:rPr>
          <w:i w:val="0"/>
          <w:color w:val="000000"/>
          <w:sz w:val="24"/>
          <w:szCs w:val="24"/>
          <w:lang w:val="kk-KZ"/>
        </w:rPr>
      </w:pPr>
      <w:r w:rsidRPr="00B61EB3">
        <w:rPr>
          <w:i w:val="0"/>
          <w:sz w:val="24"/>
          <w:szCs w:val="24"/>
          <w:lang w:val="kk-KZ"/>
        </w:rPr>
        <w:t>Конкурсқа қатысушыларға қойылатын талаптар</w:t>
      </w:r>
      <w:r w:rsidRPr="00B61EB3">
        <w:rPr>
          <w:i w:val="0"/>
          <w:color w:val="000000"/>
          <w:sz w:val="24"/>
          <w:szCs w:val="24"/>
          <w:lang w:val="kk-KZ"/>
        </w:rPr>
        <w:t xml:space="preserve">: </w:t>
      </w:r>
    </w:p>
    <w:p w:rsidR="00837D8B" w:rsidRPr="00837D8B" w:rsidRDefault="00837D8B" w:rsidP="00837D8B">
      <w:pPr>
        <w:jc w:val="both"/>
        <w:rPr>
          <w:b w:val="0"/>
          <w:i w:val="0"/>
          <w:sz w:val="24"/>
          <w:szCs w:val="24"/>
          <w:lang w:val="kk-KZ"/>
        </w:rPr>
      </w:pPr>
      <w:r w:rsidRPr="00B61EB3">
        <w:rPr>
          <w:i w:val="0"/>
          <w:color w:val="000000"/>
          <w:sz w:val="24"/>
          <w:lang w:val="kk-KZ"/>
        </w:rPr>
        <w:t>Білімі:</w:t>
      </w:r>
      <w:r>
        <w:rPr>
          <w:i w:val="0"/>
          <w:color w:val="000000"/>
          <w:sz w:val="24"/>
          <w:lang w:val="kk-KZ"/>
        </w:rPr>
        <w:t xml:space="preserve"> </w:t>
      </w:r>
      <w:r w:rsidRPr="00837D8B">
        <w:rPr>
          <w:b w:val="0"/>
          <w:i w:val="0"/>
          <w:sz w:val="24"/>
          <w:szCs w:val="24"/>
          <w:lang w:val="kk-KZ"/>
        </w:rPr>
        <w:t xml:space="preserve">Әлеуметтiк ғылымдар, экономика және бизнес саласындағы  немесе құқық саласындағы жоғары </w:t>
      </w:r>
    </w:p>
    <w:p w:rsidR="00837D8B" w:rsidRDefault="00837D8B" w:rsidP="00837D8B">
      <w:pPr>
        <w:jc w:val="both"/>
        <w:rPr>
          <w:color w:val="000000"/>
          <w:lang w:val="kk-KZ"/>
        </w:rPr>
      </w:pPr>
      <w:r w:rsidRPr="00B61EB3">
        <w:rPr>
          <w:i w:val="0"/>
          <w:color w:val="000000"/>
          <w:sz w:val="24"/>
          <w:lang w:val="kk-KZ"/>
        </w:rPr>
        <w:t>Мамандығы:</w:t>
      </w:r>
      <w:r>
        <w:rPr>
          <w:i w:val="0"/>
          <w:color w:val="000000"/>
          <w:sz w:val="24"/>
          <w:lang w:val="kk-KZ"/>
        </w:rPr>
        <w:t xml:space="preserve"> </w:t>
      </w:r>
      <w:r w:rsidRPr="00837D8B">
        <w:rPr>
          <w:b w:val="0"/>
          <w:i w:val="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менеджмент.</w:t>
      </w:r>
    </w:p>
    <w:p w:rsidR="00837D8B" w:rsidRPr="00B61EB3" w:rsidRDefault="00837D8B" w:rsidP="00837D8B">
      <w:pPr>
        <w:jc w:val="both"/>
        <w:rPr>
          <w:b w:val="0"/>
          <w:i w:val="0"/>
          <w:sz w:val="24"/>
          <w:szCs w:val="24"/>
          <w:lang w:val="kk-KZ"/>
        </w:rPr>
      </w:pPr>
      <w:r w:rsidRPr="00B61EB3">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837D8B" w:rsidRPr="00B61EB3" w:rsidRDefault="00837D8B" w:rsidP="00837D8B">
      <w:pPr>
        <w:jc w:val="both"/>
        <w:rPr>
          <w:b w:val="0"/>
          <w:i w:val="0"/>
          <w:sz w:val="24"/>
          <w:szCs w:val="24"/>
          <w:lang w:val="kk-KZ"/>
        </w:rPr>
      </w:pPr>
      <w:r w:rsidRPr="00B61EB3">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837D8B" w:rsidRPr="00B61EB3" w:rsidRDefault="00837D8B" w:rsidP="00837D8B">
      <w:pPr>
        <w:jc w:val="both"/>
        <w:rPr>
          <w:b w:val="0"/>
          <w:i w:val="0"/>
          <w:sz w:val="24"/>
          <w:szCs w:val="24"/>
          <w:lang w:val="kk-KZ"/>
        </w:rPr>
      </w:pPr>
      <w:r w:rsidRPr="00B61EB3">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837D8B" w:rsidRPr="00B61EB3" w:rsidRDefault="00837D8B" w:rsidP="00837D8B">
      <w:pPr>
        <w:jc w:val="both"/>
        <w:rPr>
          <w:b w:val="0"/>
          <w:i w:val="0"/>
          <w:color w:val="000000"/>
          <w:sz w:val="24"/>
          <w:szCs w:val="24"/>
          <w:lang w:val="kk-KZ"/>
        </w:rPr>
      </w:pPr>
      <w:r w:rsidRPr="00B61EB3">
        <w:rPr>
          <w:b w:val="0"/>
          <w:i w:val="0"/>
          <w:color w:val="000000"/>
          <w:sz w:val="24"/>
          <w:szCs w:val="24"/>
          <w:lang w:val="kk-KZ"/>
        </w:rPr>
        <w:t>Үлгілік біліктілік талаптарына сәйкес.</w:t>
      </w:r>
    </w:p>
    <w:p w:rsidR="00837D8B" w:rsidRPr="00B61EB3" w:rsidRDefault="00837D8B" w:rsidP="00837D8B">
      <w:pPr>
        <w:jc w:val="both"/>
        <w:rPr>
          <w:b w:val="0"/>
          <w:i w:val="0"/>
          <w:color w:val="000000"/>
          <w:sz w:val="24"/>
          <w:szCs w:val="24"/>
          <w:lang w:val="kk-KZ"/>
        </w:rPr>
      </w:pPr>
      <w:r w:rsidRPr="00B61EB3">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837D8B" w:rsidRPr="00B61EB3" w:rsidRDefault="00837D8B" w:rsidP="00837D8B">
      <w:pPr>
        <w:jc w:val="both"/>
        <w:rPr>
          <w:b w:val="0"/>
          <w:i w:val="0"/>
          <w:sz w:val="24"/>
          <w:szCs w:val="24"/>
          <w:lang w:val="kk-KZ"/>
        </w:rPr>
      </w:pPr>
      <w:r w:rsidRPr="00B61EB3">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CF621D" w:rsidRDefault="00CF621D" w:rsidP="005154E3">
      <w:pPr>
        <w:jc w:val="both"/>
        <w:rPr>
          <w:b w:val="0"/>
          <w:i w:val="0"/>
          <w:color w:val="000000"/>
          <w:sz w:val="24"/>
          <w:lang w:val="kk-KZ"/>
        </w:rPr>
      </w:pPr>
    </w:p>
    <w:p w:rsidR="00CF621D" w:rsidRDefault="00CF621D" w:rsidP="00CF621D">
      <w:pPr>
        <w:jc w:val="both"/>
        <w:rPr>
          <w:i w:val="0"/>
          <w:sz w:val="24"/>
          <w:szCs w:val="24"/>
          <w:lang w:val="kk-KZ"/>
        </w:rPr>
      </w:pPr>
      <w:r>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w:t>
      </w:r>
      <w:r w:rsidRPr="00C0017B">
        <w:rPr>
          <w:i w:val="0"/>
          <w:sz w:val="24"/>
          <w:szCs w:val="24"/>
          <w:lang w:val="kk-KZ"/>
        </w:rPr>
        <w:t xml:space="preserve">(726-32)56-87-24, </w:t>
      </w:r>
      <w:r>
        <w:rPr>
          <w:i w:val="0"/>
          <w:sz w:val="24"/>
          <w:szCs w:val="24"/>
          <w:lang w:val="kk-KZ"/>
        </w:rPr>
        <w:t xml:space="preserve">2-26-61 </w:t>
      </w:r>
      <w:hyperlink r:id="rId7" w:history="1">
        <w:r w:rsidRPr="00C0017B">
          <w:rPr>
            <w:rStyle w:val="a8"/>
            <w:i w:val="0"/>
            <w:sz w:val="24"/>
            <w:szCs w:val="24"/>
            <w:lang w:val="kk-KZ"/>
          </w:rPr>
          <w:t>mrk_nk@taxtaraz.mgd.kz</w:t>
        </w:r>
      </w:hyperlink>
      <w:r w:rsidRPr="00130772">
        <w:rPr>
          <w:b w:val="0"/>
          <w:i w:val="0"/>
          <w:sz w:val="24"/>
          <w:szCs w:val="24"/>
          <w:lang w:val="kk-KZ"/>
        </w:rPr>
        <w:t>,</w:t>
      </w:r>
      <w:r w:rsidRPr="000E6840">
        <w:rPr>
          <w:i w:val="0"/>
          <w:sz w:val="24"/>
          <w:szCs w:val="24"/>
          <w:lang w:val="kk-KZ"/>
        </w:rPr>
        <w:t>ar.dzhundibaev</w:t>
      </w:r>
      <w:r w:rsidRPr="00130772">
        <w:rPr>
          <w:i w:val="0"/>
          <w:sz w:val="24"/>
          <w:szCs w:val="24"/>
          <w:lang w:val="kk-KZ"/>
        </w:rPr>
        <w:t>@kgd.gov.kz</w:t>
      </w:r>
      <w:r>
        <w:rPr>
          <w:i w:val="0"/>
          <w:sz w:val="24"/>
          <w:szCs w:val="24"/>
          <w:lang w:val="kk-KZ"/>
        </w:rPr>
        <w:t>бос әкімшілік мемлекеттік лауазымға орналасуға конкурс жариялайды:</w:t>
      </w:r>
    </w:p>
    <w:p w:rsidR="00CF621D" w:rsidRPr="00F129B9" w:rsidRDefault="00CF621D" w:rsidP="00CF621D">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w:t>
      </w:r>
      <w:r w:rsidRPr="005B4B32">
        <w:rPr>
          <w:i w:val="0"/>
          <w:sz w:val="24"/>
          <w:szCs w:val="24"/>
          <w:lang w:val="kk-KZ"/>
        </w:rPr>
        <w:t>(уақытша</w:t>
      </w:r>
      <w:r>
        <w:rPr>
          <w:i w:val="0"/>
          <w:sz w:val="24"/>
          <w:szCs w:val="24"/>
          <w:lang w:val="kk-KZ"/>
        </w:rPr>
        <w:t>,</w:t>
      </w:r>
      <w:r w:rsidRPr="005B4B32">
        <w:rPr>
          <w:i w:val="0"/>
          <w:sz w:val="24"/>
          <w:szCs w:val="24"/>
          <w:lang w:val="kk-KZ"/>
        </w:rPr>
        <w:t xml:space="preserve"> негізгі қы</w:t>
      </w:r>
      <w:r>
        <w:rPr>
          <w:i w:val="0"/>
          <w:sz w:val="24"/>
          <w:szCs w:val="24"/>
          <w:lang w:val="kk-KZ"/>
        </w:rPr>
        <w:t>зметкер бала күту демалысынан 16.05</w:t>
      </w:r>
      <w:r w:rsidRPr="005B4B32">
        <w:rPr>
          <w:i w:val="0"/>
          <w:sz w:val="24"/>
          <w:szCs w:val="24"/>
          <w:lang w:val="kk-KZ"/>
        </w:rPr>
        <w:t>.2018ж. шыққанға дей</w:t>
      </w:r>
      <w:r>
        <w:rPr>
          <w:i w:val="0"/>
          <w:sz w:val="24"/>
          <w:szCs w:val="24"/>
          <w:lang w:val="kk-KZ"/>
        </w:rPr>
        <w:t>і</w:t>
      </w:r>
      <w:r w:rsidRPr="005B4B32">
        <w:rPr>
          <w:i w:val="0"/>
          <w:sz w:val="24"/>
          <w:szCs w:val="24"/>
          <w:lang w:val="kk-KZ"/>
        </w:rPr>
        <w:t>н)</w:t>
      </w:r>
      <w:r>
        <w:rPr>
          <w:i w:val="0"/>
          <w:sz w:val="24"/>
          <w:szCs w:val="24"/>
          <w:lang w:val="kk-KZ"/>
        </w:rPr>
        <w:t xml:space="preserve">санаты </w:t>
      </w:r>
      <w:r w:rsidRPr="00C0017B">
        <w:rPr>
          <w:i w:val="0"/>
          <w:sz w:val="24"/>
          <w:szCs w:val="24"/>
          <w:lang w:val="kk-KZ"/>
        </w:rPr>
        <w:t>С</w:t>
      </w:r>
      <w:r>
        <w:rPr>
          <w:i w:val="0"/>
          <w:sz w:val="24"/>
          <w:szCs w:val="24"/>
          <w:lang w:val="kk-KZ"/>
        </w:rPr>
        <w:t>-</w:t>
      </w:r>
      <w:r w:rsidRPr="00F129B9">
        <w:rPr>
          <w:i w:val="0"/>
          <w:sz w:val="24"/>
          <w:szCs w:val="24"/>
          <w:lang w:val="kk-KZ"/>
        </w:rPr>
        <w:t>R-4</w:t>
      </w:r>
      <w:r>
        <w:rPr>
          <w:i w:val="0"/>
          <w:sz w:val="24"/>
          <w:szCs w:val="24"/>
          <w:lang w:val="kk-KZ"/>
        </w:rPr>
        <w:t xml:space="preserve">, 1 бірлік, </w:t>
      </w:r>
      <w:r w:rsidRPr="003E6717">
        <w:rPr>
          <w:i w:val="0"/>
          <w:sz w:val="24"/>
          <w:szCs w:val="24"/>
          <w:lang w:val="kk-KZ"/>
        </w:rPr>
        <w:t>№</w:t>
      </w:r>
      <w:r>
        <w:rPr>
          <w:i w:val="0"/>
          <w:sz w:val="24"/>
          <w:szCs w:val="24"/>
          <w:lang w:val="kk-KZ"/>
        </w:rPr>
        <w:t xml:space="preserve"> </w:t>
      </w:r>
      <w:r w:rsidR="003E6717">
        <w:rPr>
          <w:i w:val="0"/>
          <w:sz w:val="24"/>
          <w:szCs w:val="24"/>
          <w:lang w:val="kk-KZ"/>
        </w:rPr>
        <w:t>05-2-4</w:t>
      </w:r>
    </w:p>
    <w:p w:rsidR="00CF621D" w:rsidRPr="00F129B9" w:rsidRDefault="00CF621D" w:rsidP="00CF621D">
      <w:pPr>
        <w:jc w:val="both"/>
        <w:rPr>
          <w:b w:val="0"/>
          <w:i w:val="0"/>
          <w:sz w:val="24"/>
          <w:szCs w:val="24"/>
          <w:lang w:val="be-BY"/>
        </w:rPr>
      </w:pPr>
      <w:r>
        <w:rPr>
          <w:i w:val="0"/>
          <w:sz w:val="24"/>
          <w:szCs w:val="24"/>
          <w:lang w:val="kk-KZ"/>
        </w:rPr>
        <w:t xml:space="preserve">Функционалдық міндеттері: </w:t>
      </w:r>
      <w:r w:rsidRPr="00F129B9">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CF621D" w:rsidRPr="00F129B9" w:rsidRDefault="00CF621D" w:rsidP="00CF621D">
      <w:pPr>
        <w:jc w:val="both"/>
        <w:rPr>
          <w:b w:val="0"/>
          <w:i w:val="0"/>
          <w:sz w:val="24"/>
          <w:szCs w:val="24"/>
          <w:lang w:val="kk-KZ"/>
        </w:rPr>
      </w:pPr>
      <w:r w:rsidRPr="00F129B9">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CF621D" w:rsidRPr="00F129B9" w:rsidRDefault="00CF621D" w:rsidP="00CF621D">
      <w:pPr>
        <w:jc w:val="both"/>
        <w:rPr>
          <w:b w:val="0"/>
          <w:i w:val="0"/>
          <w:sz w:val="24"/>
          <w:szCs w:val="24"/>
          <w:lang w:val="be-BY"/>
        </w:rPr>
      </w:pPr>
      <w:r w:rsidRPr="00F129B9">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F129B9">
        <w:rPr>
          <w:b w:val="0"/>
          <w:i w:val="0"/>
          <w:color w:val="000000"/>
          <w:sz w:val="24"/>
          <w:szCs w:val="24"/>
          <w:lang w:val="kk-KZ"/>
        </w:rPr>
        <w:t>Қазақстан Республикасы мемлекеттік қызметшілерінің әдеп кодексін,</w:t>
      </w:r>
      <w:r w:rsidRPr="00F129B9">
        <w:rPr>
          <w:b w:val="0"/>
          <w:i w:val="0"/>
          <w:sz w:val="24"/>
          <w:szCs w:val="24"/>
          <w:lang w:val="be-BY"/>
        </w:rPr>
        <w:t xml:space="preserve"> еңбек және орындау тәртібін сақтау. </w:t>
      </w:r>
      <w:r w:rsidRPr="00F129B9">
        <w:rPr>
          <w:b w:val="0"/>
          <w:i w:val="0"/>
          <w:sz w:val="24"/>
          <w:szCs w:val="24"/>
          <w:lang w:val="be-BY"/>
        </w:rPr>
        <w:lastRenderedPageBreak/>
        <w:t>Ақпараттық талдау жұмысының түрлері мен әдістерін және мониторингті білу.</w:t>
      </w:r>
    </w:p>
    <w:p w:rsidR="00CF621D" w:rsidRDefault="00CF621D" w:rsidP="00CF621D">
      <w:pPr>
        <w:jc w:val="both"/>
        <w:rPr>
          <w:b w:val="0"/>
          <w:i w:val="0"/>
          <w:sz w:val="24"/>
          <w:szCs w:val="24"/>
          <w:lang w:val="kk-KZ"/>
        </w:rPr>
      </w:pPr>
      <w:r w:rsidRPr="00F129B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CF621D" w:rsidRDefault="00CF621D" w:rsidP="00CF621D">
      <w:pPr>
        <w:jc w:val="both"/>
        <w:rPr>
          <w:b w:val="0"/>
          <w:i w:val="0"/>
          <w:sz w:val="24"/>
          <w:szCs w:val="24"/>
          <w:lang w:val="kk-KZ"/>
        </w:rPr>
      </w:pPr>
      <w:r w:rsidRPr="008243D0">
        <w:rPr>
          <w:i w:val="0"/>
          <w:sz w:val="24"/>
          <w:szCs w:val="24"/>
          <w:lang w:val="kk-KZ"/>
        </w:rPr>
        <w:t>Конкурсқа қатысушыларға қойылатын талаптар:</w:t>
      </w:r>
    </w:p>
    <w:p w:rsidR="00CF621D" w:rsidRPr="00DC71BB" w:rsidRDefault="00CF621D" w:rsidP="00CF621D">
      <w:pPr>
        <w:jc w:val="both"/>
        <w:rPr>
          <w:b w:val="0"/>
          <w:i w:val="0"/>
          <w:sz w:val="24"/>
          <w:szCs w:val="24"/>
          <w:lang w:val="kk-KZ"/>
        </w:rPr>
      </w:pPr>
      <w:r w:rsidRPr="00DC71BB">
        <w:rPr>
          <w:i w:val="0"/>
          <w:sz w:val="24"/>
          <w:szCs w:val="24"/>
          <w:lang w:val="kk-KZ"/>
        </w:rPr>
        <w:t>Білімі:</w:t>
      </w:r>
      <w:r w:rsidRPr="00DC71BB">
        <w:rPr>
          <w:b w:val="0"/>
          <w:i w:val="0"/>
          <w:sz w:val="24"/>
          <w:szCs w:val="24"/>
          <w:lang w:val="kk-KZ"/>
        </w:rPr>
        <w:t xml:space="preserve"> әлеуметтiк ғылымдар, экономика және бизнес саласындағы</w:t>
      </w:r>
      <w:r>
        <w:rPr>
          <w:b w:val="0"/>
          <w:i w:val="0"/>
          <w:sz w:val="24"/>
          <w:szCs w:val="24"/>
          <w:lang w:val="kk-KZ"/>
        </w:rPr>
        <w:t xml:space="preserve"> немесе құқық саласында</w:t>
      </w:r>
    </w:p>
    <w:p w:rsidR="00CF621D" w:rsidRPr="00DC71BB" w:rsidRDefault="00CF621D" w:rsidP="00CF621D">
      <w:pPr>
        <w:jc w:val="both"/>
        <w:rPr>
          <w:b w:val="0"/>
          <w:i w:val="0"/>
          <w:sz w:val="24"/>
          <w:szCs w:val="24"/>
          <w:lang w:val="kk-KZ"/>
        </w:rPr>
      </w:pPr>
      <w:r w:rsidRPr="00DC71BB">
        <w:rPr>
          <w:i w:val="0"/>
          <w:sz w:val="24"/>
          <w:szCs w:val="24"/>
          <w:lang w:val="kk-KZ"/>
        </w:rPr>
        <w:t>Мамандығы:</w:t>
      </w:r>
      <w:r w:rsidRPr="00DC71BB">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экономика</w:t>
      </w:r>
      <w:r>
        <w:rPr>
          <w:b w:val="0"/>
          <w:i w:val="0"/>
          <w:sz w:val="24"/>
          <w:szCs w:val="24"/>
          <w:lang w:val="kk-KZ"/>
        </w:rPr>
        <w:t xml:space="preserve"> немесе құқық саласында (жалпы)</w:t>
      </w:r>
      <w:r w:rsidRPr="00DC71BB">
        <w:rPr>
          <w:b w:val="0"/>
          <w:i w:val="0"/>
          <w:sz w:val="24"/>
          <w:szCs w:val="24"/>
          <w:lang w:val="kk-KZ"/>
        </w:rPr>
        <w:t xml:space="preserve">.          </w:t>
      </w:r>
    </w:p>
    <w:p w:rsidR="00CF621D" w:rsidRDefault="00CF621D" w:rsidP="00CF621D">
      <w:pPr>
        <w:jc w:val="both"/>
        <w:rPr>
          <w:b w:val="0"/>
          <w:i w:val="0"/>
          <w:color w:val="000000"/>
          <w:sz w:val="24"/>
          <w:szCs w:val="24"/>
          <w:lang w:val="kk-KZ"/>
        </w:rPr>
      </w:pPr>
      <w:r w:rsidRPr="00DC71B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i w:val="0"/>
          <w:sz w:val="24"/>
          <w:szCs w:val="24"/>
          <w:lang w:val="kk-KZ"/>
        </w:rPr>
        <w:t xml:space="preserve">. </w:t>
      </w:r>
      <w:r w:rsidRPr="00270B11">
        <w:rPr>
          <w:b w:val="0"/>
          <w:i w:val="0"/>
          <w:color w:val="000000"/>
          <w:sz w:val="24"/>
          <w:szCs w:val="24"/>
          <w:lang w:val="kk-KZ"/>
        </w:rPr>
        <w:t xml:space="preserve">Бастамалық, адамдармен тіл табысуы, аналитикалық, ұйымдастырушылық, әдептілік, сапаға </w:t>
      </w:r>
      <w:r w:rsidRPr="00371C4D">
        <w:rPr>
          <w:b w:val="0"/>
          <w:i w:val="0"/>
          <w:color w:val="000000"/>
          <w:sz w:val="24"/>
          <w:szCs w:val="24"/>
          <w:lang w:val="kk-KZ"/>
        </w:rPr>
        <w:t>бағдарлану, тұтынушыға бағдарлану, сыбайлас жемқорлыққа төзбеушілік;</w:t>
      </w:r>
      <w:r>
        <w:rPr>
          <w:b w:val="0"/>
          <w:i w:val="0"/>
          <w:sz w:val="24"/>
          <w:szCs w:val="24"/>
          <w:lang w:val="kk-KZ"/>
        </w:rPr>
        <w:br/>
      </w:r>
      <w:r w:rsidRPr="00371C4D">
        <w:rPr>
          <w:b w:val="0"/>
          <w:i w:val="0"/>
          <w:sz w:val="24"/>
          <w:szCs w:val="24"/>
          <w:lang w:val="kk-KZ"/>
        </w:rPr>
        <w:t>Қазақстан Республикасы заңнамалары бойынша тестілеу бағдарламасына сәйкес нормативтік-құқықтық актілерді білу, «Қазақстан-2050» Стратегиясын</w:t>
      </w:r>
      <w:r w:rsidRPr="00237371">
        <w:rPr>
          <w:b w:val="0"/>
          <w:i w:val="0"/>
          <w:sz w:val="24"/>
          <w:szCs w:val="24"/>
          <w:lang w:val="kk-KZ"/>
        </w:rPr>
        <w:t>:</w:t>
      </w:r>
      <w:r w:rsidRPr="00237371">
        <w:rPr>
          <w:b w:val="0"/>
          <w:i w:val="0"/>
          <w:color w:val="000000"/>
          <w:sz w:val="22"/>
          <w:szCs w:val="22"/>
          <w:lang w:val="kk-KZ"/>
        </w:rPr>
        <w:t>қалыптасқан мемлекеттің жаңа саяси бағыты</w:t>
      </w:r>
      <w:r>
        <w:rPr>
          <w:b w:val="0"/>
          <w:i w:val="0"/>
          <w:color w:val="000000"/>
          <w:sz w:val="22"/>
          <w:szCs w:val="22"/>
          <w:lang w:val="kk-KZ"/>
        </w:rPr>
        <w:t>н,</w:t>
      </w:r>
      <w:r w:rsidRPr="00371C4D">
        <w:rPr>
          <w:b w:val="0"/>
          <w:i w:val="0"/>
          <w:sz w:val="24"/>
          <w:szCs w:val="24"/>
          <w:lang w:val="kk-KZ"/>
        </w:rPr>
        <w:t xml:space="preserve"> мемлекеттік тілді</w:t>
      </w:r>
      <w:r>
        <w:rPr>
          <w:b w:val="0"/>
          <w:i w:val="0"/>
          <w:sz w:val="24"/>
          <w:szCs w:val="24"/>
          <w:lang w:val="kk-KZ"/>
        </w:rPr>
        <w:t>,</w:t>
      </w:r>
      <w:r w:rsidRPr="00371C4D">
        <w:rPr>
          <w:b w:val="0"/>
          <w:i w:val="0"/>
          <w:sz w:val="24"/>
          <w:szCs w:val="24"/>
          <w:lang w:val="kk-KZ"/>
        </w:rPr>
        <w:t xml:space="preserve"> басқа да нормативтік-құқықтық актілерін, осы лауазымға сәйкес кәсіби міндеттерін атқару үшін білу</w:t>
      </w:r>
      <w:r>
        <w:rPr>
          <w:b w:val="0"/>
          <w:i w:val="0"/>
          <w:sz w:val="24"/>
          <w:szCs w:val="24"/>
          <w:lang w:val="kk-KZ"/>
        </w:rPr>
        <w:t>. Белгіленгенсанаты</w:t>
      </w:r>
      <w:r w:rsidRPr="00371C4D">
        <w:rPr>
          <w:b w:val="0"/>
          <w:i w:val="0"/>
          <w:sz w:val="24"/>
          <w:szCs w:val="24"/>
          <w:lang w:val="kk-KZ"/>
        </w:rPr>
        <w:t xml:space="preserve"> бойынша лауазымның қызметтік міндеттерін орындау үшін басқа да </w:t>
      </w:r>
      <w:r>
        <w:rPr>
          <w:b w:val="0"/>
          <w:i w:val="0"/>
          <w:sz w:val="24"/>
          <w:szCs w:val="24"/>
          <w:lang w:val="kk-KZ"/>
        </w:rPr>
        <w:t>заңнамаларды білу</w:t>
      </w:r>
      <w:r w:rsidRPr="00371C4D">
        <w:rPr>
          <w:b w:val="0"/>
          <w:i w:val="0"/>
          <w:sz w:val="24"/>
          <w:szCs w:val="24"/>
          <w:lang w:val="kk-KZ"/>
        </w:rPr>
        <w:t>.</w:t>
      </w:r>
      <w:r w:rsidRPr="00371C4D">
        <w:rPr>
          <w:b w:val="0"/>
          <w:i w:val="0"/>
          <w:color w:val="000000"/>
          <w:sz w:val="24"/>
          <w:szCs w:val="24"/>
          <w:lang w:val="kk-KZ"/>
        </w:rPr>
        <w:t xml:space="preserve"> Қазақстан Республикасының  Мемлекеттік қызмет істері  министрінің 201</w:t>
      </w:r>
      <w:r>
        <w:rPr>
          <w:b w:val="0"/>
          <w:i w:val="0"/>
          <w:color w:val="000000"/>
          <w:sz w:val="24"/>
          <w:szCs w:val="24"/>
          <w:lang w:val="kk-KZ"/>
        </w:rPr>
        <w:t>6</w:t>
      </w:r>
      <w:r w:rsidRPr="00371C4D">
        <w:rPr>
          <w:b w:val="0"/>
          <w:i w:val="0"/>
          <w:color w:val="000000"/>
          <w:sz w:val="24"/>
          <w:szCs w:val="24"/>
          <w:lang w:val="kk-KZ"/>
        </w:rPr>
        <w:t xml:space="preserve"> жылғы 2</w:t>
      </w:r>
      <w:r>
        <w:rPr>
          <w:b w:val="0"/>
          <w:i w:val="0"/>
          <w:color w:val="000000"/>
          <w:sz w:val="24"/>
          <w:szCs w:val="24"/>
          <w:lang w:val="kk-KZ"/>
        </w:rPr>
        <w:t>2шілдедегі № 158 бұйрығымен бекітілген үлгілік біліктілік талаптарға сәйкес.</w:t>
      </w:r>
    </w:p>
    <w:p w:rsidR="00CF621D" w:rsidRPr="00E90CE2" w:rsidRDefault="00CF621D" w:rsidP="00CF621D">
      <w:pPr>
        <w:jc w:val="both"/>
        <w:rPr>
          <w:b w:val="0"/>
          <w:i w:val="0"/>
          <w:color w:val="000000"/>
          <w:sz w:val="24"/>
          <w:szCs w:val="24"/>
          <w:lang w:val="kk-KZ"/>
        </w:rPr>
      </w:pPr>
      <w:r w:rsidRPr="00926B84">
        <w:rPr>
          <w:b w:val="0"/>
          <w:i w:val="0"/>
          <w:sz w:val="24"/>
          <w:szCs w:val="24"/>
          <w:lang w:val="kk-KZ"/>
        </w:rPr>
        <w:t>Жеке компьютерде MicrosoftOffice</w:t>
      </w:r>
      <w:r>
        <w:rPr>
          <w:b w:val="0"/>
          <w:i w:val="0"/>
          <w:sz w:val="24"/>
          <w:szCs w:val="24"/>
          <w:lang w:val="kk-KZ"/>
        </w:rPr>
        <w:t xml:space="preserve"> стандартты программасымен </w:t>
      </w:r>
      <w:r w:rsidRPr="00926B84">
        <w:rPr>
          <w:b w:val="0"/>
          <w:i w:val="0"/>
          <w:sz w:val="24"/>
          <w:szCs w:val="24"/>
          <w:lang w:val="kk-KZ"/>
        </w:rPr>
        <w:t>жұмыс істей ал</w:t>
      </w:r>
      <w:r>
        <w:rPr>
          <w:b w:val="0"/>
          <w:i w:val="0"/>
          <w:sz w:val="24"/>
          <w:szCs w:val="24"/>
          <w:lang w:val="kk-KZ"/>
        </w:rPr>
        <w:t>у.</w:t>
      </w:r>
    </w:p>
    <w:p w:rsidR="00CF621D" w:rsidRDefault="00CF621D" w:rsidP="005154E3">
      <w:pPr>
        <w:jc w:val="both"/>
        <w:rPr>
          <w:b w:val="0"/>
          <w:i w:val="0"/>
          <w:color w:val="000000"/>
          <w:sz w:val="24"/>
          <w:lang w:val="kk-KZ"/>
        </w:rPr>
      </w:pPr>
    </w:p>
    <w:p w:rsidR="00CF621D" w:rsidRPr="00F129B9" w:rsidRDefault="00CF621D" w:rsidP="00CF621D">
      <w:pPr>
        <w:jc w:val="both"/>
        <w:rPr>
          <w:i w:val="0"/>
          <w:sz w:val="24"/>
          <w:szCs w:val="24"/>
          <w:lang w:val="kk-KZ"/>
        </w:rPr>
      </w:pPr>
      <w:r>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бас маманы, </w:t>
      </w:r>
      <w:r w:rsidRPr="005B4B32">
        <w:rPr>
          <w:i w:val="0"/>
          <w:sz w:val="24"/>
          <w:szCs w:val="24"/>
          <w:lang w:val="kk-KZ"/>
        </w:rPr>
        <w:t>(уақытша</w:t>
      </w:r>
      <w:r>
        <w:rPr>
          <w:i w:val="0"/>
          <w:sz w:val="24"/>
          <w:szCs w:val="24"/>
          <w:lang w:val="kk-KZ"/>
        </w:rPr>
        <w:t>,</w:t>
      </w:r>
      <w:r w:rsidRPr="005B4B32">
        <w:rPr>
          <w:i w:val="0"/>
          <w:sz w:val="24"/>
          <w:szCs w:val="24"/>
          <w:lang w:val="kk-KZ"/>
        </w:rPr>
        <w:t xml:space="preserve"> негізгі қы</w:t>
      </w:r>
      <w:r>
        <w:rPr>
          <w:i w:val="0"/>
          <w:sz w:val="24"/>
          <w:szCs w:val="24"/>
          <w:lang w:val="kk-KZ"/>
        </w:rPr>
        <w:t>зметкер бала күту демалысынан 07.04.2019</w:t>
      </w:r>
      <w:r w:rsidRPr="005B4B32">
        <w:rPr>
          <w:i w:val="0"/>
          <w:sz w:val="24"/>
          <w:szCs w:val="24"/>
          <w:lang w:val="kk-KZ"/>
        </w:rPr>
        <w:t>ж. шыққанға дей</w:t>
      </w:r>
      <w:r>
        <w:rPr>
          <w:i w:val="0"/>
          <w:sz w:val="24"/>
          <w:szCs w:val="24"/>
          <w:lang w:val="kk-KZ"/>
        </w:rPr>
        <w:t>і</w:t>
      </w:r>
      <w:r w:rsidRPr="005B4B32">
        <w:rPr>
          <w:i w:val="0"/>
          <w:sz w:val="24"/>
          <w:szCs w:val="24"/>
          <w:lang w:val="kk-KZ"/>
        </w:rPr>
        <w:t>н)</w:t>
      </w:r>
      <w:r>
        <w:rPr>
          <w:i w:val="0"/>
          <w:sz w:val="24"/>
          <w:szCs w:val="24"/>
          <w:lang w:val="kk-KZ"/>
        </w:rPr>
        <w:t xml:space="preserve">санаты </w:t>
      </w:r>
      <w:r w:rsidRPr="00C0017B">
        <w:rPr>
          <w:i w:val="0"/>
          <w:sz w:val="24"/>
          <w:szCs w:val="24"/>
          <w:lang w:val="kk-KZ"/>
        </w:rPr>
        <w:t>С</w:t>
      </w:r>
      <w:r>
        <w:rPr>
          <w:i w:val="0"/>
          <w:sz w:val="24"/>
          <w:szCs w:val="24"/>
          <w:lang w:val="kk-KZ"/>
        </w:rPr>
        <w:t>-</w:t>
      </w:r>
      <w:r w:rsidRPr="00F129B9">
        <w:rPr>
          <w:i w:val="0"/>
          <w:sz w:val="24"/>
          <w:szCs w:val="24"/>
          <w:lang w:val="kk-KZ"/>
        </w:rPr>
        <w:t>R-4</w:t>
      </w:r>
      <w:r>
        <w:rPr>
          <w:i w:val="0"/>
          <w:sz w:val="24"/>
          <w:szCs w:val="24"/>
          <w:lang w:val="kk-KZ"/>
        </w:rPr>
        <w:t xml:space="preserve">, 1 бірлік, </w:t>
      </w:r>
      <w:r w:rsidRPr="003E6717">
        <w:rPr>
          <w:i w:val="0"/>
          <w:sz w:val="24"/>
          <w:szCs w:val="24"/>
          <w:lang w:val="kk-KZ"/>
        </w:rPr>
        <w:t>№</w:t>
      </w:r>
      <w:r>
        <w:rPr>
          <w:i w:val="0"/>
          <w:sz w:val="24"/>
          <w:szCs w:val="24"/>
          <w:lang w:val="kk-KZ"/>
        </w:rPr>
        <w:t xml:space="preserve"> </w:t>
      </w:r>
      <w:r w:rsidR="003E6717">
        <w:rPr>
          <w:i w:val="0"/>
          <w:sz w:val="24"/>
          <w:szCs w:val="24"/>
          <w:lang w:val="kk-KZ"/>
        </w:rPr>
        <w:t>05-2-2</w:t>
      </w:r>
    </w:p>
    <w:p w:rsidR="00CF621D" w:rsidRPr="00F129B9" w:rsidRDefault="00CF621D" w:rsidP="00CF621D">
      <w:pPr>
        <w:jc w:val="both"/>
        <w:rPr>
          <w:b w:val="0"/>
          <w:i w:val="0"/>
          <w:sz w:val="24"/>
          <w:szCs w:val="24"/>
          <w:lang w:val="be-BY"/>
        </w:rPr>
      </w:pPr>
      <w:r>
        <w:rPr>
          <w:i w:val="0"/>
          <w:sz w:val="24"/>
          <w:szCs w:val="24"/>
          <w:lang w:val="kk-KZ"/>
        </w:rPr>
        <w:t xml:space="preserve">Функционалдық міндеттері: </w:t>
      </w:r>
      <w:r w:rsidRPr="00F129B9">
        <w:rPr>
          <w:b w:val="0"/>
          <w:i w:val="0"/>
          <w:sz w:val="24"/>
          <w:szCs w:val="24"/>
          <w:lang w:val="be-BY"/>
        </w:rPr>
        <w:t>Бөлімге бекітілген салықтар мен төлемдердің болжам сомарлардың орындау барысында, түскен сомаларына талдау жұмыстарын жүргізу. Салық төлеушілердің тапсырған салықтық есептіліктіліктеріне және уәкілетті органдардың мәліметтері негізінде жалпы және автоматтандырылған камералдық бақылау жүргізу.</w:t>
      </w:r>
    </w:p>
    <w:p w:rsidR="00CF621D" w:rsidRPr="00F129B9" w:rsidRDefault="00CF621D" w:rsidP="00CF621D">
      <w:pPr>
        <w:jc w:val="both"/>
        <w:rPr>
          <w:b w:val="0"/>
          <w:i w:val="0"/>
          <w:sz w:val="24"/>
          <w:szCs w:val="24"/>
          <w:lang w:val="kk-KZ"/>
        </w:rPr>
      </w:pPr>
      <w:r w:rsidRPr="00F129B9">
        <w:rPr>
          <w:b w:val="0"/>
          <w:i w:val="0"/>
          <w:sz w:val="24"/>
          <w:szCs w:val="24"/>
          <w:lang w:val="kk-KZ"/>
        </w:rPr>
        <w:t>Салық берешегі бар төлеушілерге мәжбүрлеп өндіру тәсілдері  мен  әдістерін қолдану, салықтық тексеру жұмыстарын жүргізу. ҚР салық және басқа да зандылықтарын бұзған салық төлеушілерді әкімшілік жазаға тарту, тарту туралы хаттамаларды толтыру. Бөлімнің жұмыс жоспарына сәйкес жұмыстар жүргізу, оның ішінде салық  төлеушілерге құжаттық тексеру, хрономерждық зерттеу, салықтық бақылау жүргізу.</w:t>
      </w:r>
    </w:p>
    <w:p w:rsidR="00CF621D" w:rsidRPr="00F129B9" w:rsidRDefault="00CF621D" w:rsidP="00CF621D">
      <w:pPr>
        <w:jc w:val="both"/>
        <w:rPr>
          <w:b w:val="0"/>
          <w:i w:val="0"/>
          <w:sz w:val="24"/>
          <w:szCs w:val="24"/>
          <w:lang w:val="be-BY"/>
        </w:rPr>
      </w:pPr>
      <w:r w:rsidRPr="00F129B9">
        <w:rPr>
          <w:b w:val="0"/>
          <w:i w:val="0"/>
          <w:sz w:val="24"/>
          <w:szCs w:val="24"/>
          <w:lang w:val="be-BY"/>
        </w:rPr>
        <w:t xml:space="preserve">Орталықтандырылған тапсырмалардың уақытылы орындалуын,  бөлімге келіп түскен хаттардың, арыздардың, өтініштердің уақытылы қаралуын бақылау. Салық заңдылығын жетілдіру бойынша ұсыныстар жасау. Ішкі тәртіп талаптарын, </w:t>
      </w:r>
      <w:r w:rsidRPr="00F129B9">
        <w:rPr>
          <w:b w:val="0"/>
          <w:i w:val="0"/>
          <w:color w:val="000000"/>
          <w:sz w:val="24"/>
          <w:szCs w:val="24"/>
          <w:lang w:val="kk-KZ"/>
        </w:rPr>
        <w:t>Қазақстан Республикасы мемлекеттік қызметшілерінің әдеп кодексін,</w:t>
      </w:r>
      <w:r w:rsidRPr="00F129B9">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CF621D" w:rsidRDefault="00CF621D" w:rsidP="00CF621D">
      <w:pPr>
        <w:jc w:val="both"/>
        <w:rPr>
          <w:b w:val="0"/>
          <w:i w:val="0"/>
          <w:sz w:val="24"/>
          <w:szCs w:val="24"/>
          <w:lang w:val="kk-KZ"/>
        </w:rPr>
      </w:pPr>
      <w:r w:rsidRPr="00F129B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CF621D" w:rsidRDefault="00CF621D" w:rsidP="00CF621D">
      <w:pPr>
        <w:jc w:val="both"/>
        <w:rPr>
          <w:b w:val="0"/>
          <w:i w:val="0"/>
          <w:sz w:val="24"/>
          <w:szCs w:val="24"/>
          <w:lang w:val="kk-KZ"/>
        </w:rPr>
      </w:pPr>
      <w:r w:rsidRPr="008243D0">
        <w:rPr>
          <w:i w:val="0"/>
          <w:sz w:val="24"/>
          <w:szCs w:val="24"/>
          <w:lang w:val="kk-KZ"/>
        </w:rPr>
        <w:t>Конкурсқа қатысушыларға қойылатын талаптар:</w:t>
      </w:r>
    </w:p>
    <w:p w:rsidR="00CF621D" w:rsidRPr="00DC71BB" w:rsidRDefault="00CF621D" w:rsidP="00CF621D">
      <w:pPr>
        <w:jc w:val="both"/>
        <w:rPr>
          <w:b w:val="0"/>
          <w:i w:val="0"/>
          <w:sz w:val="24"/>
          <w:szCs w:val="24"/>
          <w:lang w:val="kk-KZ"/>
        </w:rPr>
      </w:pPr>
      <w:r w:rsidRPr="00DC71BB">
        <w:rPr>
          <w:i w:val="0"/>
          <w:sz w:val="24"/>
          <w:szCs w:val="24"/>
          <w:lang w:val="kk-KZ"/>
        </w:rPr>
        <w:t>Білімі:</w:t>
      </w:r>
      <w:r w:rsidRPr="00DC71BB">
        <w:rPr>
          <w:b w:val="0"/>
          <w:i w:val="0"/>
          <w:sz w:val="24"/>
          <w:szCs w:val="24"/>
          <w:lang w:val="kk-KZ"/>
        </w:rPr>
        <w:t xml:space="preserve"> әлеуметтiк ғылымдар, экономика және бизнес саласындағы</w:t>
      </w:r>
      <w:r>
        <w:rPr>
          <w:b w:val="0"/>
          <w:i w:val="0"/>
          <w:sz w:val="24"/>
          <w:szCs w:val="24"/>
          <w:lang w:val="kk-KZ"/>
        </w:rPr>
        <w:t xml:space="preserve"> немесе құқық саласында</w:t>
      </w:r>
    </w:p>
    <w:p w:rsidR="00CF621D" w:rsidRPr="00DC71BB" w:rsidRDefault="00CF621D" w:rsidP="00CF621D">
      <w:pPr>
        <w:jc w:val="both"/>
        <w:rPr>
          <w:b w:val="0"/>
          <w:i w:val="0"/>
          <w:sz w:val="24"/>
          <w:szCs w:val="24"/>
          <w:lang w:val="kk-KZ"/>
        </w:rPr>
      </w:pPr>
      <w:r w:rsidRPr="00DC71BB">
        <w:rPr>
          <w:i w:val="0"/>
          <w:sz w:val="24"/>
          <w:szCs w:val="24"/>
          <w:lang w:val="kk-KZ"/>
        </w:rPr>
        <w:t>Мамандығы:</w:t>
      </w:r>
      <w:r w:rsidRPr="00DC71BB">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экономика</w:t>
      </w:r>
      <w:r>
        <w:rPr>
          <w:b w:val="0"/>
          <w:i w:val="0"/>
          <w:sz w:val="24"/>
          <w:szCs w:val="24"/>
          <w:lang w:val="kk-KZ"/>
        </w:rPr>
        <w:t xml:space="preserve"> немесе құқық саласында (жалпы)</w:t>
      </w:r>
      <w:r w:rsidRPr="00DC71BB">
        <w:rPr>
          <w:b w:val="0"/>
          <w:i w:val="0"/>
          <w:sz w:val="24"/>
          <w:szCs w:val="24"/>
          <w:lang w:val="kk-KZ"/>
        </w:rPr>
        <w:t xml:space="preserve">.          </w:t>
      </w:r>
    </w:p>
    <w:p w:rsidR="00CF621D" w:rsidRDefault="00CF621D" w:rsidP="00CF621D">
      <w:pPr>
        <w:jc w:val="both"/>
        <w:rPr>
          <w:b w:val="0"/>
          <w:i w:val="0"/>
          <w:color w:val="000000"/>
          <w:sz w:val="24"/>
          <w:szCs w:val="24"/>
          <w:lang w:val="kk-KZ"/>
        </w:rPr>
      </w:pPr>
      <w:r w:rsidRPr="00DC71BB">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r>
        <w:rPr>
          <w:b w:val="0"/>
          <w:i w:val="0"/>
          <w:sz w:val="24"/>
          <w:szCs w:val="24"/>
          <w:lang w:val="kk-KZ"/>
        </w:rPr>
        <w:t xml:space="preserve">. </w:t>
      </w:r>
      <w:r w:rsidRPr="00270B11">
        <w:rPr>
          <w:b w:val="0"/>
          <w:i w:val="0"/>
          <w:color w:val="000000"/>
          <w:sz w:val="24"/>
          <w:szCs w:val="24"/>
          <w:lang w:val="kk-KZ"/>
        </w:rPr>
        <w:t xml:space="preserve">Бастамалық, адамдармен тіл табысуы, аналитикалық, ұйымдастырушылық, әдептілік, сапаға </w:t>
      </w:r>
      <w:r w:rsidRPr="00371C4D">
        <w:rPr>
          <w:b w:val="0"/>
          <w:i w:val="0"/>
          <w:color w:val="000000"/>
          <w:sz w:val="24"/>
          <w:szCs w:val="24"/>
          <w:lang w:val="kk-KZ"/>
        </w:rPr>
        <w:t>бағдарлану, тұтынушыға бағдарлану, сыбайлас жемқорлыққа төзбеушілік;</w:t>
      </w:r>
      <w:r>
        <w:rPr>
          <w:b w:val="0"/>
          <w:i w:val="0"/>
          <w:sz w:val="24"/>
          <w:szCs w:val="24"/>
          <w:lang w:val="kk-KZ"/>
        </w:rPr>
        <w:br/>
      </w:r>
      <w:r w:rsidRPr="00371C4D">
        <w:rPr>
          <w:b w:val="0"/>
          <w:i w:val="0"/>
          <w:sz w:val="24"/>
          <w:szCs w:val="24"/>
          <w:lang w:val="kk-KZ"/>
        </w:rPr>
        <w:t xml:space="preserve">Қазақстан Республикасы заңнамалары бойынша тестілеу бағдарламасына сәйкес </w:t>
      </w:r>
      <w:r w:rsidRPr="00371C4D">
        <w:rPr>
          <w:b w:val="0"/>
          <w:i w:val="0"/>
          <w:sz w:val="24"/>
          <w:szCs w:val="24"/>
          <w:lang w:val="kk-KZ"/>
        </w:rPr>
        <w:lastRenderedPageBreak/>
        <w:t>нормативтік-құқықтық актілерді білу, «Қазақстан-2050» Стратегиясын</w:t>
      </w:r>
      <w:r w:rsidRPr="00237371">
        <w:rPr>
          <w:b w:val="0"/>
          <w:i w:val="0"/>
          <w:sz w:val="24"/>
          <w:szCs w:val="24"/>
          <w:lang w:val="kk-KZ"/>
        </w:rPr>
        <w:t>:</w:t>
      </w:r>
      <w:r w:rsidRPr="00237371">
        <w:rPr>
          <w:b w:val="0"/>
          <w:i w:val="0"/>
          <w:color w:val="000000"/>
          <w:sz w:val="22"/>
          <w:szCs w:val="22"/>
          <w:lang w:val="kk-KZ"/>
        </w:rPr>
        <w:t>қалыптасқан мемлекеттің жаңа саяси бағыты</w:t>
      </w:r>
      <w:r>
        <w:rPr>
          <w:b w:val="0"/>
          <w:i w:val="0"/>
          <w:color w:val="000000"/>
          <w:sz w:val="22"/>
          <w:szCs w:val="22"/>
          <w:lang w:val="kk-KZ"/>
        </w:rPr>
        <w:t>н,</w:t>
      </w:r>
      <w:r w:rsidRPr="00371C4D">
        <w:rPr>
          <w:b w:val="0"/>
          <w:i w:val="0"/>
          <w:sz w:val="24"/>
          <w:szCs w:val="24"/>
          <w:lang w:val="kk-KZ"/>
        </w:rPr>
        <w:t xml:space="preserve"> мемлекеттік тілді</w:t>
      </w:r>
      <w:r>
        <w:rPr>
          <w:b w:val="0"/>
          <w:i w:val="0"/>
          <w:sz w:val="24"/>
          <w:szCs w:val="24"/>
          <w:lang w:val="kk-KZ"/>
        </w:rPr>
        <w:t>,</w:t>
      </w:r>
      <w:r w:rsidRPr="00371C4D">
        <w:rPr>
          <w:b w:val="0"/>
          <w:i w:val="0"/>
          <w:sz w:val="24"/>
          <w:szCs w:val="24"/>
          <w:lang w:val="kk-KZ"/>
        </w:rPr>
        <w:t xml:space="preserve"> басқа да нормативтік-құқықтық актілерін, осы лауазымға сәйкес кәсіби міндеттерін атқару үшін білу</w:t>
      </w:r>
      <w:r>
        <w:rPr>
          <w:b w:val="0"/>
          <w:i w:val="0"/>
          <w:sz w:val="24"/>
          <w:szCs w:val="24"/>
          <w:lang w:val="kk-KZ"/>
        </w:rPr>
        <w:t>. Белгіленген</w:t>
      </w:r>
      <w:r w:rsidR="00157E07" w:rsidRPr="00157E07">
        <w:rPr>
          <w:b w:val="0"/>
          <w:i w:val="0"/>
          <w:sz w:val="24"/>
          <w:szCs w:val="24"/>
          <w:lang w:val="kk-KZ"/>
        </w:rPr>
        <w:t xml:space="preserve"> </w:t>
      </w:r>
      <w:r>
        <w:rPr>
          <w:b w:val="0"/>
          <w:i w:val="0"/>
          <w:sz w:val="24"/>
          <w:szCs w:val="24"/>
          <w:lang w:val="kk-KZ"/>
        </w:rPr>
        <w:t>санаты</w:t>
      </w:r>
      <w:r w:rsidRPr="00371C4D">
        <w:rPr>
          <w:b w:val="0"/>
          <w:i w:val="0"/>
          <w:sz w:val="24"/>
          <w:szCs w:val="24"/>
          <w:lang w:val="kk-KZ"/>
        </w:rPr>
        <w:t xml:space="preserve"> бойынша лауазымның қызметтік міндеттерін орындау үшін басқа да </w:t>
      </w:r>
      <w:r>
        <w:rPr>
          <w:b w:val="0"/>
          <w:i w:val="0"/>
          <w:sz w:val="24"/>
          <w:szCs w:val="24"/>
          <w:lang w:val="kk-KZ"/>
        </w:rPr>
        <w:t>заңнамаларды білу</w:t>
      </w:r>
      <w:r w:rsidRPr="00371C4D">
        <w:rPr>
          <w:b w:val="0"/>
          <w:i w:val="0"/>
          <w:sz w:val="24"/>
          <w:szCs w:val="24"/>
          <w:lang w:val="kk-KZ"/>
        </w:rPr>
        <w:t>.</w:t>
      </w:r>
      <w:r w:rsidRPr="00371C4D">
        <w:rPr>
          <w:b w:val="0"/>
          <w:i w:val="0"/>
          <w:color w:val="000000"/>
          <w:sz w:val="24"/>
          <w:szCs w:val="24"/>
          <w:lang w:val="kk-KZ"/>
        </w:rPr>
        <w:t xml:space="preserve"> Қазақстан Республикасының  Мемлекеттік қызмет істері  министрінің 201</w:t>
      </w:r>
      <w:r>
        <w:rPr>
          <w:b w:val="0"/>
          <w:i w:val="0"/>
          <w:color w:val="000000"/>
          <w:sz w:val="24"/>
          <w:szCs w:val="24"/>
          <w:lang w:val="kk-KZ"/>
        </w:rPr>
        <w:t>6</w:t>
      </w:r>
      <w:r w:rsidRPr="00371C4D">
        <w:rPr>
          <w:b w:val="0"/>
          <w:i w:val="0"/>
          <w:color w:val="000000"/>
          <w:sz w:val="24"/>
          <w:szCs w:val="24"/>
          <w:lang w:val="kk-KZ"/>
        </w:rPr>
        <w:t xml:space="preserve"> жылғы 2</w:t>
      </w:r>
      <w:r>
        <w:rPr>
          <w:b w:val="0"/>
          <w:i w:val="0"/>
          <w:color w:val="000000"/>
          <w:sz w:val="24"/>
          <w:szCs w:val="24"/>
          <w:lang w:val="kk-KZ"/>
        </w:rPr>
        <w:t>2шілдедегі № 158 бұйрығымен бекітілген үлгілік біліктілік талаптарға сәйкес.</w:t>
      </w:r>
    </w:p>
    <w:p w:rsidR="00CF621D" w:rsidRPr="00E90CE2" w:rsidRDefault="00CF621D" w:rsidP="00CF621D">
      <w:pPr>
        <w:jc w:val="both"/>
        <w:rPr>
          <w:b w:val="0"/>
          <w:i w:val="0"/>
          <w:color w:val="000000"/>
          <w:sz w:val="24"/>
          <w:szCs w:val="24"/>
          <w:lang w:val="kk-KZ"/>
        </w:rPr>
      </w:pPr>
      <w:r w:rsidRPr="00926B84">
        <w:rPr>
          <w:b w:val="0"/>
          <w:i w:val="0"/>
          <w:sz w:val="24"/>
          <w:szCs w:val="24"/>
          <w:lang w:val="kk-KZ"/>
        </w:rPr>
        <w:t>Жеке компьютерде MicrosoftOffice</w:t>
      </w:r>
      <w:r>
        <w:rPr>
          <w:b w:val="0"/>
          <w:i w:val="0"/>
          <w:sz w:val="24"/>
          <w:szCs w:val="24"/>
          <w:lang w:val="kk-KZ"/>
        </w:rPr>
        <w:t xml:space="preserve"> стандартты программасымен </w:t>
      </w:r>
      <w:r w:rsidRPr="00926B84">
        <w:rPr>
          <w:b w:val="0"/>
          <w:i w:val="0"/>
          <w:sz w:val="24"/>
          <w:szCs w:val="24"/>
          <w:lang w:val="kk-KZ"/>
        </w:rPr>
        <w:t>жұмыс істей ал</w:t>
      </w:r>
      <w:r>
        <w:rPr>
          <w:b w:val="0"/>
          <w:i w:val="0"/>
          <w:sz w:val="24"/>
          <w:szCs w:val="24"/>
          <w:lang w:val="kk-KZ"/>
        </w:rPr>
        <w:t>у.</w:t>
      </w:r>
    </w:p>
    <w:p w:rsidR="005154E3" w:rsidRPr="00314969" w:rsidRDefault="005154E3" w:rsidP="005154E3">
      <w:pPr>
        <w:jc w:val="both"/>
        <w:rPr>
          <w:b w:val="0"/>
          <w:bCs w:val="0"/>
          <w:i w:val="0"/>
          <w:iCs w:val="0"/>
          <w:color w:val="000000"/>
          <w:sz w:val="24"/>
          <w:szCs w:val="24"/>
          <w:lang w:val="kk-KZ"/>
        </w:rPr>
      </w:pPr>
      <w:r w:rsidRPr="00CC0C2F">
        <w:rPr>
          <w:b w:val="0"/>
          <w:i w:val="0"/>
          <w:color w:val="000000"/>
          <w:sz w:val="24"/>
          <w:lang w:val="kk-KZ"/>
        </w:rPr>
        <w:br/>
      </w: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6" w:name="z89"/>
      <w:bookmarkEnd w:id="6"/>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ің</w:t>
      </w:r>
      <w:r w:rsidRPr="00314969">
        <w:rPr>
          <w:b w:val="0"/>
          <w:bCs w:val="0"/>
          <w:i w:val="0"/>
          <w:iCs w:val="0"/>
          <w:color w:val="000000"/>
          <w:sz w:val="24"/>
          <w:szCs w:val="24"/>
          <w:lang w:val="kk-KZ"/>
        </w:rPr>
        <w:t xml:space="preserve"> </w:t>
      </w:r>
      <w:r w:rsidR="00157E07">
        <w:rPr>
          <w:b w:val="0"/>
          <w:bCs w:val="0"/>
          <w:i w:val="0"/>
          <w:iCs w:val="0"/>
          <w:color w:val="000000"/>
          <w:sz w:val="24"/>
          <w:szCs w:val="24"/>
          <w:lang w:val="kk-KZ"/>
        </w:rPr>
        <w:t xml:space="preserve">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5154E3">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Pr="00AA489F" w:rsidRDefault="004C0A2A" w:rsidP="004C0A2A">
      <w:pPr>
        <w:jc w:val="both"/>
        <w:rPr>
          <w:lang w:val="kk-KZ"/>
        </w:rPr>
      </w:pPr>
    </w:p>
    <w:p w:rsidR="005F616A" w:rsidRDefault="005F616A">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rsidP="0019067F">
      <w:pPr>
        <w:jc w:val="both"/>
        <w:rPr>
          <w:lang w:val="kk-KZ"/>
        </w:rPr>
      </w:pPr>
    </w:p>
    <w:p w:rsidR="0019067F" w:rsidRDefault="0019067F" w:rsidP="0019067F">
      <w:pPr>
        <w:jc w:val="both"/>
        <w:rPr>
          <w:lang w:val="kk-KZ"/>
        </w:rPr>
      </w:pPr>
    </w:p>
    <w:p w:rsidR="00C4172E" w:rsidRDefault="00C4172E">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bookmarkStart w:id="7" w:name="_GoBack"/>
      <w:bookmarkEnd w:id="7"/>
    </w:p>
    <w:p w:rsidR="00C4172E" w:rsidRPr="00C4172E" w:rsidRDefault="00C4172E" w:rsidP="00157E07">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r>
      <w:r w:rsidRPr="00C4172E">
        <w:rPr>
          <w:b w:val="0"/>
          <w:bCs w:val="0"/>
          <w:i w:val="0"/>
          <w:iCs w:val="0"/>
          <w:color w:val="000000"/>
          <w:sz w:val="24"/>
          <w:szCs w:val="24"/>
          <w:lang w:val="kk-KZ"/>
        </w:rPr>
        <w:lastRenderedPageBreak/>
        <w:t>қағидаларының 2-қосымшасы</w:t>
      </w:r>
      <w:r w:rsidRPr="00C4172E">
        <w:rPr>
          <w:b w:val="0"/>
          <w:bCs w:val="0"/>
          <w:i w:val="0"/>
          <w:iCs w:val="0"/>
          <w:color w:val="000000"/>
          <w:sz w:val="24"/>
          <w:szCs w:val="24"/>
          <w:lang w:val="kk-KZ"/>
        </w:rPr>
        <w:br/>
      </w:r>
    </w:p>
    <w:p w:rsidR="00C4172E" w:rsidRPr="00C4172E" w:rsidRDefault="00157E07" w:rsidP="008F40C3">
      <w:pPr>
        <w:ind w:firstLine="708"/>
        <w:rPr>
          <w:b w:val="0"/>
          <w:bCs w:val="0"/>
          <w:i w:val="0"/>
          <w:iCs w:val="0"/>
          <w:color w:val="000000"/>
          <w:sz w:val="24"/>
          <w:szCs w:val="24"/>
          <w:lang w:val="kk-KZ"/>
        </w:rPr>
      </w:pP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__________________________</w:t>
      </w:r>
      <w:r w:rsidR="00C4172E" w:rsidRPr="00C4172E">
        <w:rPr>
          <w:b w:val="0"/>
          <w:bCs w:val="0"/>
          <w:i w:val="0"/>
          <w:iCs w:val="0"/>
          <w:color w:val="000000"/>
          <w:sz w:val="24"/>
          <w:szCs w:val="24"/>
          <w:lang w:val="kk-KZ"/>
        </w:rPr>
        <w:br/>
        <w:t xml:space="preserve"> </w:t>
      </w:r>
      <w:r>
        <w:rPr>
          <w:b w:val="0"/>
          <w:bCs w:val="0"/>
          <w:i w:val="0"/>
          <w:iCs w:val="0"/>
          <w:color w:val="000000"/>
          <w:sz w:val="24"/>
          <w:szCs w:val="24"/>
          <w:lang w:val="kk-KZ"/>
        </w:rPr>
        <w:t xml:space="preserve">                                                                        </w:t>
      </w:r>
      <w:r w:rsidR="00C4172E" w:rsidRPr="00C4172E">
        <w:rPr>
          <w:b w:val="0"/>
          <w:bCs w:val="0"/>
          <w:i w:val="0"/>
          <w:iCs w:val="0"/>
          <w:color w:val="000000"/>
          <w:sz w:val="24"/>
          <w:szCs w:val="24"/>
          <w:lang w:val="kk-KZ"/>
        </w:rPr>
        <w:t>(мемлекеттік орган)</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8F40C3"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sidR="008F40C3">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sidR="008F40C3">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C4172E" w:rsidRPr="00C4172E" w:rsidRDefault="00C4172E" w:rsidP="00C4172E">
      <w:pPr>
        <w:ind w:firstLine="708"/>
        <w:jc w:val="both"/>
        <w:rPr>
          <w:b w:val="0"/>
          <w:bCs w:val="0"/>
          <w:i w:val="0"/>
          <w:iCs w:val="0"/>
          <w:color w:val="000000"/>
          <w:sz w:val="24"/>
          <w:szCs w:val="24"/>
          <w:lang w:val="kk-KZ"/>
        </w:rPr>
      </w:pPr>
    </w:p>
    <w:p w:rsidR="00C4172E" w:rsidRPr="002E74D7" w:rsidRDefault="00C4172E" w:rsidP="00C4172E">
      <w:pPr>
        <w:ind w:firstLine="708"/>
        <w:jc w:val="both"/>
        <w:rPr>
          <w:color w:val="000000"/>
          <w:lang w:val="kk-KZ"/>
        </w:rPr>
      </w:pPr>
    </w:p>
    <w:p w:rsidR="00C4172E" w:rsidRPr="004C0A2A" w:rsidRDefault="00C4172E">
      <w:pPr>
        <w:rPr>
          <w:lang w:val="kk-KZ"/>
        </w:rPr>
      </w:pPr>
    </w:p>
    <w:sectPr w:rsidR="00C4172E" w:rsidRPr="004C0A2A" w:rsidSect="00FE5EF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93"/>
    <w:rsid w:val="000003A5"/>
    <w:rsid w:val="00050F93"/>
    <w:rsid w:val="00083F19"/>
    <w:rsid w:val="000D127B"/>
    <w:rsid w:val="001121EE"/>
    <w:rsid w:val="001457FE"/>
    <w:rsid w:val="00157E07"/>
    <w:rsid w:val="00164F66"/>
    <w:rsid w:val="0019067F"/>
    <w:rsid w:val="001962E8"/>
    <w:rsid w:val="001C3273"/>
    <w:rsid w:val="001D3DA9"/>
    <w:rsid w:val="00221A09"/>
    <w:rsid w:val="00237271"/>
    <w:rsid w:val="0024254B"/>
    <w:rsid w:val="00251489"/>
    <w:rsid w:val="00261A0A"/>
    <w:rsid w:val="003022B7"/>
    <w:rsid w:val="00306783"/>
    <w:rsid w:val="0031040D"/>
    <w:rsid w:val="0033305A"/>
    <w:rsid w:val="003468F4"/>
    <w:rsid w:val="00364FE4"/>
    <w:rsid w:val="003D0C68"/>
    <w:rsid w:val="003D45CB"/>
    <w:rsid w:val="003E6717"/>
    <w:rsid w:val="004555F1"/>
    <w:rsid w:val="00467039"/>
    <w:rsid w:val="004762CF"/>
    <w:rsid w:val="004C0A2A"/>
    <w:rsid w:val="004C5320"/>
    <w:rsid w:val="005154E3"/>
    <w:rsid w:val="005335B4"/>
    <w:rsid w:val="00550FA9"/>
    <w:rsid w:val="00571FE1"/>
    <w:rsid w:val="005D6A58"/>
    <w:rsid w:val="005E26D8"/>
    <w:rsid w:val="005F616A"/>
    <w:rsid w:val="006217A9"/>
    <w:rsid w:val="006B6DD3"/>
    <w:rsid w:val="006C6A5F"/>
    <w:rsid w:val="006F2D0C"/>
    <w:rsid w:val="00745DDA"/>
    <w:rsid w:val="00772C3B"/>
    <w:rsid w:val="0078446D"/>
    <w:rsid w:val="00796E32"/>
    <w:rsid w:val="007A58AE"/>
    <w:rsid w:val="007D406B"/>
    <w:rsid w:val="00837D8B"/>
    <w:rsid w:val="008651DB"/>
    <w:rsid w:val="008D6D5D"/>
    <w:rsid w:val="008E21AA"/>
    <w:rsid w:val="008F40C3"/>
    <w:rsid w:val="00961428"/>
    <w:rsid w:val="009A31B4"/>
    <w:rsid w:val="009C1F96"/>
    <w:rsid w:val="009C588D"/>
    <w:rsid w:val="009C77BE"/>
    <w:rsid w:val="009E160E"/>
    <w:rsid w:val="009E185E"/>
    <w:rsid w:val="009F6B1F"/>
    <w:rsid w:val="00A16130"/>
    <w:rsid w:val="00A16E94"/>
    <w:rsid w:val="00A42EC0"/>
    <w:rsid w:val="00AB214D"/>
    <w:rsid w:val="00AB22E3"/>
    <w:rsid w:val="00AC28F5"/>
    <w:rsid w:val="00B0615B"/>
    <w:rsid w:val="00B25DC8"/>
    <w:rsid w:val="00B53D13"/>
    <w:rsid w:val="00B61EB3"/>
    <w:rsid w:val="00B63CCC"/>
    <w:rsid w:val="00BB7FD4"/>
    <w:rsid w:val="00BC1B50"/>
    <w:rsid w:val="00BD59DF"/>
    <w:rsid w:val="00BE2669"/>
    <w:rsid w:val="00BE788E"/>
    <w:rsid w:val="00C21D7B"/>
    <w:rsid w:val="00C33FE4"/>
    <w:rsid w:val="00C4172E"/>
    <w:rsid w:val="00C4478B"/>
    <w:rsid w:val="00C521F4"/>
    <w:rsid w:val="00C90EAB"/>
    <w:rsid w:val="00CC0C2F"/>
    <w:rsid w:val="00CE6CF5"/>
    <w:rsid w:val="00CF621D"/>
    <w:rsid w:val="00D01EFB"/>
    <w:rsid w:val="00D21A6F"/>
    <w:rsid w:val="00D47F37"/>
    <w:rsid w:val="00DB7792"/>
    <w:rsid w:val="00DF74D9"/>
    <w:rsid w:val="00E11E0D"/>
    <w:rsid w:val="00E64467"/>
    <w:rsid w:val="00E76804"/>
    <w:rsid w:val="00EB722F"/>
    <w:rsid w:val="00EE0741"/>
    <w:rsid w:val="00F05185"/>
    <w:rsid w:val="00F33660"/>
    <w:rsid w:val="00FA5B93"/>
    <w:rsid w:val="00FA6D92"/>
    <w:rsid w:val="00FD1EDD"/>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B6CA"/>
  <w15:docId w15:val="{107CEF5D-52EC-48E1-9080-80EA1DC2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Заголовок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k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hyperlink" Target="mailto:u.kudaibergeno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DBD8-8B40-4D08-AD91-560F90BF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4902</Words>
  <Characters>27947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admin</cp:lastModifiedBy>
  <cp:revision>2</cp:revision>
  <dcterms:created xsi:type="dcterms:W3CDTF">2017-06-21T14:03:00Z</dcterms:created>
  <dcterms:modified xsi:type="dcterms:W3CDTF">2017-06-21T14:03:00Z</dcterms:modified>
</cp:coreProperties>
</file>