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bookmarkStart w:id="0" w:name="_GoBack"/>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лауазымдарынаорналасу үшін жалпы конкурс</w:t>
      </w:r>
      <w:r>
        <w:rPr>
          <w:rFonts w:ascii="Times New Roman" w:hAnsi="Times New Roman"/>
          <w:bCs w:val="0"/>
          <w:i w:val="0"/>
          <w:iCs w:val="0"/>
          <w:color w:val="auto"/>
          <w:lang w:val="kk-KZ"/>
        </w:rPr>
        <w:t xml:space="preserve"> жариялайды.</w:t>
      </w:r>
    </w:p>
    <w:bookmarkEnd w:id="0"/>
    <w:p w:rsidR="005E3E60" w:rsidRPr="003D78E6" w:rsidRDefault="005E3E60" w:rsidP="005E3E60">
      <w:pPr>
        <w:jc w:val="both"/>
        <w:rPr>
          <w:b w:val="0"/>
          <w:spacing w:val="2"/>
          <w:sz w:val="24"/>
          <w:szCs w:val="24"/>
          <w:lang w:val="kk-KZ"/>
        </w:rPr>
      </w:pPr>
    </w:p>
    <w:p w:rsidR="006A44DB" w:rsidRDefault="005E3E60" w:rsidP="006A44DB">
      <w:pPr>
        <w:jc w:val="both"/>
        <w:rPr>
          <w:bCs w:val="0"/>
          <w:i w:val="0"/>
          <w:iCs w:val="0"/>
          <w:sz w:val="24"/>
          <w:szCs w:val="24"/>
          <w:lang w:val="kk-KZ"/>
        </w:rPr>
      </w:pPr>
      <w:r w:rsidRPr="003D78E6">
        <w:rPr>
          <w:spacing w:val="2"/>
          <w:sz w:val="24"/>
          <w:szCs w:val="24"/>
          <w:lang w:val="kk-KZ"/>
        </w:rPr>
        <w:t>С</w:t>
      </w:r>
      <w:r w:rsidRPr="00F00F5D">
        <w:rPr>
          <w:bCs w:val="0"/>
          <w:i w:val="0"/>
          <w:iCs w:val="0"/>
          <w:sz w:val="24"/>
          <w:szCs w:val="24"/>
          <w:lang w:val="kk-KZ"/>
        </w:rPr>
        <w:t>-О-6 санаты үшін:</w:t>
      </w:r>
      <w:bookmarkStart w:id="1" w:name="z494"/>
      <w:bookmarkEnd w:id="1"/>
    </w:p>
    <w:p w:rsidR="006A44DB" w:rsidRPr="006A44DB" w:rsidRDefault="006A44DB" w:rsidP="006A44DB">
      <w:pPr>
        <w:jc w:val="both"/>
        <w:rPr>
          <w:bCs w:val="0"/>
          <w:i w:val="0"/>
          <w:iCs w:val="0"/>
          <w:sz w:val="24"/>
          <w:szCs w:val="24"/>
          <w:lang w:val="kk-KZ"/>
        </w:rPr>
      </w:pPr>
      <w:r>
        <w:rPr>
          <w:b w:val="0"/>
          <w:bCs w:val="0"/>
          <w:i w:val="0"/>
          <w:iCs w:val="0"/>
          <w:sz w:val="24"/>
          <w:szCs w:val="24"/>
          <w:lang w:val="kk-KZ"/>
        </w:rPr>
        <w:t>Ж</w:t>
      </w:r>
      <w:proofErr w:type="spellStart"/>
      <w:r w:rsidRPr="006A44DB">
        <w:rPr>
          <w:b w:val="0"/>
          <w:bCs w:val="0"/>
          <w:i w:val="0"/>
          <w:iCs w:val="0"/>
          <w:sz w:val="24"/>
          <w:szCs w:val="24"/>
        </w:rPr>
        <w:t>оғары</w:t>
      </w:r>
      <w:proofErr w:type="spellEnd"/>
      <w:r w:rsidR="00B15512">
        <w:rPr>
          <w:b w:val="0"/>
          <w:bCs w:val="0"/>
          <w:i w:val="0"/>
          <w:iCs w:val="0"/>
          <w:sz w:val="24"/>
          <w:szCs w:val="24"/>
        </w:rPr>
        <w:t xml:space="preserve"> </w:t>
      </w:r>
      <w:proofErr w:type="spellStart"/>
      <w:r w:rsidRPr="006A44DB">
        <w:rPr>
          <w:b w:val="0"/>
          <w:bCs w:val="0"/>
          <w:i w:val="0"/>
          <w:iCs w:val="0"/>
          <w:sz w:val="24"/>
          <w:szCs w:val="24"/>
        </w:rPr>
        <w:t>немесе</w:t>
      </w:r>
      <w:proofErr w:type="spellEnd"/>
      <w:r w:rsidRPr="006A44DB">
        <w:rPr>
          <w:b w:val="0"/>
          <w:bCs w:val="0"/>
          <w:i w:val="0"/>
          <w:iCs w:val="0"/>
          <w:sz w:val="24"/>
          <w:szCs w:val="24"/>
        </w:rPr>
        <w:t xml:space="preserve"> орта </w:t>
      </w:r>
      <w:proofErr w:type="spellStart"/>
      <w:r w:rsidRPr="006A44DB">
        <w:rPr>
          <w:b w:val="0"/>
          <w:bCs w:val="0"/>
          <w:i w:val="0"/>
          <w:iCs w:val="0"/>
          <w:sz w:val="24"/>
          <w:szCs w:val="24"/>
        </w:rPr>
        <w:t>білімнен</w:t>
      </w:r>
      <w:proofErr w:type="spellEnd"/>
      <w:r w:rsidR="00B15512">
        <w:rPr>
          <w:b w:val="0"/>
          <w:bCs w:val="0"/>
          <w:i w:val="0"/>
          <w:iCs w:val="0"/>
          <w:sz w:val="24"/>
          <w:szCs w:val="24"/>
        </w:rPr>
        <w:t xml:space="preserve"> </w:t>
      </w:r>
      <w:proofErr w:type="spellStart"/>
      <w:r w:rsidRPr="006A44DB">
        <w:rPr>
          <w:b w:val="0"/>
          <w:bCs w:val="0"/>
          <w:i w:val="0"/>
          <w:iCs w:val="0"/>
          <w:sz w:val="24"/>
          <w:szCs w:val="24"/>
        </w:rPr>
        <w:t>кейінгібілім</w:t>
      </w:r>
      <w:proofErr w:type="spellEnd"/>
      <w:r w:rsidRPr="006A44DB">
        <w:rPr>
          <w:b w:val="0"/>
          <w:bCs w:val="0"/>
          <w:i w:val="0"/>
          <w:iCs w:val="0"/>
          <w:sz w:val="24"/>
          <w:szCs w:val="24"/>
        </w:rPr>
        <w:t>;</w:t>
      </w:r>
    </w:p>
    <w:p w:rsidR="00205116" w:rsidRDefault="006A44DB" w:rsidP="006A44DB">
      <w:pPr>
        <w:shd w:val="clear" w:color="auto" w:fill="FFFFFF"/>
        <w:jc w:val="both"/>
        <w:rPr>
          <w:b w:val="0"/>
          <w:bCs w:val="0"/>
          <w:i w:val="0"/>
          <w:iCs w:val="0"/>
          <w:sz w:val="24"/>
          <w:szCs w:val="24"/>
          <w:lang w:val="kk-KZ"/>
        </w:rPr>
      </w:pPr>
      <w:r w:rsidRPr="0046121E">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төзбеушілік;жұмыс тәжірибесі талап етілмейді.</w:t>
      </w:r>
    </w:p>
    <w:p w:rsidR="00DB2467" w:rsidRDefault="00DB2467" w:rsidP="00DB2467">
      <w:pPr>
        <w:jc w:val="both"/>
        <w:rPr>
          <w:i w:val="0"/>
          <w:sz w:val="24"/>
          <w:szCs w:val="24"/>
          <w:lang w:val="kk-KZ"/>
        </w:rPr>
      </w:pPr>
    </w:p>
    <w:p w:rsidR="00DB2467" w:rsidRDefault="00DB2467" w:rsidP="00DB2467">
      <w:pPr>
        <w:jc w:val="both"/>
        <w:rPr>
          <w:b w:val="0"/>
          <w:i w:val="0"/>
          <w:sz w:val="24"/>
          <w:szCs w:val="24"/>
          <w:lang w:val="kk-KZ"/>
        </w:rPr>
      </w:pPr>
      <w:r w:rsidRPr="00657B11">
        <w:rPr>
          <w:i w:val="0"/>
          <w:sz w:val="24"/>
          <w:szCs w:val="24"/>
          <w:lang w:val="kk-KZ"/>
        </w:rPr>
        <w:t>С-R-3 санаттары үшін:</w:t>
      </w:r>
      <w:r w:rsidRPr="00657B11">
        <w:rPr>
          <w:b w:val="0"/>
          <w:i w:val="0"/>
          <w:sz w:val="24"/>
          <w:szCs w:val="24"/>
          <w:lang w:val="kk-KZ"/>
        </w:rPr>
        <w:t xml:space="preserve"> </w:t>
      </w:r>
    </w:p>
    <w:p w:rsidR="00DB2467" w:rsidRPr="004F2462" w:rsidRDefault="00DB2467" w:rsidP="00DB2467">
      <w:pPr>
        <w:jc w:val="left"/>
        <w:rPr>
          <w:b w:val="0"/>
          <w:bCs w:val="0"/>
          <w:i w:val="0"/>
          <w:iCs w:val="0"/>
          <w:color w:val="000000"/>
          <w:sz w:val="24"/>
          <w:szCs w:val="24"/>
          <w:lang w:val="kk-KZ"/>
        </w:rPr>
      </w:pPr>
      <w:bookmarkStart w:id="2" w:name="z274"/>
      <w:r w:rsidRPr="004F2462">
        <w:rPr>
          <w:b w:val="0"/>
          <w:bCs w:val="0"/>
          <w:i w:val="0"/>
          <w:iCs w:val="0"/>
          <w:color w:val="000000"/>
          <w:sz w:val="24"/>
          <w:szCs w:val="24"/>
          <w:lang w:val="kk-KZ"/>
        </w:rPr>
        <w:t>      жоғары білім;</w:t>
      </w:r>
    </w:p>
    <w:p w:rsidR="00DB2467" w:rsidRPr="004F2462" w:rsidRDefault="00DB2467" w:rsidP="00DB2467">
      <w:pPr>
        <w:jc w:val="left"/>
        <w:rPr>
          <w:b w:val="0"/>
          <w:bCs w:val="0"/>
          <w:i w:val="0"/>
          <w:iCs w:val="0"/>
          <w:color w:val="000000"/>
          <w:sz w:val="24"/>
          <w:szCs w:val="24"/>
          <w:lang w:val="kk-KZ"/>
        </w:rPr>
      </w:pPr>
      <w:bookmarkStart w:id="3" w:name="z275"/>
      <w:bookmarkEnd w:id="2"/>
      <w:r w:rsidRPr="004F2462">
        <w:rPr>
          <w:b w:val="0"/>
          <w:bCs w:val="0"/>
          <w:i w:val="0"/>
          <w:iCs w:val="0"/>
          <w:color w:val="00000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B2467" w:rsidRPr="004F2462" w:rsidRDefault="00DB2467" w:rsidP="00DB2467">
      <w:pPr>
        <w:jc w:val="left"/>
        <w:rPr>
          <w:b w:val="0"/>
          <w:bCs w:val="0"/>
          <w:i w:val="0"/>
          <w:iCs w:val="0"/>
          <w:color w:val="000000"/>
          <w:sz w:val="24"/>
          <w:szCs w:val="24"/>
          <w:lang w:val="kk-KZ"/>
        </w:rPr>
      </w:pPr>
      <w:bookmarkStart w:id="4" w:name="z276"/>
      <w:bookmarkEnd w:id="3"/>
      <w:r w:rsidRPr="004F2462">
        <w:rPr>
          <w:b w:val="0"/>
          <w:bCs w:val="0"/>
          <w:i w:val="0"/>
          <w:iCs w:val="0"/>
          <w:color w:val="000000"/>
          <w:sz w:val="24"/>
          <w:szCs w:val="24"/>
          <w:lang w:val="kk-KZ"/>
        </w:rPr>
        <w:t>      жұмыс тәжірибесі келесі талаптардың біріне сәйкес болуы тиіс:</w:t>
      </w:r>
    </w:p>
    <w:p w:rsidR="00DB2467" w:rsidRPr="004F2462" w:rsidRDefault="00DB2467" w:rsidP="00DB2467">
      <w:pPr>
        <w:jc w:val="left"/>
        <w:rPr>
          <w:b w:val="0"/>
          <w:bCs w:val="0"/>
          <w:i w:val="0"/>
          <w:iCs w:val="0"/>
          <w:color w:val="000000"/>
          <w:sz w:val="24"/>
          <w:szCs w:val="24"/>
          <w:lang w:val="kk-KZ"/>
        </w:rPr>
      </w:pPr>
      <w:bookmarkStart w:id="5" w:name="z277"/>
      <w:bookmarkEnd w:id="4"/>
      <w:r w:rsidRPr="004F2462">
        <w:rPr>
          <w:b w:val="0"/>
          <w:bCs w:val="0"/>
          <w:i w:val="0"/>
          <w:iCs w:val="0"/>
          <w:color w:val="00000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B2467" w:rsidRPr="004F2462" w:rsidRDefault="00DB2467" w:rsidP="00DB2467">
      <w:pPr>
        <w:jc w:val="left"/>
        <w:rPr>
          <w:b w:val="0"/>
          <w:bCs w:val="0"/>
          <w:i w:val="0"/>
          <w:iCs w:val="0"/>
          <w:color w:val="000000"/>
          <w:sz w:val="24"/>
          <w:szCs w:val="24"/>
          <w:lang w:val="kk-KZ"/>
        </w:rPr>
      </w:pPr>
      <w:bookmarkStart w:id="6" w:name="z278"/>
      <w:bookmarkEnd w:id="5"/>
      <w:r w:rsidRPr="004F2462">
        <w:rPr>
          <w:b w:val="0"/>
          <w:bCs w:val="0"/>
          <w:i w:val="0"/>
          <w:iCs w:val="0"/>
          <w:color w:val="00000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B2467" w:rsidRPr="004F2462" w:rsidRDefault="00DB2467" w:rsidP="00DB2467">
      <w:pPr>
        <w:jc w:val="left"/>
        <w:rPr>
          <w:b w:val="0"/>
          <w:bCs w:val="0"/>
          <w:i w:val="0"/>
          <w:iCs w:val="0"/>
          <w:color w:val="000000"/>
          <w:sz w:val="24"/>
          <w:szCs w:val="24"/>
          <w:lang w:val="kk-KZ"/>
        </w:rPr>
      </w:pPr>
      <w:bookmarkStart w:id="7" w:name="z279"/>
      <w:bookmarkEnd w:id="6"/>
      <w:r w:rsidRPr="004F2462">
        <w:rPr>
          <w:b w:val="0"/>
          <w:bCs w:val="0"/>
          <w:i w:val="0"/>
          <w:iCs w:val="0"/>
          <w:color w:val="000000"/>
          <w:sz w:val="24"/>
          <w:szCs w:val="24"/>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B2467" w:rsidRPr="004F2462" w:rsidRDefault="00DB2467" w:rsidP="00DB2467">
      <w:pPr>
        <w:jc w:val="left"/>
        <w:rPr>
          <w:b w:val="0"/>
          <w:bCs w:val="0"/>
          <w:i w:val="0"/>
          <w:iCs w:val="0"/>
          <w:color w:val="000000"/>
          <w:sz w:val="24"/>
          <w:szCs w:val="24"/>
          <w:lang w:val="kk-KZ"/>
        </w:rPr>
      </w:pPr>
      <w:bookmarkStart w:id="8" w:name="z280"/>
      <w:bookmarkEnd w:id="7"/>
      <w:r w:rsidRPr="004F2462">
        <w:rPr>
          <w:b w:val="0"/>
          <w:bCs w:val="0"/>
          <w:i w:val="0"/>
          <w:iCs w:val="0"/>
          <w:color w:val="000000"/>
          <w:sz w:val="24"/>
          <w:szCs w:val="24"/>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E41DBF" w:rsidRPr="00E41DBF" w:rsidRDefault="00E41DBF" w:rsidP="00E41DBF">
      <w:pPr>
        <w:autoSpaceDE w:val="0"/>
        <w:autoSpaceDN w:val="0"/>
        <w:adjustRightInd w:val="0"/>
        <w:ind w:firstLine="709"/>
        <w:jc w:val="both"/>
        <w:rPr>
          <w:b w:val="0"/>
          <w:bCs w:val="0"/>
          <w:i w:val="0"/>
          <w:iCs w:val="0"/>
          <w:color w:val="000000"/>
          <w:sz w:val="24"/>
          <w:szCs w:val="24"/>
          <w:lang w:val="kk-KZ"/>
        </w:rPr>
      </w:pPr>
      <w:bookmarkStart w:id="9" w:name="z281"/>
      <w:bookmarkEnd w:id="8"/>
      <w:r>
        <w:rPr>
          <w:b w:val="0"/>
          <w:bCs w:val="0"/>
          <w:i w:val="0"/>
          <w:iCs w:val="0"/>
          <w:color w:val="000000"/>
          <w:sz w:val="24"/>
          <w:szCs w:val="24"/>
          <w:lang w:val="kk-KZ"/>
        </w:rPr>
        <w:t>5)</w:t>
      </w:r>
      <w:r w:rsidR="00DB2467" w:rsidRPr="004F2462">
        <w:rPr>
          <w:b w:val="0"/>
          <w:bCs w:val="0"/>
          <w:i w:val="0"/>
          <w:iCs w:val="0"/>
          <w:color w:val="000000"/>
          <w:sz w:val="24"/>
          <w:szCs w:val="24"/>
          <w:lang w:val="kk-KZ"/>
        </w:rPr>
        <w:t> </w:t>
      </w:r>
      <w:bookmarkEnd w:id="9"/>
      <w:r w:rsidRPr="00E41DBF">
        <w:rPr>
          <w:b w:val="0"/>
          <w:bCs w:val="0"/>
          <w:i w:val="0"/>
          <w:iCs w:val="0"/>
          <w:color w:val="000000"/>
          <w:sz w:val="24"/>
          <w:szCs w:val="24"/>
          <w:lang w:val="kk-KZ"/>
        </w:rPr>
        <w:t>осы санаттағы нақты лауазымның функционалдық бағытына сәйкес салаларда жұмыс өтілі үш жарым жылдан кем емес;</w:t>
      </w:r>
    </w:p>
    <w:p w:rsidR="00E41DBF" w:rsidRPr="00E41DBF" w:rsidRDefault="00E41DBF" w:rsidP="00E41DBF">
      <w:pPr>
        <w:autoSpaceDE w:val="0"/>
        <w:autoSpaceDN w:val="0"/>
        <w:adjustRightInd w:val="0"/>
        <w:ind w:firstLine="284"/>
        <w:jc w:val="both"/>
        <w:rPr>
          <w:b w:val="0"/>
          <w:bCs w:val="0"/>
          <w:i w:val="0"/>
          <w:iCs w:val="0"/>
          <w:color w:val="000000"/>
          <w:sz w:val="24"/>
          <w:szCs w:val="24"/>
          <w:lang w:val="kk-KZ"/>
        </w:rPr>
      </w:pPr>
      <w:r w:rsidRPr="00E41DBF">
        <w:rPr>
          <w:b w:val="0"/>
          <w:bCs w:val="0"/>
          <w:i w:val="0"/>
          <w:iCs w:val="0"/>
          <w:color w:val="000000"/>
          <w:sz w:val="24"/>
          <w:szCs w:val="24"/>
          <w:lang w:val="kk-KZ"/>
        </w:rPr>
        <w:t xml:space="preserve">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14AED" w:rsidRPr="00E41DBF" w:rsidRDefault="00E41DBF" w:rsidP="00E41DBF">
      <w:pPr>
        <w:jc w:val="left"/>
        <w:rPr>
          <w:b w:val="0"/>
          <w:bCs w:val="0"/>
          <w:i w:val="0"/>
          <w:iCs w:val="0"/>
          <w:color w:val="000000"/>
          <w:sz w:val="24"/>
          <w:szCs w:val="24"/>
          <w:lang w:val="kk-KZ"/>
        </w:rPr>
      </w:pPr>
      <w:r w:rsidRPr="00E41DBF">
        <w:rPr>
          <w:b w:val="0"/>
          <w:bCs w:val="0"/>
          <w:i w:val="0"/>
          <w:iCs w:val="0"/>
          <w:color w:val="000000"/>
          <w:sz w:val="24"/>
          <w:szCs w:val="24"/>
          <w:lang w:val="kk-KZ"/>
        </w:rPr>
        <w:t xml:space="preserve">      7) ғылыми дәрежесінің болуы</w:t>
      </w:r>
    </w:p>
    <w:p w:rsidR="00314AED" w:rsidRPr="00671278" w:rsidRDefault="00314AED" w:rsidP="00314AED">
      <w:pPr>
        <w:shd w:val="clear" w:color="auto" w:fill="FFFFFF"/>
        <w:jc w:val="both"/>
        <w:rPr>
          <w:i w:val="0"/>
          <w:iCs w:val="0"/>
          <w:sz w:val="24"/>
          <w:szCs w:val="24"/>
          <w:lang w:val="uk-UA"/>
        </w:rPr>
      </w:pPr>
      <w:r w:rsidRPr="00671278">
        <w:rPr>
          <w:i w:val="0"/>
          <w:iCs w:val="0"/>
          <w:sz w:val="24"/>
          <w:szCs w:val="24"/>
          <w:lang w:val="uk-UA"/>
        </w:rPr>
        <w:t xml:space="preserve">С-R-4 </w:t>
      </w:r>
      <w:proofErr w:type="spellStart"/>
      <w:r w:rsidRPr="00671278">
        <w:rPr>
          <w:i w:val="0"/>
          <w:iCs w:val="0"/>
          <w:sz w:val="24"/>
          <w:szCs w:val="24"/>
          <w:lang w:val="uk-UA"/>
        </w:rPr>
        <w:t>санаты</w:t>
      </w:r>
      <w:proofErr w:type="spellEnd"/>
      <w:r w:rsidRPr="00671278">
        <w:rPr>
          <w:i w:val="0"/>
          <w:iCs w:val="0"/>
          <w:sz w:val="24"/>
          <w:szCs w:val="24"/>
          <w:lang w:val="uk-UA"/>
        </w:rPr>
        <w:t xml:space="preserve"> </w:t>
      </w:r>
      <w:proofErr w:type="spellStart"/>
      <w:r w:rsidRPr="00671278">
        <w:rPr>
          <w:i w:val="0"/>
          <w:iCs w:val="0"/>
          <w:sz w:val="24"/>
          <w:szCs w:val="24"/>
          <w:lang w:val="uk-UA"/>
        </w:rPr>
        <w:t>үшін</w:t>
      </w:r>
      <w:proofErr w:type="spellEnd"/>
      <w:r w:rsidRPr="00671278">
        <w:rPr>
          <w:i w:val="0"/>
          <w:iCs w:val="0"/>
          <w:sz w:val="24"/>
          <w:szCs w:val="24"/>
          <w:lang w:val="uk-UA"/>
        </w:rPr>
        <w:t xml:space="preserve">: </w:t>
      </w:r>
    </w:p>
    <w:p w:rsidR="00314AED" w:rsidRPr="00AF03CC" w:rsidRDefault="00314AED" w:rsidP="00314AED">
      <w:pPr>
        <w:ind w:firstLine="708"/>
        <w:jc w:val="both"/>
        <w:rPr>
          <w:b w:val="0"/>
          <w:bCs w:val="0"/>
          <w:i w:val="0"/>
          <w:iCs w:val="0"/>
          <w:color w:val="000000"/>
          <w:sz w:val="24"/>
          <w:szCs w:val="24"/>
          <w:lang w:val="kk-KZ"/>
        </w:rPr>
      </w:pPr>
      <w:r>
        <w:rPr>
          <w:b w:val="0"/>
          <w:bCs w:val="0"/>
          <w:i w:val="0"/>
          <w:iCs w:val="0"/>
          <w:color w:val="000000"/>
          <w:sz w:val="24"/>
          <w:szCs w:val="24"/>
          <w:lang w:val="kk-KZ"/>
        </w:rPr>
        <w:t xml:space="preserve">Білімі: </w:t>
      </w:r>
      <w:r w:rsidRPr="00AF03CC">
        <w:rPr>
          <w:b w:val="0"/>
          <w:bCs w:val="0"/>
          <w:i w:val="0"/>
          <w:iCs w:val="0"/>
          <w:color w:val="000000"/>
          <w:sz w:val="24"/>
          <w:szCs w:val="24"/>
          <w:lang w:val="kk-KZ"/>
        </w:rPr>
        <w:t xml:space="preserve">Жоғары, мемлекеттік қызмет өтілі бір жылдан кем емес немесе осы санаттағы </w:t>
      </w:r>
      <w:r w:rsidRPr="00AF03CC">
        <w:rPr>
          <w:b w:val="0"/>
          <w:bCs w:val="0"/>
          <w:i w:val="0"/>
          <w:iCs w:val="0"/>
          <w:color w:val="000000"/>
          <w:sz w:val="24"/>
          <w:szCs w:val="24"/>
          <w:lang w:val="kk-KZ"/>
        </w:rPr>
        <w:lastRenderedPageBreak/>
        <w:t>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314AED" w:rsidRPr="00AF03CC" w:rsidRDefault="00314AED" w:rsidP="00314AED">
      <w:pPr>
        <w:ind w:firstLine="708"/>
        <w:jc w:val="both"/>
        <w:rPr>
          <w:b w:val="0"/>
          <w:bCs w:val="0"/>
          <w:i w:val="0"/>
          <w:iCs w:val="0"/>
          <w:color w:val="000000"/>
          <w:sz w:val="24"/>
          <w:szCs w:val="24"/>
          <w:lang w:val="kk-KZ"/>
        </w:rPr>
      </w:pPr>
      <w:r w:rsidRPr="00AF03CC">
        <w:rPr>
          <w:b w:val="0"/>
          <w:bCs w:val="0"/>
          <w:i w:val="0"/>
          <w:iCs w:val="0"/>
          <w:color w:val="000000"/>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314AED" w:rsidRPr="00AF03CC" w:rsidRDefault="00314AED" w:rsidP="00314AED">
      <w:pPr>
        <w:ind w:firstLine="708"/>
        <w:jc w:val="both"/>
        <w:rPr>
          <w:b w:val="0"/>
          <w:bCs w:val="0"/>
          <w:i w:val="0"/>
          <w:iCs w:val="0"/>
          <w:color w:val="000000"/>
          <w:sz w:val="24"/>
          <w:szCs w:val="24"/>
          <w:lang w:val="kk-KZ"/>
        </w:rPr>
      </w:pPr>
      <w:r w:rsidRPr="00AF03CC">
        <w:rPr>
          <w:b w:val="0"/>
          <w:bCs w:val="0"/>
          <w:i w:val="0"/>
          <w:iCs w:val="0"/>
          <w:color w:val="000000"/>
          <w:sz w:val="24"/>
          <w:szCs w:val="24"/>
          <w:lang w:val="kk-KZ"/>
        </w:rPr>
        <w:t>Жоғары білім болған жағдайда жұмыс тәжірибесі талап етілмейді.</w:t>
      </w:r>
    </w:p>
    <w:p w:rsidR="007A068F" w:rsidRDefault="007A068F" w:rsidP="007A068F">
      <w:pPr>
        <w:pStyle w:val="a3"/>
        <w:jc w:val="both"/>
        <w:rPr>
          <w:bCs w:val="0"/>
          <w:i w:val="0"/>
          <w:iCs w:val="0"/>
          <w:sz w:val="24"/>
          <w:szCs w:val="24"/>
          <w:lang w:val="kk-KZ"/>
        </w:rPr>
      </w:pPr>
    </w:p>
    <w:p w:rsidR="007A068F" w:rsidRDefault="007A068F" w:rsidP="007A068F">
      <w:pPr>
        <w:pStyle w:val="a3"/>
        <w:jc w:val="both"/>
        <w:rPr>
          <w:bCs w:val="0"/>
          <w:i w:val="0"/>
          <w:iCs w:val="0"/>
          <w:sz w:val="24"/>
          <w:szCs w:val="24"/>
          <w:lang w:val="kk-KZ"/>
        </w:rPr>
      </w:pPr>
      <w:r w:rsidRPr="00F00F5D">
        <w:rPr>
          <w:bCs w:val="0"/>
          <w:i w:val="0"/>
          <w:iCs w:val="0"/>
          <w:sz w:val="24"/>
          <w:szCs w:val="24"/>
          <w:lang w:val="kk-KZ"/>
        </w:rPr>
        <w:t>С-R-5 санаты үшін:</w:t>
      </w:r>
    </w:p>
    <w:p w:rsidR="007A068F" w:rsidRPr="00F00F5D" w:rsidRDefault="007A068F" w:rsidP="007A068F">
      <w:pPr>
        <w:pStyle w:val="a3"/>
        <w:jc w:val="both"/>
        <w:rPr>
          <w:b w:val="0"/>
          <w:bCs w:val="0"/>
          <w:i w:val="0"/>
          <w:iCs w:val="0"/>
          <w:sz w:val="24"/>
          <w:szCs w:val="24"/>
          <w:lang w:val="kk-KZ"/>
        </w:rPr>
      </w:pPr>
      <w:r w:rsidRPr="00F00F5D">
        <w:rPr>
          <w:b w:val="0"/>
          <w:bCs w:val="0"/>
          <w:i w:val="0"/>
          <w:iCs w:val="0"/>
          <w:sz w:val="24"/>
          <w:szCs w:val="24"/>
          <w:lang w:val="kk-KZ"/>
        </w:rPr>
        <w:t>Жоғары немесе орта білімнен кейінгі немесе техникалық және кәсіптік білімі.</w:t>
      </w:r>
    </w:p>
    <w:p w:rsidR="007A068F" w:rsidRPr="00F00F5D" w:rsidRDefault="007A068F" w:rsidP="007A068F">
      <w:pPr>
        <w:pStyle w:val="a3"/>
        <w:jc w:val="both"/>
        <w:rPr>
          <w:b w:val="0"/>
          <w:bCs w:val="0"/>
          <w:i w:val="0"/>
          <w:iCs w:val="0"/>
          <w:sz w:val="24"/>
          <w:szCs w:val="24"/>
          <w:lang w:val="kk-KZ"/>
        </w:rPr>
      </w:pPr>
      <w:r w:rsidRPr="00F00F5D">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A068F" w:rsidRPr="00F00F5D" w:rsidRDefault="007A068F" w:rsidP="007A068F">
      <w:pPr>
        <w:pStyle w:val="a3"/>
        <w:jc w:val="both"/>
        <w:rPr>
          <w:b w:val="0"/>
          <w:bCs w:val="0"/>
          <w:i w:val="0"/>
          <w:iCs w:val="0"/>
          <w:sz w:val="24"/>
          <w:szCs w:val="24"/>
          <w:lang w:val="kk-KZ"/>
        </w:rPr>
      </w:pPr>
      <w:r w:rsidRPr="00F00F5D">
        <w:rPr>
          <w:b w:val="0"/>
          <w:bCs w:val="0"/>
          <w:i w:val="0"/>
          <w:iCs w:val="0"/>
          <w:sz w:val="24"/>
          <w:szCs w:val="24"/>
          <w:lang w:val="kk-KZ"/>
        </w:rPr>
        <w:t> Жұмыс тәжірибесі талап етілмейді</w:t>
      </w:r>
    </w:p>
    <w:p w:rsidR="00314AED" w:rsidRPr="0046121E" w:rsidRDefault="00314AED" w:rsidP="006A44DB">
      <w:pPr>
        <w:shd w:val="clear" w:color="auto" w:fill="FFFFFF"/>
        <w:jc w:val="both"/>
        <w:rPr>
          <w:b w:val="0"/>
          <w:bCs w:val="0"/>
          <w:i w:val="0"/>
          <w:iCs w:val="0"/>
          <w:sz w:val="24"/>
          <w:szCs w:val="24"/>
          <w:lang w:val="kk-KZ"/>
        </w:rPr>
      </w:pPr>
    </w:p>
    <w:p w:rsidR="005E3E60" w:rsidRPr="0046121E" w:rsidRDefault="005E3E60" w:rsidP="0046121E">
      <w:pPr>
        <w:pStyle w:val="a3"/>
        <w:jc w:val="both"/>
        <w:rPr>
          <w:b w:val="0"/>
          <w:bCs w:val="0"/>
          <w:i w:val="0"/>
          <w:iCs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5E3E60" w:rsidRPr="00ED39F5" w:rsidTr="001D7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1D7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5E3E60"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E3E60" w:rsidRPr="001B0B1A" w:rsidRDefault="005E3E60" w:rsidP="005E3E60">
            <w:pPr>
              <w:rPr>
                <w:b w:val="0"/>
                <w:i w:val="0"/>
                <w:sz w:val="22"/>
                <w:szCs w:val="22"/>
                <w:lang w:val="kk-KZ"/>
              </w:rPr>
            </w:pPr>
            <w:r w:rsidRPr="001B0B1A">
              <w:rPr>
                <w:b w:val="0"/>
                <w:i w:val="0"/>
                <w:sz w:val="22"/>
                <w:szCs w:val="22"/>
              </w:rPr>
              <w:t>С-</w:t>
            </w:r>
            <w:r w:rsidRPr="001B0B1A">
              <w:rPr>
                <w:b w:val="0"/>
                <w:i w:val="0"/>
                <w:sz w:val="22"/>
                <w:szCs w:val="22"/>
                <w:lang w:val="kk-KZ"/>
              </w:rPr>
              <w:t>О-</w:t>
            </w:r>
            <w:r>
              <w:rPr>
                <w:b w:val="0"/>
                <w:i w:val="0"/>
                <w:sz w:val="22"/>
                <w:szCs w:val="22"/>
                <w:lang w:val="kk-KZ"/>
              </w:rPr>
              <w:t>6</w:t>
            </w: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101604</w:t>
            </w:r>
          </w:p>
        </w:tc>
      </w:tr>
      <w:tr w:rsidR="00003DA8" w:rsidRPr="00ED39F5" w:rsidTr="001E6AB5">
        <w:trPr>
          <w:cantSplit/>
          <w:trHeight w:val="20"/>
        </w:trPr>
        <w:tc>
          <w:tcPr>
            <w:tcW w:w="1722" w:type="dxa"/>
            <w:tcBorders>
              <w:top w:val="single" w:sz="4" w:space="0" w:color="auto"/>
              <w:left w:val="single" w:sz="4" w:space="0" w:color="auto"/>
              <w:bottom w:val="single" w:sz="4" w:space="0" w:color="auto"/>
              <w:right w:val="single" w:sz="4" w:space="0" w:color="auto"/>
            </w:tcBorders>
          </w:tcPr>
          <w:p w:rsidR="00003DA8" w:rsidRPr="00A315EC" w:rsidRDefault="00003DA8" w:rsidP="000C1B92">
            <w:pPr>
              <w:rPr>
                <w:b w:val="0"/>
                <w:i w:val="0"/>
                <w:sz w:val="22"/>
                <w:szCs w:val="22"/>
              </w:rPr>
            </w:pPr>
            <w:r w:rsidRPr="00A315EC">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003DA8" w:rsidRPr="00A315EC" w:rsidRDefault="00003DA8" w:rsidP="000C1B92">
            <w:pPr>
              <w:rPr>
                <w:b w:val="0"/>
                <w:i w:val="0"/>
                <w:sz w:val="22"/>
                <w:szCs w:val="22"/>
              </w:rPr>
            </w:pPr>
            <w:r w:rsidRPr="00A315EC">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003DA8" w:rsidRPr="00A315EC" w:rsidRDefault="00003DA8" w:rsidP="000C1B92">
            <w:pPr>
              <w:rPr>
                <w:b w:val="0"/>
                <w:i w:val="0"/>
                <w:sz w:val="22"/>
                <w:szCs w:val="22"/>
              </w:rPr>
            </w:pPr>
            <w:r w:rsidRPr="00A315EC">
              <w:rPr>
                <w:b w:val="0"/>
                <w:i w:val="0"/>
                <w:sz w:val="22"/>
                <w:szCs w:val="22"/>
              </w:rPr>
              <w:t>129919</w:t>
            </w:r>
          </w:p>
        </w:tc>
      </w:tr>
      <w:tr w:rsidR="00003DA8" w:rsidRPr="00ED39F5" w:rsidTr="00E9350D">
        <w:trPr>
          <w:cantSplit/>
          <w:trHeight w:val="20"/>
        </w:trPr>
        <w:tc>
          <w:tcPr>
            <w:tcW w:w="1722" w:type="dxa"/>
            <w:tcBorders>
              <w:top w:val="single" w:sz="4" w:space="0" w:color="auto"/>
              <w:left w:val="single" w:sz="4" w:space="0" w:color="auto"/>
              <w:bottom w:val="single" w:sz="4" w:space="0" w:color="auto"/>
              <w:right w:val="single" w:sz="4" w:space="0" w:color="auto"/>
            </w:tcBorders>
          </w:tcPr>
          <w:p w:rsidR="00003DA8" w:rsidRPr="00314AED" w:rsidRDefault="00003DA8" w:rsidP="0014512A">
            <w:pPr>
              <w:rPr>
                <w:b w:val="0"/>
                <w:i w:val="0"/>
                <w:sz w:val="22"/>
                <w:szCs w:val="22"/>
              </w:rPr>
            </w:pPr>
            <w:r w:rsidRPr="00314AED">
              <w:rPr>
                <w:b w:val="0"/>
                <w:i w:val="0"/>
                <w:sz w:val="22"/>
                <w:szCs w:val="22"/>
              </w:rPr>
              <w:t>С-R-4</w:t>
            </w:r>
          </w:p>
        </w:tc>
        <w:tc>
          <w:tcPr>
            <w:tcW w:w="4247" w:type="dxa"/>
            <w:tcBorders>
              <w:top w:val="single" w:sz="4" w:space="0" w:color="auto"/>
              <w:left w:val="single" w:sz="4" w:space="0" w:color="auto"/>
              <w:bottom w:val="single" w:sz="4" w:space="0" w:color="auto"/>
              <w:right w:val="single" w:sz="4" w:space="0" w:color="auto"/>
            </w:tcBorders>
          </w:tcPr>
          <w:p w:rsidR="00003DA8" w:rsidRPr="00314AED" w:rsidRDefault="00003DA8" w:rsidP="0014512A">
            <w:pPr>
              <w:rPr>
                <w:b w:val="0"/>
                <w:i w:val="0"/>
                <w:sz w:val="22"/>
                <w:szCs w:val="22"/>
              </w:rPr>
            </w:pPr>
            <w:r w:rsidRPr="00314AED">
              <w:rPr>
                <w:b w:val="0"/>
                <w:i w:val="0"/>
                <w:sz w:val="22"/>
                <w:szCs w:val="22"/>
              </w:rPr>
              <w:t>73288</w:t>
            </w:r>
          </w:p>
        </w:tc>
        <w:tc>
          <w:tcPr>
            <w:tcW w:w="3422" w:type="dxa"/>
            <w:tcBorders>
              <w:top w:val="single" w:sz="4" w:space="0" w:color="auto"/>
              <w:left w:val="single" w:sz="4" w:space="0" w:color="auto"/>
              <w:bottom w:val="single" w:sz="4" w:space="0" w:color="auto"/>
              <w:right w:val="single" w:sz="4" w:space="0" w:color="auto"/>
            </w:tcBorders>
          </w:tcPr>
          <w:p w:rsidR="00003DA8" w:rsidRPr="00314AED" w:rsidRDefault="00003DA8" w:rsidP="0014512A">
            <w:pPr>
              <w:rPr>
                <w:b w:val="0"/>
                <w:i w:val="0"/>
                <w:sz w:val="22"/>
                <w:szCs w:val="22"/>
              </w:rPr>
            </w:pPr>
            <w:r w:rsidRPr="00314AED">
              <w:rPr>
                <w:b w:val="0"/>
                <w:i w:val="0"/>
                <w:sz w:val="22"/>
                <w:szCs w:val="22"/>
              </w:rPr>
              <w:t>99106</w:t>
            </w:r>
          </w:p>
        </w:tc>
      </w:tr>
      <w:tr w:rsidR="007A068F" w:rsidRPr="00ED39F5" w:rsidTr="00E9350D">
        <w:trPr>
          <w:cantSplit/>
          <w:trHeight w:val="20"/>
        </w:trPr>
        <w:tc>
          <w:tcPr>
            <w:tcW w:w="1722" w:type="dxa"/>
            <w:tcBorders>
              <w:top w:val="single" w:sz="4" w:space="0" w:color="auto"/>
              <w:left w:val="single" w:sz="4" w:space="0" w:color="auto"/>
              <w:bottom w:val="single" w:sz="4" w:space="0" w:color="auto"/>
              <w:right w:val="single" w:sz="4" w:space="0" w:color="auto"/>
            </w:tcBorders>
          </w:tcPr>
          <w:p w:rsidR="007A068F" w:rsidRPr="00A315EC" w:rsidRDefault="007A068F" w:rsidP="005F3CE3">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7A068F" w:rsidRPr="0097418A" w:rsidRDefault="007A068F" w:rsidP="005F3CE3">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7A068F" w:rsidRPr="0097418A" w:rsidRDefault="007A068F" w:rsidP="005F3CE3">
            <w:pPr>
              <w:widowControl/>
              <w:rPr>
                <w:b w:val="0"/>
                <w:i w:val="0"/>
                <w:sz w:val="22"/>
                <w:szCs w:val="22"/>
                <w:lang w:val="kk-KZ"/>
              </w:rPr>
            </w:pPr>
            <w:r w:rsidRPr="0097418A">
              <w:rPr>
                <w:b w:val="0"/>
                <w:i w:val="0"/>
                <w:sz w:val="22"/>
                <w:szCs w:val="22"/>
                <w:lang w:val="kk-KZ"/>
              </w:rPr>
              <w:t>88279</w:t>
            </w:r>
          </w:p>
        </w:tc>
      </w:tr>
    </w:tbl>
    <w:p w:rsidR="005E3E60" w:rsidRDefault="005E3E60"/>
    <w:p w:rsidR="004A3396" w:rsidRPr="004A3396" w:rsidRDefault="004A3396" w:rsidP="004A3396">
      <w:pPr>
        <w:pStyle w:val="5"/>
        <w:spacing w:before="0"/>
        <w:jc w:val="both"/>
        <w:rPr>
          <w:rFonts w:ascii="Times New Roman" w:eastAsia="Times New Roman" w:hAnsi="Times New Roman" w:cs="Times New Roman"/>
          <w:i w:val="0"/>
          <w:color w:val="auto"/>
          <w:sz w:val="24"/>
          <w:szCs w:val="24"/>
          <w:lang w:val="kk-KZ"/>
        </w:rPr>
      </w:pPr>
      <w:r w:rsidRPr="00923DEB">
        <w:rPr>
          <w:rFonts w:ascii="Times New Roman" w:eastAsia="Times New Roman" w:hAnsi="Times New Roman" w:cs="Times New Roman"/>
          <w:i w:val="0"/>
          <w:color w:val="auto"/>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r w:rsidR="00802840">
        <w:fldChar w:fldCharType="begin"/>
      </w:r>
      <w:r w:rsidR="00EE5E90">
        <w:instrText>HYPERLINK "mailto:u.kudaibergenova@kgd.gov.kz"</w:instrText>
      </w:r>
      <w:r w:rsidR="00802840">
        <w:fldChar w:fldCharType="separate"/>
      </w:r>
      <w:r w:rsidRPr="00923DEB">
        <w:rPr>
          <w:rFonts w:ascii="Times New Roman" w:eastAsia="Times New Roman" w:hAnsi="Times New Roman" w:cs="Times New Roman"/>
          <w:i w:val="0"/>
          <w:color w:val="auto"/>
          <w:sz w:val="24"/>
          <w:szCs w:val="24"/>
          <w:lang w:val="kk-KZ"/>
        </w:rPr>
        <w:t>u.kudaibergenova@kgd.gov.kz</w:t>
      </w:r>
      <w:r w:rsidR="00802840">
        <w:fldChar w:fldCharType="end"/>
      </w:r>
      <w:r w:rsidRPr="00923DEB">
        <w:rPr>
          <w:rFonts w:ascii="Times New Roman" w:eastAsia="Times New Roman" w:hAnsi="Times New Roman" w:cs="Times New Roman"/>
          <w:i w:val="0"/>
          <w:color w:val="auto"/>
          <w:sz w:val="24"/>
          <w:szCs w:val="24"/>
          <w:lang w:val="kk-KZ"/>
        </w:rPr>
        <w:t xml:space="preserve">,  </w:t>
      </w:r>
      <w:hyperlink r:id="rId5" w:history="1">
        <w:r w:rsidRPr="00923DEB">
          <w:rPr>
            <w:rFonts w:ascii="Times New Roman" w:eastAsia="Times New Roman" w:hAnsi="Times New Roman" w:cs="Times New Roman"/>
            <w:i w:val="0"/>
            <w:color w:val="auto"/>
            <w:sz w:val="24"/>
            <w:szCs w:val="24"/>
            <w:lang w:val="kk-KZ"/>
          </w:rPr>
          <w:t>a.abdikerimova@kgd.gov.kz</w:t>
        </w:r>
      </w:hyperlink>
      <w:r w:rsidRPr="00923DEB">
        <w:rPr>
          <w:rFonts w:ascii="Times New Roman" w:eastAsia="Times New Roman" w:hAnsi="Times New Roman" w:cs="Times New Roman"/>
          <w:i w:val="0"/>
          <w:color w:val="auto"/>
          <w:sz w:val="24"/>
          <w:szCs w:val="24"/>
          <w:lang w:val="kk-KZ"/>
        </w:rPr>
        <w:t xml:space="preserve"> бос әкімшілік мемлекеттік лауазымдарға орналасуға конкурс жариялайды:</w:t>
      </w:r>
    </w:p>
    <w:p w:rsidR="004A3396" w:rsidRPr="004A3396" w:rsidRDefault="004A3396" w:rsidP="004A3396">
      <w:pPr>
        <w:jc w:val="both"/>
        <w:rPr>
          <w:bCs w:val="0"/>
          <w:i w:val="0"/>
          <w:iCs w:val="0"/>
          <w:sz w:val="24"/>
          <w:szCs w:val="24"/>
          <w:lang w:val="kk-KZ"/>
        </w:rPr>
      </w:pPr>
      <w:r w:rsidRPr="004A3396">
        <w:rPr>
          <w:bCs w:val="0"/>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ұйымдастыру-қаржы бақармасы ұйымдастыру бөлімінің жетекші маманы</w:t>
      </w:r>
      <w:r w:rsidR="00092F72">
        <w:rPr>
          <w:bCs w:val="0"/>
          <w:i w:val="0"/>
          <w:iCs w:val="0"/>
          <w:sz w:val="24"/>
          <w:szCs w:val="24"/>
          <w:lang w:val="kk-KZ"/>
        </w:rPr>
        <w:t xml:space="preserve"> </w:t>
      </w:r>
      <w:r w:rsidRPr="004A3396">
        <w:rPr>
          <w:bCs w:val="0"/>
          <w:i w:val="0"/>
          <w:iCs w:val="0"/>
          <w:sz w:val="24"/>
          <w:szCs w:val="24"/>
          <w:lang w:val="kk-KZ"/>
        </w:rPr>
        <w:t>(уақы</w:t>
      </w:r>
      <w:r>
        <w:rPr>
          <w:bCs w:val="0"/>
          <w:i w:val="0"/>
          <w:iCs w:val="0"/>
          <w:sz w:val="24"/>
          <w:szCs w:val="24"/>
          <w:lang w:val="kk-KZ"/>
        </w:rPr>
        <w:t>тша</w:t>
      </w:r>
      <w:r w:rsidR="00933FE8">
        <w:rPr>
          <w:bCs w:val="0"/>
          <w:i w:val="0"/>
          <w:iCs w:val="0"/>
          <w:sz w:val="24"/>
          <w:szCs w:val="24"/>
          <w:lang w:val="kk-KZ"/>
        </w:rPr>
        <w:t>,</w:t>
      </w:r>
      <w:r>
        <w:rPr>
          <w:bCs w:val="0"/>
          <w:i w:val="0"/>
          <w:iCs w:val="0"/>
          <w:sz w:val="24"/>
          <w:szCs w:val="24"/>
          <w:lang w:val="kk-KZ"/>
        </w:rPr>
        <w:t xml:space="preserve"> негізгі қызметкер шыққанша 26.05.2018</w:t>
      </w:r>
      <w:r w:rsidR="00933FE8">
        <w:rPr>
          <w:bCs w:val="0"/>
          <w:i w:val="0"/>
          <w:iCs w:val="0"/>
          <w:sz w:val="24"/>
          <w:szCs w:val="24"/>
          <w:lang w:val="kk-KZ"/>
        </w:rPr>
        <w:t>ж.</w:t>
      </w:r>
      <w:r w:rsidRPr="004A3396">
        <w:rPr>
          <w:bCs w:val="0"/>
          <w:i w:val="0"/>
          <w:iCs w:val="0"/>
          <w:sz w:val="24"/>
          <w:szCs w:val="24"/>
          <w:lang w:val="kk-KZ"/>
        </w:rPr>
        <w:t>), санаты-С-О-6,  1 бірлік, №06-2-3-1</w:t>
      </w:r>
    </w:p>
    <w:p w:rsidR="004A3396" w:rsidRPr="004A3396" w:rsidRDefault="004A3396" w:rsidP="004A3396">
      <w:pPr>
        <w:pStyle w:val="a3"/>
        <w:jc w:val="both"/>
        <w:rPr>
          <w:b w:val="0"/>
          <w:bCs w:val="0"/>
          <w:i w:val="0"/>
          <w:iCs w:val="0"/>
          <w:sz w:val="24"/>
          <w:szCs w:val="24"/>
          <w:lang w:val="kk-KZ"/>
        </w:rPr>
      </w:pPr>
      <w:r w:rsidRPr="004A3396">
        <w:rPr>
          <w:bCs w:val="0"/>
          <w:i w:val="0"/>
          <w:iCs w:val="0"/>
          <w:sz w:val="24"/>
          <w:szCs w:val="24"/>
          <w:lang w:val="kk-KZ"/>
        </w:rPr>
        <w:t>Қызметтік міндеттері:</w:t>
      </w:r>
      <w:r w:rsidRPr="004A3396">
        <w:rPr>
          <w:b w:val="0"/>
          <w:bCs w:val="0"/>
          <w:i w:val="0"/>
          <w:iCs w:val="0"/>
          <w:sz w:val="24"/>
          <w:szCs w:val="24"/>
          <w:lang w:val="kk-KZ"/>
        </w:rPr>
        <w:t xml:space="preserve"> Селекторлық, өндірістік, аппараттық жиналыстарға қажетті материалдар дайындауды, өңдеуді, семинарлар жүргізуді, басшылыққа баяндамалар дайындауды, жоғары тұрған және басқа да мекемелерге анықтама, ақпараттар әзірлеуді қамтамасыз етеді, сол сияқты жұмыс жоспарларын, есептерді жиынтықтауды; мемлекеттік тілді енгізуді, құжат айналымын жүргізуді және құпия тәртібін сақтауды, Департаменттің істер тізімдемесін, ведомстволық мұрағатқа тапсырғанға дейін істердің сақталуын ұйымдастырып, қамтамасыз етеді.   Департаменттің істер тізімдемесін, ведомстволық мұрағатқа тапсырғанға дейін істердің сақталуын ұйымдастырып, қамтамасыз етеді. кіріс және шығыс құжаттарын, жеке және заңды тұлғалардың өтініштерін өңдеу, есепке алу және уақытылы тіркеу, оларды Электоронды құжат айналымының бірыңғай жүйесіне (ЭҚАБЖ) енгізу және тіркеу, басшылық бұрыштамасына сәйкес құжаттарды орындауға беру. Департамент құрылымдық бөлімшелерінің жұмыс жоспарларын, бұйрықтарды, хаттамалық тапсырмаларды және басшылық тапсырмаларын орындалуын, құрылымдық бөлімшелердің құжат айналымы және құпия тәртібін сақтауын, жоғары тұрған органдарының берген тапсырмаларын уақтылы орындауын бақылайды.Қызметін жүзеге асыруда жұмысын ҚР ҚМ ММК-мен, Департаменттің құрылымдық бөлімшелерімен және де басқа органдармен үйлестіреді</w:t>
      </w:r>
    </w:p>
    <w:p w:rsidR="004A3396" w:rsidRPr="004A3396" w:rsidRDefault="004A3396" w:rsidP="004A3396">
      <w:pPr>
        <w:pStyle w:val="a3"/>
        <w:jc w:val="both"/>
        <w:rPr>
          <w:bCs w:val="0"/>
          <w:i w:val="0"/>
          <w:iCs w:val="0"/>
          <w:sz w:val="24"/>
          <w:szCs w:val="24"/>
          <w:lang w:val="kk-KZ"/>
        </w:rPr>
      </w:pPr>
      <w:r w:rsidRPr="004A3396">
        <w:rPr>
          <w:bCs w:val="0"/>
          <w:i w:val="0"/>
          <w:iCs w:val="0"/>
          <w:sz w:val="24"/>
          <w:szCs w:val="24"/>
          <w:lang w:val="kk-KZ"/>
        </w:rPr>
        <w:t>Конкурсқа қатысушыларға қойылатын талаптар:</w:t>
      </w:r>
    </w:p>
    <w:p w:rsidR="00812486" w:rsidRPr="00812486" w:rsidRDefault="004A3396" w:rsidP="00812486">
      <w:pPr>
        <w:jc w:val="both"/>
        <w:rPr>
          <w:b w:val="0"/>
          <w:bCs w:val="0"/>
          <w:i w:val="0"/>
          <w:iCs w:val="0"/>
          <w:sz w:val="24"/>
          <w:szCs w:val="24"/>
          <w:lang w:val="kk-KZ"/>
        </w:rPr>
      </w:pPr>
      <w:r w:rsidRPr="004A3396">
        <w:rPr>
          <w:bCs w:val="0"/>
          <w:i w:val="0"/>
          <w:iCs w:val="0"/>
          <w:sz w:val="24"/>
          <w:szCs w:val="24"/>
          <w:lang w:val="kk-KZ"/>
        </w:rPr>
        <w:t>Білімі</w:t>
      </w:r>
      <w:r w:rsidRPr="00D23A62">
        <w:rPr>
          <w:bCs w:val="0"/>
          <w:i w:val="0"/>
          <w:iCs w:val="0"/>
          <w:sz w:val="24"/>
          <w:szCs w:val="24"/>
          <w:lang w:val="kk-KZ"/>
        </w:rPr>
        <w:t>:</w:t>
      </w:r>
      <w:r w:rsidR="00D23A62" w:rsidRPr="00D23A62">
        <w:rPr>
          <w:b w:val="0"/>
          <w:bCs w:val="0"/>
          <w:i w:val="0"/>
          <w:iCs w:val="0"/>
          <w:sz w:val="24"/>
          <w:szCs w:val="24"/>
          <w:lang w:val="kk-KZ"/>
        </w:rPr>
        <w:t xml:space="preserve">Әлеуметтік </w:t>
      </w:r>
      <w:r w:rsidR="00812486" w:rsidRPr="00D23A62">
        <w:rPr>
          <w:b w:val="0"/>
          <w:bCs w:val="0"/>
          <w:i w:val="0"/>
          <w:iCs w:val="0"/>
          <w:sz w:val="24"/>
          <w:szCs w:val="24"/>
          <w:lang w:val="kk-KZ"/>
        </w:rPr>
        <w:t xml:space="preserve">ғылымдар, экономика және бизнес саласындағы немесе құқық </w:t>
      </w:r>
      <w:r w:rsidR="00812486" w:rsidRPr="00D23A62">
        <w:rPr>
          <w:b w:val="0"/>
          <w:bCs w:val="0"/>
          <w:i w:val="0"/>
          <w:iCs w:val="0"/>
          <w:sz w:val="24"/>
          <w:szCs w:val="24"/>
          <w:lang w:val="kk-KZ"/>
        </w:rPr>
        <w:lastRenderedPageBreak/>
        <w:t xml:space="preserve">саласындағы немесе гуманитарлық ғылымдар саласындағы немесе білім саласындағы </w:t>
      </w:r>
    </w:p>
    <w:p w:rsidR="004A3396" w:rsidRPr="004A3396" w:rsidRDefault="004A3396" w:rsidP="004A3396">
      <w:pPr>
        <w:jc w:val="both"/>
        <w:rPr>
          <w:b w:val="0"/>
          <w:bCs w:val="0"/>
          <w:i w:val="0"/>
          <w:iCs w:val="0"/>
          <w:sz w:val="24"/>
          <w:szCs w:val="24"/>
          <w:lang w:val="kk-KZ"/>
        </w:rPr>
      </w:pPr>
      <w:r w:rsidRPr="004A3396">
        <w:rPr>
          <w:bCs w:val="0"/>
          <w:i w:val="0"/>
          <w:iCs w:val="0"/>
          <w:sz w:val="24"/>
          <w:szCs w:val="24"/>
          <w:lang w:val="kk-KZ"/>
        </w:rPr>
        <w:t>Мамандығы:</w:t>
      </w:r>
      <w:r w:rsidR="00812486" w:rsidRPr="00812486">
        <w:rPr>
          <w:b w:val="0"/>
          <w:bCs w:val="0"/>
          <w:i w:val="0"/>
          <w:iCs w:val="0"/>
          <w:color w:val="000000"/>
          <w:sz w:val="24"/>
          <w:szCs w:val="24"/>
          <w:lang w:val="kk-KZ"/>
        </w:rPr>
        <w:t xml:space="preserve">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 </w:t>
      </w:r>
      <w:r w:rsidR="00812486" w:rsidRPr="00812486">
        <w:rPr>
          <w:b w:val="0"/>
          <w:bCs w:val="0"/>
          <w:i w:val="0"/>
          <w:iCs w:val="0"/>
          <w:sz w:val="24"/>
          <w:szCs w:val="24"/>
          <w:lang w:val="kk-KZ"/>
        </w:rPr>
        <w:t>немесе филология немесе қазақ тілі және әдебиет немесе журналистика немесе мұрағаттану</w:t>
      </w:r>
      <w:r w:rsidR="00812486" w:rsidRPr="00812486">
        <w:rPr>
          <w:b w:val="0"/>
          <w:bCs w:val="0"/>
          <w:i w:val="0"/>
          <w:iCs w:val="0"/>
          <w:color w:val="000000"/>
          <w:sz w:val="24"/>
          <w:szCs w:val="24"/>
          <w:lang w:val="kk-KZ"/>
        </w:rPr>
        <w:t>.</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A3396" w:rsidRPr="004A3396" w:rsidRDefault="004A3396" w:rsidP="004A3396">
      <w:pPr>
        <w:shd w:val="clear" w:color="auto" w:fill="FFFFFF"/>
        <w:jc w:val="both"/>
        <w:rPr>
          <w:b w:val="0"/>
          <w:bCs w:val="0"/>
          <w:i w:val="0"/>
          <w:iCs w:val="0"/>
          <w:sz w:val="24"/>
          <w:szCs w:val="24"/>
          <w:lang w:val="kk-KZ"/>
        </w:rPr>
      </w:pPr>
      <w:r w:rsidRPr="004A3396">
        <w:rPr>
          <w:b w:val="0"/>
          <w:bCs w:val="0"/>
          <w:i w:val="0"/>
          <w:iCs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«Қазақстан – 2050» Стратегиясын,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Үлгілік біліктілік талаптарына сәйкес.</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A3396" w:rsidRPr="004A3396" w:rsidRDefault="004A3396" w:rsidP="004A3396">
      <w:pPr>
        <w:jc w:val="both"/>
        <w:rPr>
          <w:bCs w:val="0"/>
          <w:i w:val="0"/>
          <w:iCs w:val="0"/>
          <w:sz w:val="24"/>
          <w:szCs w:val="24"/>
          <w:lang w:val="kk-KZ"/>
        </w:rPr>
      </w:pPr>
      <w:r w:rsidRPr="004A3396">
        <w:rPr>
          <w:bCs w:val="0"/>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ақпараттық технологиялар басқармасының  жетекші маманы, санаты-С-О-6,  1 бірлік, №</w:t>
      </w:r>
      <w:r>
        <w:rPr>
          <w:bCs w:val="0"/>
          <w:i w:val="0"/>
          <w:iCs w:val="0"/>
          <w:sz w:val="24"/>
          <w:szCs w:val="24"/>
          <w:lang w:val="kk-KZ"/>
        </w:rPr>
        <w:t>05-2-3</w:t>
      </w:r>
    </w:p>
    <w:p w:rsidR="004A3396" w:rsidRPr="004A3396" w:rsidRDefault="004A3396" w:rsidP="004A3396">
      <w:pPr>
        <w:pStyle w:val="a3"/>
        <w:jc w:val="both"/>
        <w:rPr>
          <w:b w:val="0"/>
          <w:bCs w:val="0"/>
          <w:i w:val="0"/>
          <w:iCs w:val="0"/>
          <w:sz w:val="24"/>
          <w:szCs w:val="24"/>
          <w:lang w:val="kk-KZ"/>
        </w:rPr>
      </w:pPr>
      <w:r w:rsidRPr="004A3396">
        <w:rPr>
          <w:bCs w:val="0"/>
          <w:i w:val="0"/>
          <w:iCs w:val="0"/>
          <w:sz w:val="24"/>
          <w:szCs w:val="24"/>
          <w:lang w:val="kk-KZ"/>
        </w:rPr>
        <w:t>Қызметтік міндеттері:</w:t>
      </w:r>
      <w:r w:rsidRPr="004A3396">
        <w:rPr>
          <w:b w:val="0"/>
          <w:bCs w:val="0"/>
          <w:i w:val="0"/>
          <w:iCs w:val="0"/>
          <w:sz w:val="24"/>
          <w:szCs w:val="24"/>
          <w:lang w:val="kk-KZ"/>
        </w:rPr>
        <w:t xml:space="preserve"> АЖ-дің жұмысқа арналған жабдықтарын орналастырумен, сүйемелдеу және құрастырумен айналысады, деректер қорының қауiпсiздiгі мен сақталуын қамтамасыз етеді, желiлердiң қолдау, жеке компьютерлерге арналған бағдарламаларды енгізу, түсіндіру жұмыстарын жүргізу, техникалық көмек көрсету, жабдықтаушылардың ақпараттандыру саласындағы қамтамасыз етушілер жасаған жұмыс көлемін анықтау бойынша жұмысты жүзеге асырады.</w:t>
      </w:r>
    </w:p>
    <w:p w:rsidR="004A3396" w:rsidRPr="004A3396" w:rsidRDefault="004A3396" w:rsidP="004A3396">
      <w:pPr>
        <w:pStyle w:val="a3"/>
        <w:jc w:val="both"/>
        <w:rPr>
          <w:b w:val="0"/>
          <w:bCs w:val="0"/>
          <w:i w:val="0"/>
          <w:iCs w:val="0"/>
          <w:sz w:val="24"/>
          <w:szCs w:val="24"/>
          <w:lang w:val="kk-KZ"/>
        </w:rPr>
      </w:pPr>
      <w:r w:rsidRPr="004A3396">
        <w:rPr>
          <w:b w:val="0"/>
          <w:bCs w:val="0"/>
          <w:i w:val="0"/>
          <w:iCs w:val="0"/>
          <w:sz w:val="24"/>
          <w:szCs w:val="24"/>
          <w:lang w:val="kk-KZ"/>
        </w:rPr>
        <w:t>Техникалық ұқыптылыққа, компъютер және шеттегi жабдықтың үзiлiссiз жұмысына, сапалық пен жабдықтаушылардың ақпараттандыру саласындағы қамтамасыз етушілер жұмыстарын уақытылы орындауына бақылауды жүзеге асырады.</w:t>
      </w:r>
    </w:p>
    <w:p w:rsidR="004A3396" w:rsidRPr="004A3396" w:rsidRDefault="004A3396" w:rsidP="004A3396">
      <w:pPr>
        <w:shd w:val="clear" w:color="auto" w:fill="FFFFFF"/>
        <w:jc w:val="both"/>
        <w:rPr>
          <w:b w:val="0"/>
          <w:bCs w:val="0"/>
          <w:i w:val="0"/>
          <w:iCs w:val="0"/>
          <w:sz w:val="24"/>
          <w:szCs w:val="24"/>
          <w:lang w:val="kk-KZ"/>
        </w:rPr>
      </w:pPr>
      <w:r w:rsidRPr="004A3396">
        <w:rPr>
          <w:b w:val="0"/>
          <w:bCs w:val="0"/>
          <w:i w:val="0"/>
          <w:iCs w:val="0"/>
          <w:sz w:val="24"/>
          <w:szCs w:val="24"/>
          <w:lang w:val="kk-KZ"/>
        </w:rPr>
        <w:t>Желі ішіндегі қауіпсіздікті, қосымша құрал-жабдықтардың және компьютерлік техниканың жұмысқа қабілеттілігін,  «ЕСЭДО» жүйесін,  «е-Минфин» жүйесін және интегралды деректер қорын бақылау. Кеден органның нормативті – анықтамалық ақпарат классификаторын және анықтамаларды жетектеу, нормативті ақпараттың электрондық анықтамаларын уақытында жаңарту. Өз қызметін жүзеге асыруда жұмысын  ҚР ҚМ МКК-мен,  департаменттің құрылымдық бөлімшелерімен, аумақтық мемлекеттік кірістер басқармаларымен, ақпараттандыру саласындағы қамтамасыз етушілермен, уәкілетті құқық қорғау және басқа да мемлекеттік органдарымен үйлестіреді</w:t>
      </w:r>
    </w:p>
    <w:p w:rsidR="004A3396" w:rsidRPr="004A3396" w:rsidRDefault="004A3396" w:rsidP="004A3396">
      <w:pPr>
        <w:shd w:val="clear" w:color="auto" w:fill="FFFFFF"/>
        <w:jc w:val="both"/>
        <w:rPr>
          <w:bCs w:val="0"/>
          <w:i w:val="0"/>
          <w:iCs w:val="0"/>
          <w:sz w:val="24"/>
          <w:szCs w:val="24"/>
          <w:lang w:val="kk-KZ"/>
        </w:rPr>
      </w:pPr>
      <w:r w:rsidRPr="004A3396">
        <w:rPr>
          <w:bCs w:val="0"/>
          <w:i w:val="0"/>
          <w:iCs w:val="0"/>
          <w:sz w:val="24"/>
          <w:szCs w:val="24"/>
          <w:lang w:val="kk-KZ"/>
        </w:rPr>
        <w:t>Конкурсқа қатысушыларға қойылатын талаптар:</w:t>
      </w:r>
    </w:p>
    <w:p w:rsidR="00812486" w:rsidRPr="00812486" w:rsidRDefault="004A3396" w:rsidP="00812486">
      <w:pPr>
        <w:jc w:val="both"/>
        <w:rPr>
          <w:b w:val="0"/>
          <w:bCs w:val="0"/>
          <w:i w:val="0"/>
          <w:iCs w:val="0"/>
          <w:sz w:val="24"/>
          <w:szCs w:val="24"/>
          <w:lang w:val="kk-KZ"/>
        </w:rPr>
      </w:pPr>
      <w:r w:rsidRPr="004A3396">
        <w:rPr>
          <w:bCs w:val="0"/>
          <w:i w:val="0"/>
          <w:iCs w:val="0"/>
          <w:sz w:val="24"/>
          <w:szCs w:val="24"/>
          <w:lang w:val="kk-KZ"/>
        </w:rPr>
        <w:t>Білімі:</w:t>
      </w:r>
      <w:r w:rsidR="00812486" w:rsidRPr="00812486">
        <w:rPr>
          <w:b w:val="0"/>
          <w:bCs w:val="0"/>
          <w:i w:val="0"/>
          <w:iCs w:val="0"/>
          <w:sz w:val="24"/>
          <w:szCs w:val="24"/>
          <w:lang w:val="kk-KZ"/>
        </w:rPr>
        <w:t xml:space="preserve">Техникалық ғылымдар және технологиялар саласындағы немесе әлеуметтік ғылымдар, экономика және бизнес саласындағы </w:t>
      </w:r>
    </w:p>
    <w:p w:rsidR="004A3396" w:rsidRPr="004A3396" w:rsidRDefault="004A3396" w:rsidP="004A3396">
      <w:pPr>
        <w:jc w:val="both"/>
        <w:rPr>
          <w:b w:val="0"/>
          <w:bCs w:val="0"/>
          <w:i w:val="0"/>
          <w:iCs w:val="0"/>
          <w:sz w:val="24"/>
          <w:szCs w:val="24"/>
          <w:lang w:val="kk-KZ"/>
        </w:rPr>
      </w:pPr>
      <w:r w:rsidRPr="00DD11B3">
        <w:rPr>
          <w:bCs w:val="0"/>
          <w:i w:val="0"/>
          <w:iCs w:val="0"/>
          <w:sz w:val="24"/>
          <w:szCs w:val="24"/>
          <w:lang w:val="kk-KZ"/>
        </w:rPr>
        <w:t>Мамандығы:</w:t>
      </w:r>
      <w:r w:rsidR="00812486" w:rsidRPr="00812486">
        <w:rPr>
          <w:b w:val="0"/>
          <w:bCs w:val="0"/>
          <w:i w:val="0"/>
          <w:iCs w:val="0"/>
          <w:sz w:val="24"/>
          <w:szCs w:val="24"/>
          <w:lang w:val="kk-KZ"/>
        </w:rPr>
        <w:t>Автоматтандыру және басқару немесе есептеу техникасы және бағдарламалық қамтамасыз ету немесе ақпараттық жүйелерге  байланысты немесе есеп және аудит немесе қаржы немесе әлемдiк экономика</w:t>
      </w:r>
      <w:r w:rsidR="00812486">
        <w:rPr>
          <w:b w:val="0"/>
          <w:bCs w:val="0"/>
          <w:i w:val="0"/>
          <w:iCs w:val="0"/>
          <w:sz w:val="24"/>
          <w:szCs w:val="24"/>
          <w:lang w:val="kk-KZ"/>
        </w:rPr>
        <w:t>.</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A3396" w:rsidRPr="004A3396" w:rsidRDefault="004A3396" w:rsidP="004A3396">
      <w:pPr>
        <w:shd w:val="clear" w:color="auto" w:fill="FFFFFF"/>
        <w:jc w:val="both"/>
        <w:rPr>
          <w:b w:val="0"/>
          <w:bCs w:val="0"/>
          <w:i w:val="0"/>
          <w:iCs w:val="0"/>
          <w:sz w:val="24"/>
          <w:szCs w:val="24"/>
          <w:lang w:val="kk-KZ"/>
        </w:rPr>
      </w:pPr>
      <w:r w:rsidRPr="004A3396">
        <w:rPr>
          <w:b w:val="0"/>
          <w:bCs w:val="0"/>
          <w:i w:val="0"/>
          <w:iCs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«Қазақстан – 2050» Стратегиясын,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t>Үлгілік біліктілік талаптарына сәйкес.</w:t>
      </w:r>
    </w:p>
    <w:p w:rsidR="004A3396" w:rsidRPr="004A3396" w:rsidRDefault="004A3396" w:rsidP="004A3396">
      <w:pPr>
        <w:jc w:val="both"/>
        <w:rPr>
          <w:b w:val="0"/>
          <w:bCs w:val="0"/>
          <w:i w:val="0"/>
          <w:iCs w:val="0"/>
          <w:sz w:val="24"/>
          <w:szCs w:val="24"/>
          <w:lang w:val="kk-KZ"/>
        </w:rPr>
      </w:pPr>
      <w:r w:rsidRPr="004A3396">
        <w:rPr>
          <w:b w:val="0"/>
          <w:bCs w:val="0"/>
          <w:i w:val="0"/>
          <w:iCs w:val="0"/>
          <w:sz w:val="24"/>
          <w:szCs w:val="24"/>
          <w:lang w:val="kk-KZ"/>
        </w:rPr>
        <w:lastRenderedPageBreak/>
        <w:t>Жеке компьютерде MS Word, MS Excel бағдарламалары бойынша, Интернетпен, Интранет-порталмен, және электрондық почтамен жұмыс істей  алу.</w:t>
      </w:r>
    </w:p>
    <w:p w:rsidR="004A3396" w:rsidRPr="00345DCC" w:rsidRDefault="004A3396" w:rsidP="004A3396">
      <w:pPr>
        <w:pStyle w:val="a5"/>
        <w:tabs>
          <w:tab w:val="left" w:pos="0"/>
        </w:tabs>
        <w:jc w:val="both"/>
        <w:rPr>
          <w:i/>
          <w:color w:val="000000"/>
          <w:szCs w:val="24"/>
          <w:lang w:val="kk-KZ"/>
        </w:rPr>
      </w:pPr>
      <w:r w:rsidRPr="00345DCC">
        <w:rPr>
          <w:color w:val="000000"/>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w:t>
      </w:r>
      <w:r w:rsidR="00812486">
        <w:rPr>
          <w:szCs w:val="24"/>
          <w:lang w:val="kk-KZ"/>
        </w:rPr>
        <w:t xml:space="preserve">Аудит </w:t>
      </w:r>
      <w:r w:rsidR="00812486" w:rsidRPr="00812486">
        <w:rPr>
          <w:szCs w:val="24"/>
          <w:lang w:val="kk-KZ"/>
        </w:rPr>
        <w:t>басқармасы №2 аудит бөлімінің жетекші маманы</w:t>
      </w:r>
      <w:r w:rsidR="00933FE8">
        <w:rPr>
          <w:color w:val="000000"/>
          <w:szCs w:val="24"/>
          <w:lang w:val="kk-KZ"/>
        </w:rPr>
        <w:t>, санаты C-О-</w:t>
      </w:r>
      <w:r>
        <w:rPr>
          <w:color w:val="000000"/>
          <w:szCs w:val="24"/>
          <w:lang w:val="kk-KZ"/>
        </w:rPr>
        <w:t>6</w:t>
      </w:r>
      <w:r w:rsidRPr="00345DCC">
        <w:rPr>
          <w:color w:val="000000"/>
          <w:szCs w:val="24"/>
          <w:lang w:val="kk-KZ"/>
        </w:rPr>
        <w:t xml:space="preserve">, 1-бірлік, </w:t>
      </w:r>
      <w:r>
        <w:rPr>
          <w:color w:val="000000"/>
          <w:szCs w:val="24"/>
          <w:lang w:val="kk-KZ"/>
        </w:rPr>
        <w:t>№</w:t>
      </w:r>
      <w:r w:rsidR="00812486" w:rsidRPr="00812486">
        <w:rPr>
          <w:sz w:val="22"/>
          <w:szCs w:val="22"/>
          <w:lang w:val="kk-KZ"/>
        </w:rPr>
        <w:t>07-2-3-1</w:t>
      </w:r>
    </w:p>
    <w:p w:rsidR="00812486" w:rsidRPr="00812486" w:rsidRDefault="004A3396" w:rsidP="00812486">
      <w:pPr>
        <w:jc w:val="both"/>
        <w:rPr>
          <w:b w:val="0"/>
          <w:bCs w:val="0"/>
          <w:i w:val="0"/>
          <w:iCs w:val="0"/>
          <w:color w:val="000000"/>
          <w:sz w:val="24"/>
          <w:szCs w:val="24"/>
          <w:lang w:val="kk-KZ"/>
        </w:rPr>
      </w:pPr>
      <w:r w:rsidRPr="00285FE0">
        <w:rPr>
          <w:i w:val="0"/>
          <w:color w:val="000000"/>
          <w:sz w:val="24"/>
          <w:szCs w:val="24"/>
          <w:lang w:val="kk-KZ"/>
        </w:rPr>
        <w:t>Қызметтік міндеттері:</w:t>
      </w:r>
      <w:r w:rsidR="00812486" w:rsidRPr="00812486">
        <w:rPr>
          <w:b w:val="0"/>
          <w:bCs w:val="0"/>
          <w:i w:val="0"/>
          <w:iCs w:val="0"/>
          <w:color w:val="000000"/>
          <w:sz w:val="24"/>
          <w:szCs w:val="24"/>
          <w:lang w:val="kk-KZ"/>
        </w:rPr>
        <w:t xml:space="preserve">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қамтамасыз ету жұмыстарын жүзеге асырады.Салық төлеушілердің салық заңдылықтарын сақтауын қадағалайды.Өз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4A3396" w:rsidRDefault="004A3396" w:rsidP="00812486">
      <w:pPr>
        <w:shd w:val="clear" w:color="auto" w:fill="FFFFFF"/>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4A3396" w:rsidRDefault="004A3396" w:rsidP="004A3396">
      <w:pPr>
        <w:jc w:val="both"/>
        <w:rPr>
          <w:lang w:val="kk-KZ"/>
        </w:rPr>
      </w:pPr>
      <w:r w:rsidRPr="00B760FF">
        <w:rPr>
          <w:i w:val="0"/>
          <w:sz w:val="24"/>
          <w:szCs w:val="24"/>
          <w:lang w:val="kk-KZ"/>
        </w:rPr>
        <w:t>Білімі:</w:t>
      </w:r>
      <w:r w:rsidR="00B15512">
        <w:rPr>
          <w:i w:val="0"/>
          <w:sz w:val="24"/>
          <w:szCs w:val="24"/>
          <w:lang w:val="kk-KZ"/>
        </w:rPr>
        <w:t xml:space="preserve"> </w:t>
      </w:r>
      <w:r w:rsidR="00A739D0" w:rsidRPr="00A739D0">
        <w:rPr>
          <w:b w:val="0"/>
          <w:i w:val="0"/>
          <w:sz w:val="24"/>
          <w:szCs w:val="24"/>
          <w:lang w:val="kk-KZ"/>
        </w:rPr>
        <w:t xml:space="preserve">Әлеуметтiк ғылымдар, экономика және бизнес саласындағы немесе құқық саласындағы </w:t>
      </w:r>
    </w:p>
    <w:p w:rsidR="004A3396" w:rsidRPr="008E6CCE" w:rsidRDefault="004A3396" w:rsidP="004A3396">
      <w:pPr>
        <w:jc w:val="both"/>
        <w:rPr>
          <w:lang w:val="kk-KZ"/>
        </w:rPr>
      </w:pPr>
      <w:r w:rsidRPr="00B760FF">
        <w:rPr>
          <w:i w:val="0"/>
          <w:sz w:val="24"/>
          <w:szCs w:val="24"/>
          <w:lang w:val="kk-KZ"/>
        </w:rPr>
        <w:t>Мамандығы:</w:t>
      </w:r>
      <w:r w:rsidR="00B15512">
        <w:rPr>
          <w:i w:val="0"/>
          <w:sz w:val="24"/>
          <w:szCs w:val="24"/>
          <w:lang w:val="kk-KZ"/>
        </w:rPr>
        <w:t xml:space="preserve"> </w:t>
      </w:r>
      <w:r w:rsidR="00B15512" w:rsidRPr="00B15512">
        <w:rPr>
          <w:b w:val="0"/>
          <w:i w:val="0"/>
          <w:sz w:val="24"/>
          <w:szCs w:val="24"/>
          <w:lang w:val="kk-KZ"/>
        </w:rPr>
        <w:t>Э</w:t>
      </w:r>
      <w:r w:rsidR="00A739D0" w:rsidRPr="00A739D0">
        <w:rPr>
          <w:b w:val="0"/>
          <w:i w:val="0"/>
          <w:sz w:val="24"/>
          <w:szCs w:val="24"/>
          <w:lang w:val="kk-KZ"/>
        </w:rPr>
        <w:t>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4A3396" w:rsidRPr="00B760FF" w:rsidRDefault="004A3396" w:rsidP="004A3396">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A3396" w:rsidRPr="00B760FF" w:rsidRDefault="004A3396" w:rsidP="004A3396">
      <w:pPr>
        <w:pStyle w:val="a3"/>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A3396" w:rsidRPr="00B760FF" w:rsidRDefault="004A3396" w:rsidP="004A3396">
      <w:pPr>
        <w:pStyle w:val="a3"/>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4A3396" w:rsidRPr="00B760FF" w:rsidRDefault="004A3396" w:rsidP="004A3396">
      <w:pPr>
        <w:pStyle w:val="a3"/>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15512" w:rsidRDefault="00B15512" w:rsidP="007A068F">
      <w:pPr>
        <w:pStyle w:val="a3"/>
        <w:jc w:val="both"/>
        <w:rPr>
          <w:i w:val="0"/>
          <w:sz w:val="24"/>
          <w:lang w:val="kk-KZ"/>
        </w:rPr>
      </w:pPr>
    </w:p>
    <w:p w:rsidR="00A739D0" w:rsidRDefault="006176C1" w:rsidP="007A068F">
      <w:pPr>
        <w:pStyle w:val="a3"/>
        <w:jc w:val="both"/>
        <w:rPr>
          <w:i w:val="0"/>
          <w:sz w:val="24"/>
          <w:szCs w:val="24"/>
          <w:lang w:val="kk-KZ"/>
        </w:rPr>
      </w:pPr>
      <w:r w:rsidRPr="006176C1">
        <w:rPr>
          <w:i w:val="0"/>
          <w:sz w:val="24"/>
          <w:lang w:val="kk-KZ"/>
        </w:rPr>
        <w:t xml:space="preserve">Қазақстан  Республикасы  Қаржы  министрлігі  Мемлекеттік  </w:t>
      </w:r>
      <w:r w:rsidR="007A068F">
        <w:rPr>
          <w:i w:val="0"/>
          <w:sz w:val="24"/>
          <w:lang w:val="kk-KZ"/>
        </w:rPr>
        <w:t xml:space="preserve">кірістер </w:t>
      </w:r>
      <w:r w:rsidR="007A068F">
        <w:rPr>
          <w:i w:val="0"/>
          <w:sz w:val="24"/>
          <w:lang w:val="kk-KZ"/>
        </w:rPr>
        <w:tab/>
        <w:t xml:space="preserve">комитеті </w:t>
      </w:r>
      <w:r w:rsidRPr="006176C1">
        <w:rPr>
          <w:i w:val="0"/>
          <w:sz w:val="24"/>
          <w:lang w:val="kk-KZ"/>
        </w:rPr>
        <w:t>Жамбыл облысы бойынша Мемле</w:t>
      </w:r>
      <w:r w:rsidR="00A739D0">
        <w:rPr>
          <w:i w:val="0"/>
          <w:sz w:val="24"/>
          <w:lang w:val="kk-KZ"/>
        </w:rPr>
        <w:t xml:space="preserve">кеттік кірістер департаментінің, </w:t>
      </w:r>
      <w:r w:rsidR="00A739D0" w:rsidRPr="00A739D0">
        <w:rPr>
          <w:i w:val="0"/>
          <w:color w:val="000000"/>
          <w:sz w:val="24"/>
          <w:lang w:val="kk-KZ"/>
        </w:rPr>
        <w:t>Мемлекеттік қызмет көрсетулер басқармасы мемлекеттік қызмет көрсетулер сапасын  бақылау бөлімінің жетекші маманы</w:t>
      </w:r>
      <w:r w:rsidRPr="006176C1">
        <w:rPr>
          <w:lang w:val="kk-KZ"/>
        </w:rPr>
        <w:t xml:space="preserve">, </w:t>
      </w:r>
      <w:r w:rsidR="00A739D0">
        <w:rPr>
          <w:i w:val="0"/>
          <w:sz w:val="24"/>
          <w:szCs w:val="24"/>
          <w:lang w:val="kk-KZ"/>
        </w:rPr>
        <w:t>санаты С-О</w:t>
      </w:r>
      <w:r w:rsidRPr="00A739D0">
        <w:rPr>
          <w:i w:val="0"/>
          <w:sz w:val="24"/>
          <w:szCs w:val="24"/>
          <w:lang w:val="kk-KZ"/>
        </w:rPr>
        <w:t>-</w:t>
      </w:r>
      <w:r w:rsidR="00A739D0">
        <w:rPr>
          <w:i w:val="0"/>
          <w:sz w:val="24"/>
          <w:szCs w:val="24"/>
          <w:lang w:val="kk-KZ"/>
        </w:rPr>
        <w:t>6</w:t>
      </w:r>
      <w:r w:rsidRPr="00A739D0">
        <w:rPr>
          <w:i w:val="0"/>
          <w:sz w:val="24"/>
          <w:szCs w:val="24"/>
          <w:lang w:val="kk-KZ"/>
        </w:rPr>
        <w:t>, 1 бірлік</w:t>
      </w:r>
      <w:r w:rsidR="00933FE8" w:rsidRPr="00A739D0">
        <w:rPr>
          <w:i w:val="0"/>
          <w:sz w:val="24"/>
          <w:szCs w:val="24"/>
          <w:lang w:val="kk-KZ"/>
        </w:rPr>
        <w:t xml:space="preserve">, </w:t>
      </w:r>
      <w:r w:rsidRPr="00A739D0">
        <w:rPr>
          <w:i w:val="0"/>
          <w:sz w:val="24"/>
          <w:szCs w:val="24"/>
          <w:lang w:val="kk-KZ"/>
        </w:rPr>
        <w:t xml:space="preserve">№ </w:t>
      </w:r>
      <w:r w:rsidR="00A739D0" w:rsidRPr="00A739D0">
        <w:rPr>
          <w:i w:val="0"/>
          <w:sz w:val="24"/>
          <w:szCs w:val="24"/>
          <w:lang w:val="kk-KZ"/>
        </w:rPr>
        <w:t>09-1-3-1</w:t>
      </w:r>
    </w:p>
    <w:p w:rsidR="00A739D0" w:rsidRDefault="00A739D0" w:rsidP="00A739D0">
      <w:pPr>
        <w:pStyle w:val="a3"/>
        <w:jc w:val="both"/>
        <w:rPr>
          <w:rFonts w:eastAsia="Calibri"/>
          <w:b w:val="0"/>
          <w:bCs w:val="0"/>
          <w:i w:val="0"/>
          <w:iCs w:val="0"/>
          <w:color w:val="000000"/>
          <w:sz w:val="24"/>
          <w:lang w:val="kk-KZ"/>
        </w:rPr>
      </w:pPr>
      <w:r w:rsidRPr="00A739D0">
        <w:rPr>
          <w:i w:val="0"/>
          <w:sz w:val="24"/>
          <w:szCs w:val="24"/>
          <w:lang w:val="kk-KZ"/>
        </w:rPr>
        <w:t>Қызметтік</w:t>
      </w:r>
      <w:r w:rsidR="006176C1" w:rsidRPr="00A739D0">
        <w:rPr>
          <w:i w:val="0"/>
          <w:sz w:val="24"/>
          <w:szCs w:val="24"/>
          <w:lang w:val="kk-KZ"/>
        </w:rPr>
        <w:t xml:space="preserve"> міндеттері:</w:t>
      </w:r>
      <w:r w:rsidRPr="00A739D0">
        <w:rPr>
          <w:rFonts w:eastAsia="Calibri"/>
          <w:b w:val="0"/>
          <w:bCs w:val="0"/>
          <w:i w:val="0"/>
          <w:iCs w:val="0"/>
          <w:color w:val="000000"/>
          <w:sz w:val="24"/>
          <w:lang w:val="kk-KZ"/>
        </w:rPr>
        <w:t>Тіркеу бойынша  жұмыстарын үйлестіру, көрсетілген қызмет сапасын арттыру, салық қызметі органдары көрсететін мемлекеттік қызметтердің стандарттары мен регламенттерінің  сақталуына бақылау жүргізу.Аумақтық салық басқармаларының салық қызметін көрсету сапасына және мерзіміне,  салық қызметі органдары көрсететін мемлекеттік қызметтердің стандарттары мен регламенттерінің  сақталуына бақылау жүргізу. Қызмет барысында ҚР ҚМ МКК-мен, Департаменттің құрылымдық бөлімшелерімен, аумақтық мемлекттік кірістер басқармаларымен, салық төлеушілермен, уәкілетті, құқықтық және мемлекеттік органдарымен атқарылатын жұмыстарды үйлестіреді.</w:t>
      </w:r>
    </w:p>
    <w:p w:rsidR="006176C1" w:rsidRPr="00A739D0" w:rsidRDefault="006176C1" w:rsidP="00A739D0">
      <w:pPr>
        <w:pStyle w:val="a3"/>
        <w:jc w:val="both"/>
        <w:rPr>
          <w:i w:val="0"/>
          <w:color w:val="000000"/>
          <w:sz w:val="24"/>
          <w:szCs w:val="24"/>
          <w:lang w:val="kk-KZ"/>
        </w:rPr>
      </w:pPr>
      <w:r w:rsidRPr="006176C1">
        <w:rPr>
          <w:i w:val="0"/>
          <w:sz w:val="24"/>
          <w:lang w:val="kk-KZ"/>
        </w:rPr>
        <w:t>Конкурсқа қатысушыларға қойылатын талаптар:</w:t>
      </w:r>
    </w:p>
    <w:p w:rsidR="00092F72" w:rsidRDefault="006176C1" w:rsidP="00A739D0">
      <w:pPr>
        <w:shd w:val="clear" w:color="auto" w:fill="FFFFFF"/>
        <w:jc w:val="both"/>
        <w:rPr>
          <w:b w:val="0"/>
          <w:i w:val="0"/>
          <w:sz w:val="24"/>
          <w:lang w:val="kk-KZ"/>
        </w:rPr>
      </w:pPr>
      <w:r w:rsidRPr="006176C1">
        <w:rPr>
          <w:i w:val="0"/>
          <w:sz w:val="24"/>
          <w:lang w:val="kk-KZ"/>
        </w:rPr>
        <w:t>Білімі</w:t>
      </w:r>
      <w:r w:rsidR="00A739D0" w:rsidRPr="00A739D0">
        <w:rPr>
          <w:b w:val="0"/>
          <w:i w:val="0"/>
          <w:sz w:val="24"/>
          <w:lang w:val="kk-KZ"/>
        </w:rPr>
        <w:t xml:space="preserve">:Әлеуметтiк ғылымдар, экономика және бизнес саласындағы немесе құқық саласындағы </w:t>
      </w:r>
    </w:p>
    <w:p w:rsidR="00A739D0" w:rsidRPr="00A739D0" w:rsidRDefault="006176C1" w:rsidP="00A739D0">
      <w:pPr>
        <w:shd w:val="clear" w:color="auto" w:fill="FFFFFF"/>
        <w:jc w:val="both"/>
        <w:rPr>
          <w:b w:val="0"/>
          <w:i w:val="0"/>
          <w:sz w:val="24"/>
          <w:lang w:val="kk-KZ"/>
        </w:rPr>
      </w:pPr>
      <w:r w:rsidRPr="006176C1">
        <w:rPr>
          <w:i w:val="0"/>
          <w:sz w:val="24"/>
          <w:lang w:val="kk-KZ"/>
        </w:rPr>
        <w:t>Мамандығы:</w:t>
      </w:r>
      <w:r w:rsidR="00A739D0" w:rsidRPr="00A739D0">
        <w:rPr>
          <w:b w:val="0"/>
          <w:i w:val="0"/>
          <w:sz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 немесе құқық қорғау қызметі.</w:t>
      </w:r>
    </w:p>
    <w:p w:rsidR="006176C1" w:rsidRPr="006176C1" w:rsidRDefault="006176C1" w:rsidP="00A739D0">
      <w:pPr>
        <w:shd w:val="clear" w:color="auto" w:fill="FFFFFF"/>
        <w:jc w:val="both"/>
        <w:rPr>
          <w:b w:val="0"/>
          <w:i w:val="0"/>
          <w:sz w:val="24"/>
          <w:lang w:val="kk-KZ"/>
        </w:rPr>
      </w:pPr>
      <w:r w:rsidRPr="006176C1">
        <w:rPr>
          <w:b w:val="0"/>
          <w:i w:val="0"/>
          <w:sz w:val="24"/>
          <w:lang w:val="kk-KZ"/>
        </w:rPr>
        <w:t xml:space="preserve">Қазақстан Республикасының заңнамасын білуі:  Қазақстан Республикасының Конституциясы, «Қазақстан Республикасының Президенті туралы», «Қазақстан </w:t>
      </w:r>
      <w:r w:rsidRPr="006176C1">
        <w:rPr>
          <w:b w:val="0"/>
          <w:i w:val="0"/>
          <w:sz w:val="24"/>
          <w:lang w:val="kk-KZ"/>
        </w:rPr>
        <w:lastRenderedPageBreak/>
        <w:t>Республикасының мемлекеттік қызметі туралы», «Сыбайлас жемқорлыққа қарсы іс-қимыл туралы», «Әкімшілік рәсімдер туралы», «Жеке және заңды тұлғалардың өтініштерін қарау тәртібі туралы», «Мемлекеттік көрсетілетін қызметтер туралы», «Қазақстан Республикасындағы жергілікті мемлекеттік басқару және өзін-өзі басқару туралы».</w:t>
      </w:r>
    </w:p>
    <w:p w:rsidR="006176C1" w:rsidRPr="00DD11B3" w:rsidRDefault="006176C1" w:rsidP="00DD11B3">
      <w:pPr>
        <w:jc w:val="both"/>
        <w:rPr>
          <w:b w:val="0"/>
          <w:i w:val="0"/>
          <w:sz w:val="24"/>
          <w:szCs w:val="24"/>
          <w:lang w:val="kk-KZ"/>
        </w:rPr>
      </w:pPr>
    </w:p>
    <w:p w:rsidR="00314AED" w:rsidRPr="00671278" w:rsidRDefault="00314AED" w:rsidP="00314AED">
      <w:pPr>
        <w:pStyle w:val="1"/>
        <w:jc w:val="both"/>
        <w:rPr>
          <w:rFonts w:ascii="Times New Roman" w:hAnsi="Times New Roman" w:cs="Times New Roman"/>
          <w:b/>
          <w:bCs/>
          <w:sz w:val="24"/>
          <w:szCs w:val="24"/>
          <w:lang w:val="uk-UA"/>
        </w:rPr>
      </w:pPr>
      <w:proofErr w:type="spellStart"/>
      <w:r w:rsidRPr="00671278">
        <w:rPr>
          <w:rFonts w:ascii="Times New Roman" w:hAnsi="Times New Roman" w:cs="Times New Roman"/>
          <w:b/>
          <w:bCs/>
          <w:sz w:val="24"/>
          <w:szCs w:val="24"/>
          <w:lang w:val="uk-UA"/>
        </w:rPr>
        <w:t>Қазақстан</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Республикасы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Қаржы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министрлігі</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комитеті</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Жамбыл</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облысы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бойынша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департаментінің</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Жуалы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ауданы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бойынша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басқармасы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мекен</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жайы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индекс</w:t>
      </w:r>
      <w:proofErr w:type="spellEnd"/>
      <w:r w:rsidRPr="00671278">
        <w:rPr>
          <w:rFonts w:ascii="Times New Roman" w:hAnsi="Times New Roman" w:cs="Times New Roman"/>
          <w:b/>
          <w:bCs/>
          <w:sz w:val="24"/>
          <w:szCs w:val="24"/>
          <w:lang w:val="uk-UA"/>
        </w:rPr>
        <w:t xml:space="preserve"> 080300, </w:t>
      </w:r>
      <w:proofErr w:type="spellStart"/>
      <w:r w:rsidRPr="00671278">
        <w:rPr>
          <w:rFonts w:ascii="Times New Roman" w:hAnsi="Times New Roman" w:cs="Times New Roman"/>
          <w:b/>
          <w:bCs/>
          <w:sz w:val="24"/>
          <w:szCs w:val="24"/>
          <w:lang w:val="uk-UA"/>
        </w:rPr>
        <w:t>Жамбыл</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облысы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Жуалы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ауданы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Б.Момышұлы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ауылы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Парасат</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көшесі</w:t>
      </w:r>
      <w:proofErr w:type="spellEnd"/>
      <w:r w:rsidRPr="00671278">
        <w:rPr>
          <w:rFonts w:ascii="Times New Roman" w:hAnsi="Times New Roman" w:cs="Times New Roman"/>
          <w:b/>
          <w:bCs/>
          <w:sz w:val="24"/>
          <w:szCs w:val="24"/>
          <w:lang w:val="uk-UA"/>
        </w:rPr>
        <w:t xml:space="preserve">, 1А </w:t>
      </w:r>
      <w:proofErr w:type="spellStart"/>
      <w:r w:rsidRPr="00671278">
        <w:rPr>
          <w:rFonts w:ascii="Times New Roman" w:hAnsi="Times New Roman" w:cs="Times New Roman"/>
          <w:b/>
          <w:bCs/>
          <w:sz w:val="24"/>
          <w:szCs w:val="24"/>
          <w:lang w:val="uk-UA"/>
        </w:rPr>
        <w:t>үй</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анықтама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үшін</w:t>
      </w:r>
      <w:proofErr w:type="spellEnd"/>
      <w:r w:rsidRPr="00671278">
        <w:rPr>
          <w:rFonts w:ascii="Times New Roman" w:hAnsi="Times New Roman" w:cs="Times New Roman"/>
          <w:b/>
          <w:bCs/>
          <w:sz w:val="24"/>
          <w:szCs w:val="24"/>
          <w:lang w:val="uk-UA"/>
        </w:rPr>
        <w:t xml:space="preserve"> телефон (8-726-35) 2-12-93, факс  (8-726-35) 2-12-93,</w:t>
      </w:r>
      <w:r>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электронды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мекенжайы</w:t>
      </w:r>
      <w:proofErr w:type="spellEnd"/>
      <w:r w:rsidRPr="00671278">
        <w:rPr>
          <w:rFonts w:ascii="Times New Roman" w:hAnsi="Times New Roman" w:cs="Times New Roman"/>
          <w:b/>
          <w:bCs/>
          <w:sz w:val="24"/>
          <w:szCs w:val="24"/>
          <w:lang w:val="uk-UA"/>
        </w:rPr>
        <w:t xml:space="preserve">: </w:t>
      </w:r>
      <w:hyperlink r:id="rId6" w:history="1">
        <w:r w:rsidRPr="00671278">
          <w:rPr>
            <w:rFonts w:ascii="Times New Roman" w:hAnsi="Times New Roman" w:cs="Times New Roman"/>
            <w:b/>
            <w:bCs/>
            <w:sz w:val="24"/>
            <w:szCs w:val="24"/>
            <w:lang w:val="uk-UA"/>
          </w:rPr>
          <w:t>jln_nk@taxtaraz.mgd.kz</w:t>
        </w:r>
      </w:hyperlink>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әкімшілік</w:t>
      </w:r>
      <w:proofErr w:type="spellEnd"/>
      <w:r w:rsidRPr="00671278">
        <w:rPr>
          <w:rFonts w:ascii="Times New Roman" w:hAnsi="Times New Roman" w:cs="Times New Roman"/>
          <w:b/>
          <w:bCs/>
          <w:sz w:val="24"/>
          <w:szCs w:val="24"/>
          <w:lang w:val="uk-UA"/>
        </w:rPr>
        <w:t xml:space="preserve"> бос </w:t>
      </w:r>
      <w:proofErr w:type="spellStart"/>
      <w:r w:rsidRPr="00671278">
        <w:rPr>
          <w:rFonts w:ascii="Times New Roman" w:hAnsi="Times New Roman" w:cs="Times New Roman"/>
          <w:b/>
          <w:bCs/>
          <w:sz w:val="24"/>
          <w:szCs w:val="24"/>
          <w:lang w:val="uk-UA"/>
        </w:rPr>
        <w:t>лауазымға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орналасуға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жалпы</w:t>
      </w:r>
      <w:proofErr w:type="spellEnd"/>
      <w:r w:rsidRPr="00671278">
        <w:rPr>
          <w:rFonts w:ascii="Times New Roman" w:hAnsi="Times New Roman" w:cs="Times New Roman"/>
          <w:b/>
          <w:bCs/>
          <w:sz w:val="24"/>
          <w:szCs w:val="24"/>
          <w:lang w:val="uk-UA"/>
        </w:rPr>
        <w:t xml:space="preserve"> конкурс </w:t>
      </w:r>
      <w:proofErr w:type="spellStart"/>
      <w:r w:rsidRPr="00671278">
        <w:rPr>
          <w:rFonts w:ascii="Times New Roman" w:hAnsi="Times New Roman" w:cs="Times New Roman"/>
          <w:b/>
          <w:bCs/>
          <w:sz w:val="24"/>
          <w:szCs w:val="24"/>
          <w:lang w:val="uk-UA"/>
        </w:rPr>
        <w:t>жариялайды</w:t>
      </w:r>
      <w:proofErr w:type="spellEnd"/>
      <w:r w:rsidRPr="00671278">
        <w:rPr>
          <w:rFonts w:ascii="Times New Roman" w:hAnsi="Times New Roman" w:cs="Times New Roman"/>
          <w:b/>
          <w:bCs/>
          <w:sz w:val="24"/>
          <w:szCs w:val="24"/>
          <w:lang w:val="uk-UA"/>
        </w:rPr>
        <w:t>.</w:t>
      </w:r>
    </w:p>
    <w:p w:rsidR="00314AED" w:rsidRPr="00671278" w:rsidRDefault="00314AED" w:rsidP="00314AED">
      <w:pPr>
        <w:pStyle w:val="1"/>
        <w:jc w:val="both"/>
        <w:rPr>
          <w:rFonts w:ascii="Times New Roman" w:hAnsi="Times New Roman" w:cs="Times New Roman"/>
          <w:b/>
          <w:bCs/>
          <w:sz w:val="24"/>
          <w:szCs w:val="24"/>
          <w:lang w:val="uk-UA"/>
        </w:rPr>
      </w:pPr>
      <w:proofErr w:type="spellStart"/>
      <w:r w:rsidRPr="00671278">
        <w:rPr>
          <w:rFonts w:ascii="Times New Roman" w:hAnsi="Times New Roman" w:cs="Times New Roman"/>
          <w:b/>
          <w:bCs/>
          <w:sz w:val="24"/>
          <w:szCs w:val="24"/>
          <w:lang w:val="uk-UA"/>
        </w:rPr>
        <w:t>Қазақстан</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Республикасы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Қаржы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министрлігі</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комитеті</w:t>
      </w:r>
      <w:r>
        <w:rPr>
          <w:rFonts w:ascii="Times New Roman" w:hAnsi="Times New Roman" w:cs="Times New Roman"/>
          <w:b/>
          <w:bCs/>
          <w:sz w:val="24"/>
          <w:szCs w:val="24"/>
          <w:lang w:val="uk-UA"/>
        </w:rPr>
        <w:t>нің</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Жамбыл</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облысы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бойынша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департаменті </w:t>
      </w:r>
      <w:proofErr w:type="spellStart"/>
      <w:r w:rsidRPr="00671278">
        <w:rPr>
          <w:rFonts w:ascii="Times New Roman" w:hAnsi="Times New Roman" w:cs="Times New Roman"/>
          <w:b/>
          <w:bCs/>
          <w:sz w:val="24"/>
          <w:szCs w:val="24"/>
          <w:lang w:val="uk-UA"/>
        </w:rPr>
        <w:t>Жуалы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ауданы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бойынша</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мемлекеттік</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кірістер</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басқармасының</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салықтық</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әкімшілендіру</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және</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мәжбүрлеп</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өндіру</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бөлімінің</w:t>
      </w:r>
      <w:proofErr w:type="spellEnd"/>
      <w:r w:rsidRPr="00671278">
        <w:rPr>
          <w:rFonts w:ascii="Times New Roman" w:hAnsi="Times New Roman" w:cs="Times New Roman"/>
          <w:b/>
          <w:bCs/>
          <w:sz w:val="24"/>
          <w:szCs w:val="24"/>
          <w:lang w:val="uk-UA"/>
        </w:rPr>
        <w:t xml:space="preserve"> бас </w:t>
      </w:r>
      <w:proofErr w:type="spellStart"/>
      <w:r w:rsidRPr="00671278">
        <w:rPr>
          <w:rFonts w:ascii="Times New Roman" w:hAnsi="Times New Roman" w:cs="Times New Roman"/>
          <w:b/>
          <w:bCs/>
          <w:sz w:val="24"/>
          <w:szCs w:val="24"/>
          <w:lang w:val="uk-UA"/>
        </w:rPr>
        <w:t>маманы</w:t>
      </w:r>
      <w:proofErr w:type="spellEnd"/>
      <w:r w:rsidRPr="00671278">
        <w:rPr>
          <w:rFonts w:ascii="Times New Roman" w:hAnsi="Times New Roman" w:cs="Times New Roman"/>
          <w:b/>
          <w:bCs/>
          <w:sz w:val="24"/>
          <w:szCs w:val="24"/>
          <w:lang w:val="uk-UA"/>
        </w:rPr>
        <w:t xml:space="preserve">,  </w:t>
      </w:r>
      <w:proofErr w:type="spellStart"/>
      <w:r w:rsidRPr="00671278">
        <w:rPr>
          <w:rFonts w:ascii="Times New Roman" w:hAnsi="Times New Roman" w:cs="Times New Roman"/>
          <w:b/>
          <w:bCs/>
          <w:sz w:val="24"/>
          <w:szCs w:val="24"/>
          <w:lang w:val="uk-UA"/>
        </w:rPr>
        <w:t>санаты</w:t>
      </w:r>
      <w:proofErr w:type="spellEnd"/>
      <w:r w:rsidRPr="00671278">
        <w:rPr>
          <w:rFonts w:ascii="Times New Roman" w:hAnsi="Times New Roman" w:cs="Times New Roman"/>
          <w:b/>
          <w:bCs/>
          <w:sz w:val="24"/>
          <w:szCs w:val="24"/>
          <w:lang w:val="uk-UA"/>
        </w:rPr>
        <w:t xml:space="preserve">  C-R-4, 1 </w:t>
      </w:r>
      <w:proofErr w:type="spellStart"/>
      <w:r w:rsidRPr="00671278">
        <w:rPr>
          <w:rFonts w:ascii="Times New Roman" w:hAnsi="Times New Roman" w:cs="Times New Roman"/>
          <w:b/>
          <w:bCs/>
          <w:sz w:val="24"/>
          <w:szCs w:val="24"/>
          <w:lang w:val="uk-UA"/>
        </w:rPr>
        <w:t>бірлік</w:t>
      </w:r>
      <w:proofErr w:type="spellEnd"/>
      <w:r w:rsidRPr="00671278">
        <w:rPr>
          <w:rFonts w:ascii="Times New Roman" w:hAnsi="Times New Roman" w:cs="Times New Roman"/>
          <w:b/>
          <w:bCs/>
          <w:sz w:val="24"/>
          <w:szCs w:val="24"/>
          <w:lang w:val="uk-UA"/>
        </w:rPr>
        <w:t>,  № 04-2-1</w:t>
      </w:r>
    </w:p>
    <w:p w:rsidR="00314AED" w:rsidRPr="00671278" w:rsidRDefault="00314AED" w:rsidP="00314AED">
      <w:pPr>
        <w:jc w:val="both"/>
        <w:rPr>
          <w:b w:val="0"/>
          <w:bCs w:val="0"/>
          <w:i w:val="0"/>
          <w:iCs w:val="0"/>
          <w:sz w:val="24"/>
          <w:szCs w:val="24"/>
          <w:lang w:val="kk-KZ"/>
        </w:rPr>
      </w:pPr>
      <w:r>
        <w:rPr>
          <w:i w:val="0"/>
          <w:iCs w:val="0"/>
          <w:sz w:val="24"/>
          <w:szCs w:val="24"/>
          <w:lang w:val="kk-KZ"/>
        </w:rPr>
        <w:t>Функционалды міндеттері</w:t>
      </w:r>
      <w:r>
        <w:rPr>
          <w:b w:val="0"/>
          <w:bCs w:val="0"/>
          <w:i w:val="0"/>
          <w:iCs w:val="0"/>
          <w:sz w:val="24"/>
          <w:szCs w:val="24"/>
          <w:lang w:val="kk-KZ"/>
        </w:rPr>
        <w:t xml:space="preserve">: Салық және басқа да міндетті төлемдердің, міндетті зейнетақы жарналары мен міндетті кәсіптік зейнетақы жарналарының  және әлеуметтік аударымдардың дұрыс есептелінуіне, уақытылы және толық бюджетке аударылуы мәселелері бойынша салық төлеушілердің тіркеу деректеріне (есептен шығу , жабылу ) сәйкес , жоспардан тыс (рейдтік,хронометраждық т.б) тексерулер жүргізу. Салық төлеушілердің тапсырған салықтық есептіліктеріне және үәкілетті органдардың мәліметтері негізінде жалпы және автоматтандырылған камералдық бақылау жүргізу.Салық берешегі  бар салық төлеушілерге мәжбүрлеп өндіру тәсілдері мен әдістерін қолдану.Басқарманың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сапалы қаралуын қамтамасыз ету.   Кредиторлар комитеті отырыстарына қатысу, жалған және қасақана банкроттықты анықтау жұмыстарын жүргізу, басқарманың ҚР салық және басқа да заңдылықтарын бұзған салық төлеушілерді әкімшілік жазаға тарту  және басқарма бойынша салынған айыппұлдардың уақтылы түсуін қадағалап , есебін жүргізу және әкімшілік  құқық  бұзушылықтар және оларды  жасаған  тұлғалар   туралы  орталықтандырылған  деректер банкіні жүргізу . Ішкі тәртіп талаптарын, этика, мемлекеттік қызметшінің Әдеп Кодексін, еңбек және орындау тәртібін сақтау. Ақпараттық-талдау жұмысының түрлері мен  әдістерін және мониторингті білу. ҚР салық заңдылығы нормаларының дұрыс қолдану, әкімшілік құқық бұзушылық туралы хаттамалар мен қаулыларды заңға сәйкес жүргізу. </w:t>
      </w:r>
    </w:p>
    <w:p w:rsidR="00314AED" w:rsidRDefault="00314AED" w:rsidP="00314AED">
      <w:pPr>
        <w:pStyle w:val="1"/>
        <w:jc w:val="both"/>
        <w:rPr>
          <w:rFonts w:ascii="Times New Roman" w:hAnsi="Times New Roman" w:cs="Times New Roman"/>
          <w:sz w:val="24"/>
          <w:szCs w:val="24"/>
          <w:lang w:val="uk-UA"/>
        </w:rPr>
      </w:pPr>
      <w:proofErr w:type="spellStart"/>
      <w:r>
        <w:rPr>
          <w:rFonts w:ascii="Times New Roman" w:hAnsi="Times New Roman" w:cs="Times New Roman"/>
          <w:b/>
          <w:bCs/>
          <w:sz w:val="24"/>
          <w:szCs w:val="24"/>
          <w:lang w:val="uk-UA"/>
        </w:rPr>
        <w:t>Конкурсқа</w:t>
      </w:r>
      <w:proofErr w:type="spellEnd"/>
      <w:r>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қатысушыларға</w:t>
      </w:r>
      <w:proofErr w:type="spellEnd"/>
      <w:r>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қойылатын</w:t>
      </w:r>
      <w:proofErr w:type="spellEnd"/>
      <w:r>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талаптар</w:t>
      </w:r>
      <w:proofErr w:type="spellEnd"/>
      <w:r>
        <w:rPr>
          <w:rFonts w:ascii="Times New Roman" w:hAnsi="Times New Roman" w:cs="Times New Roman"/>
          <w:b/>
          <w:bCs/>
          <w:sz w:val="24"/>
          <w:szCs w:val="24"/>
          <w:lang w:val="uk-UA"/>
        </w:rPr>
        <w:t>:</w:t>
      </w:r>
      <w:r>
        <w:rPr>
          <w:rFonts w:ascii="Times New Roman" w:hAnsi="Times New Roman" w:cs="Times New Roman"/>
          <w:sz w:val="24"/>
          <w:szCs w:val="24"/>
          <w:lang w:val="uk-UA"/>
        </w:rPr>
        <w:t xml:space="preserve"> </w:t>
      </w:r>
    </w:p>
    <w:p w:rsidR="00314AED" w:rsidRDefault="00314AED" w:rsidP="00314AED">
      <w:pPr>
        <w:pStyle w:val="1"/>
        <w:jc w:val="both"/>
        <w:rPr>
          <w:rFonts w:ascii="Times New Roman" w:hAnsi="Times New Roman" w:cs="Times New Roman"/>
          <w:sz w:val="24"/>
          <w:szCs w:val="24"/>
          <w:lang w:val="kk-KZ"/>
        </w:rPr>
      </w:pPr>
      <w:proofErr w:type="spellStart"/>
      <w:r w:rsidRPr="00671278">
        <w:rPr>
          <w:rFonts w:ascii="Times New Roman" w:hAnsi="Times New Roman" w:cs="Times New Roman"/>
          <w:b/>
          <w:bCs/>
          <w:sz w:val="24"/>
          <w:szCs w:val="24"/>
          <w:lang w:val="uk-UA"/>
        </w:rPr>
        <w:t>Білімі</w:t>
      </w:r>
      <w:proofErr w:type="spellEnd"/>
      <w:r w:rsidRPr="00671278">
        <w:rPr>
          <w:rFonts w:ascii="Times New Roman" w:hAnsi="Times New Roman" w:cs="Times New Roman"/>
          <w:b/>
          <w:bCs/>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4"/>
          <w:szCs w:val="24"/>
          <w:lang w:val="kk-KZ"/>
        </w:rPr>
        <w:t xml:space="preserve">Әлеуметтік ғылымдар, экономика және бизнес саласында немесе құқық саласында. </w:t>
      </w:r>
    </w:p>
    <w:p w:rsidR="00314AED" w:rsidRPr="00671278" w:rsidRDefault="00314AED" w:rsidP="00314AED">
      <w:pPr>
        <w:pStyle w:val="1"/>
        <w:jc w:val="both"/>
        <w:rPr>
          <w:rFonts w:ascii="Times New Roman" w:hAnsi="Times New Roman" w:cs="Times New Roman"/>
          <w:b/>
          <w:bCs/>
          <w:sz w:val="24"/>
          <w:szCs w:val="24"/>
          <w:lang w:val="uk-UA"/>
        </w:rPr>
      </w:pPr>
      <w:proofErr w:type="spellStart"/>
      <w:r w:rsidRPr="00671278">
        <w:rPr>
          <w:rFonts w:ascii="Times New Roman" w:hAnsi="Times New Roman" w:cs="Times New Roman"/>
          <w:b/>
          <w:bCs/>
          <w:sz w:val="24"/>
          <w:szCs w:val="24"/>
          <w:lang w:val="uk-UA"/>
        </w:rPr>
        <w:t>Мамандығы</w:t>
      </w:r>
      <w:proofErr w:type="spellEnd"/>
      <w:r w:rsidRPr="00671278">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w:t>
      </w:r>
      <w:r w:rsidRPr="00357A96">
        <w:rPr>
          <w:rFonts w:ascii="Times New Roman" w:hAnsi="Times New Roman" w:cs="Times New Roman"/>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 саласында (жалпы</w:t>
      </w:r>
      <w:r w:rsidRPr="00701776">
        <w:rPr>
          <w:rFonts w:ascii="Times New Roman" w:hAnsi="Times New Roman" w:cs="Times New Roman"/>
          <w:sz w:val="24"/>
          <w:szCs w:val="24"/>
          <w:lang w:val="kk-KZ"/>
        </w:rPr>
        <w:t>)</w:t>
      </w:r>
      <w:r w:rsidRPr="00FB5D94">
        <w:rPr>
          <w:rFonts w:ascii="Times New Roman" w:hAnsi="Times New Roman" w:cs="Times New Roman"/>
          <w:sz w:val="24"/>
          <w:szCs w:val="24"/>
          <w:lang w:val="kk-KZ"/>
        </w:rPr>
        <w:t>.</w:t>
      </w:r>
      <w:r>
        <w:rPr>
          <w:rFonts w:ascii="Times New Roman" w:hAnsi="Times New Roman" w:cs="Times New Roman"/>
          <w:b/>
          <w:bCs/>
          <w:sz w:val="24"/>
          <w:szCs w:val="24"/>
          <w:lang w:val="uk-UA"/>
        </w:rPr>
        <w:t xml:space="preserve"> </w:t>
      </w:r>
    </w:p>
    <w:p w:rsidR="00314AED" w:rsidRDefault="00314AED" w:rsidP="00314AED">
      <w:pPr>
        <w:ind w:firstLine="708"/>
        <w:jc w:val="both"/>
        <w:rPr>
          <w:b w:val="0"/>
          <w:bCs w:val="0"/>
          <w:i w:val="0"/>
          <w:iCs w:val="0"/>
          <w:sz w:val="24"/>
          <w:szCs w:val="24"/>
          <w:lang w:val="kk-KZ"/>
        </w:rPr>
      </w:pPr>
      <w:r>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14AED" w:rsidRDefault="00314AED" w:rsidP="00314AED">
      <w:pPr>
        <w:tabs>
          <w:tab w:val="left" w:pos="567"/>
          <w:tab w:val="left" w:pos="709"/>
        </w:tabs>
        <w:jc w:val="both"/>
        <w:rPr>
          <w:b w:val="0"/>
          <w:bCs w:val="0"/>
          <w:i w:val="0"/>
          <w:iCs w:val="0"/>
          <w:sz w:val="24"/>
          <w:szCs w:val="24"/>
          <w:lang w:val="kk-KZ"/>
        </w:rPr>
      </w:pPr>
      <w:r>
        <w:rPr>
          <w:b w:val="0"/>
          <w:bCs w:val="0"/>
          <w:i w:val="0"/>
          <w:iCs w:val="0"/>
          <w:sz w:val="24"/>
          <w:szCs w:val="24"/>
          <w:lang w:val="kk-KZ"/>
        </w:rPr>
        <w:tab/>
        <w:t>Ү</w:t>
      </w:r>
      <w:r w:rsidRPr="006E5EA6">
        <w:rPr>
          <w:b w:val="0"/>
          <w:bCs w:val="0"/>
          <w:i w:val="0"/>
          <w:iCs w:val="0"/>
          <w:sz w:val="24"/>
          <w:szCs w:val="24"/>
          <w:lang w:val="kk-KZ"/>
        </w:rPr>
        <w:t>лгілі</w:t>
      </w:r>
      <w:r>
        <w:rPr>
          <w:b w:val="0"/>
          <w:bCs w:val="0"/>
          <w:i w:val="0"/>
          <w:iCs w:val="0"/>
          <w:sz w:val="24"/>
          <w:szCs w:val="24"/>
          <w:lang w:val="kk-KZ"/>
        </w:rPr>
        <w:t>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14AED" w:rsidRDefault="00314AED" w:rsidP="00314AED">
      <w:pPr>
        <w:ind w:firstLine="708"/>
        <w:jc w:val="both"/>
        <w:rPr>
          <w:b w:val="0"/>
          <w:bCs w:val="0"/>
          <w:i w:val="0"/>
          <w:iCs w:val="0"/>
          <w:sz w:val="24"/>
          <w:szCs w:val="24"/>
          <w:lang w:val="kk-KZ"/>
        </w:rPr>
      </w:pPr>
      <w:r>
        <w:rPr>
          <w:b w:val="0"/>
          <w:bCs w:val="0"/>
          <w:i w:val="0"/>
          <w:iCs w:val="0"/>
          <w:sz w:val="24"/>
          <w:szCs w:val="24"/>
          <w:lang w:val="kk-KZ"/>
        </w:rPr>
        <w:t>«Қазақстан–2050» Стратегиясын, Қазақстан Республикасының «Салық және бюджетке төленетін басқа да міндетті төлемдер туралы» Кодексін, Қазақстан Республикасының «Әкімшілік құқық бұзушылықтар туралы», «Банкроттық туралы» Заңдардын, функционалдық міндеттеріне сәйкес салалардағы басқа да Қазақстан Республикасының нормативтік құқықтық актілерін білу.</w:t>
      </w:r>
    </w:p>
    <w:p w:rsidR="00314AED" w:rsidRPr="00FB5D94" w:rsidRDefault="00314AED" w:rsidP="00314AED">
      <w:pPr>
        <w:ind w:firstLine="708"/>
        <w:jc w:val="both"/>
        <w:rPr>
          <w:b w:val="0"/>
          <w:bCs w:val="0"/>
          <w:i w:val="0"/>
          <w:iCs w:val="0"/>
          <w:sz w:val="24"/>
          <w:szCs w:val="24"/>
          <w:lang w:val="kk-KZ"/>
        </w:rPr>
      </w:pPr>
      <w:r w:rsidRPr="00FB5D94">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A3396" w:rsidRDefault="004A3396" w:rsidP="009B4E76">
      <w:pPr>
        <w:jc w:val="both"/>
        <w:rPr>
          <w:bCs w:val="0"/>
          <w:i w:val="0"/>
          <w:sz w:val="24"/>
          <w:szCs w:val="24"/>
          <w:lang w:val="kk-KZ"/>
        </w:rPr>
      </w:pPr>
    </w:p>
    <w:p w:rsidR="00003DA8" w:rsidRPr="00F05185" w:rsidRDefault="00003DA8" w:rsidP="00003DA8">
      <w:pPr>
        <w:jc w:val="both"/>
        <w:rPr>
          <w:bCs w:val="0"/>
          <w:i w:val="0"/>
          <w:iCs w:val="0"/>
          <w:color w:val="000000"/>
          <w:sz w:val="24"/>
          <w:szCs w:val="24"/>
          <w:lang w:val="kk-KZ"/>
        </w:rPr>
      </w:pPr>
      <w:r w:rsidRPr="00FA5B93">
        <w:rPr>
          <w:bCs w:val="0"/>
          <w:i w:val="0"/>
          <w:iCs w:val="0"/>
          <w:color w:val="000000"/>
          <w:sz w:val="24"/>
          <w:szCs w:val="24"/>
          <w:lang w:val="kk-KZ"/>
        </w:rPr>
        <w:lastRenderedPageBreak/>
        <w:t>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  080200, Жамбыл облысы, Жамбыл ауданы, Аса ауылы, Төле би көшесі 205. Анықтама үшін телефон (8-72633) 2-12-86, (8-7262) 56-85-</w:t>
      </w:r>
      <w:r w:rsidRPr="00F05185">
        <w:rPr>
          <w:bCs w:val="0"/>
          <w:i w:val="0"/>
          <w:iCs w:val="0"/>
          <w:color w:val="000000"/>
          <w:sz w:val="24"/>
          <w:szCs w:val="24"/>
          <w:lang w:val="kk-KZ"/>
        </w:rPr>
        <w:t xml:space="preserve">65, электронды мекен-жайы: </w:t>
      </w:r>
      <w:r w:rsidR="00802840">
        <w:fldChar w:fldCharType="begin"/>
      </w:r>
      <w:r w:rsidR="00EE5E90" w:rsidRPr="007A068F">
        <w:rPr>
          <w:lang w:val="kk-KZ"/>
        </w:rPr>
        <w:instrText>HYPERLINK "mailto:jmb_nk@taxtaraz.mgd.kz"</w:instrText>
      </w:r>
      <w:r w:rsidR="00802840">
        <w:fldChar w:fldCharType="separate"/>
      </w:r>
      <w:r w:rsidRPr="00F05185">
        <w:rPr>
          <w:bCs w:val="0"/>
          <w:i w:val="0"/>
          <w:iCs w:val="0"/>
          <w:color w:val="000000"/>
          <w:sz w:val="24"/>
          <w:szCs w:val="24"/>
          <w:lang w:val="kk-KZ"/>
        </w:rPr>
        <w:t>jmb_nk@taxtaraz.mgd.kz</w:t>
      </w:r>
      <w:r w:rsidR="00802840">
        <w:fldChar w:fldCharType="end"/>
      </w:r>
      <w:r w:rsidRPr="00F05185">
        <w:rPr>
          <w:bCs w:val="0"/>
          <w:i w:val="0"/>
          <w:iCs w:val="0"/>
          <w:color w:val="000000"/>
          <w:sz w:val="24"/>
          <w:szCs w:val="24"/>
          <w:lang w:val="kk-KZ"/>
        </w:rPr>
        <w:t xml:space="preserve"> aabibulla@taxtaraz.mgd.kz бос әкімшілік мемлекеттік лауазымға орналасу үшін ішкі конкурс жариялайды:</w:t>
      </w:r>
    </w:p>
    <w:p w:rsidR="00003DA8" w:rsidRPr="00F05185" w:rsidRDefault="00003DA8" w:rsidP="00003DA8">
      <w:pPr>
        <w:jc w:val="both"/>
        <w:rPr>
          <w:bCs w:val="0"/>
          <w:i w:val="0"/>
          <w:iCs w:val="0"/>
          <w:color w:val="000000"/>
          <w:sz w:val="24"/>
          <w:szCs w:val="24"/>
          <w:lang w:val="kk-KZ"/>
        </w:rPr>
      </w:pPr>
      <w:r w:rsidRPr="00F05185">
        <w:rPr>
          <w:bCs w:val="0"/>
          <w:i w:val="0"/>
          <w:iCs w:val="0"/>
          <w:color w:val="000000"/>
          <w:sz w:val="24"/>
          <w:szCs w:val="24"/>
          <w:lang w:val="kk-KZ"/>
        </w:rPr>
        <w:t>1. Жамбыл облысы бойынша мемлекеттік кірістер департаментінің  Жамбыл ауданы  бойынша  мемлекеттік кірістер басқармасының салықтық әкімшілендіру және мәжбүрлеп өндіру бөлімінің басшысы (уақытша негізгі қызметкер шыққанша 07.11.2017 жылға дейін), санаты С-R- 3, 1 бірлік, №05-05-1</w:t>
      </w:r>
    </w:p>
    <w:p w:rsidR="00003DA8" w:rsidRPr="00FA5B93" w:rsidRDefault="00003DA8" w:rsidP="00003DA8">
      <w:pPr>
        <w:jc w:val="both"/>
        <w:rPr>
          <w:b w:val="0"/>
          <w:bCs w:val="0"/>
          <w:i w:val="0"/>
          <w:iCs w:val="0"/>
          <w:color w:val="000000"/>
          <w:sz w:val="24"/>
          <w:szCs w:val="24"/>
          <w:lang w:val="kk-KZ"/>
        </w:rPr>
      </w:pPr>
      <w:r w:rsidRPr="00F05185">
        <w:rPr>
          <w:bCs w:val="0"/>
          <w:i w:val="0"/>
          <w:iCs w:val="0"/>
          <w:color w:val="000000"/>
          <w:sz w:val="24"/>
          <w:szCs w:val="24"/>
          <w:lang w:val="kk-KZ"/>
        </w:rPr>
        <w:t>Функционалды  міндеттері:</w:t>
      </w:r>
      <w:r w:rsidRPr="00F05185">
        <w:rPr>
          <w:b w:val="0"/>
          <w:bCs w:val="0"/>
          <w:i w:val="0"/>
          <w:iCs w:val="0"/>
          <w:color w:val="000000"/>
          <w:sz w:val="24"/>
          <w:szCs w:val="24"/>
          <w:lang w:val="kk-KZ"/>
        </w:rPr>
        <w:t xml:space="preserve"> Бөлімнің жұмысын жалпы басқару, жұмыс жоспарын жасау, бөлім қызметкерлерінің міндеттері мен өкілеттіктерін белгілеу. Бөлімнің, Департамент басқармаларымен, азаматтармен және мемлекеттік органдармен өзара іс-</w:t>
      </w:r>
      <w:r w:rsidRPr="00FA5B93">
        <w:rPr>
          <w:b w:val="0"/>
          <w:bCs w:val="0"/>
          <w:i w:val="0"/>
          <w:iCs w:val="0"/>
          <w:color w:val="000000"/>
          <w:sz w:val="24"/>
          <w:szCs w:val="24"/>
          <w:lang w:val="kk-KZ"/>
        </w:rPr>
        <w:t>әрекетін ұйымдастыру. Салық міндеттемесінің орындалуын қамтамасыз ету тәсілдерін және салық берешегін мәжбүрлеп өндіріп алу жұмыстарын ұйымдастыру.салық міндеттерін мерзімінде орындамаған салық төлеушілерді әкімшілік жазаға тарту туралы бөлім қызметкерлерінің толтырған хаттамаларды қарау, әкімшілік іс қозғау, төлем қабілеті жоқ мекемелерді банкрот деп тану мақсатында іс құжаттар рәсімдеп МАЭ сот органдарына жолдау жұмыстарын ұйымдастыру. Жалған және қасақана банкрот тықты анықтау бойынша іс шаралар жүргізу.  Мүлік табысы бойынша салық төлеушілермен жұмыстар жүргізу. 2-С есебін жасау.</w:t>
      </w:r>
    </w:p>
    <w:p w:rsidR="00003DA8" w:rsidRPr="00FA5B93" w:rsidRDefault="00003DA8" w:rsidP="00003DA8">
      <w:pPr>
        <w:jc w:val="both"/>
        <w:rPr>
          <w:bCs w:val="0"/>
          <w:i w:val="0"/>
          <w:iCs w:val="0"/>
          <w:color w:val="000000"/>
          <w:sz w:val="24"/>
          <w:szCs w:val="24"/>
          <w:lang w:val="kk-KZ"/>
        </w:rPr>
      </w:pPr>
      <w:r w:rsidRPr="00FA5B93">
        <w:rPr>
          <w:bCs w:val="0"/>
          <w:i w:val="0"/>
          <w:iCs w:val="0"/>
          <w:color w:val="000000"/>
          <w:sz w:val="24"/>
          <w:szCs w:val="24"/>
          <w:lang w:val="kk-KZ"/>
        </w:rPr>
        <w:t xml:space="preserve">Конкурсқа қатысушыларға қойылатын талаптар: </w:t>
      </w:r>
    </w:p>
    <w:p w:rsidR="00003DA8" w:rsidRPr="00FA5B93" w:rsidRDefault="00003DA8" w:rsidP="00003DA8">
      <w:pPr>
        <w:jc w:val="both"/>
        <w:rPr>
          <w:b w:val="0"/>
          <w:bCs w:val="0"/>
          <w:i w:val="0"/>
          <w:iCs w:val="0"/>
          <w:color w:val="000000"/>
          <w:sz w:val="24"/>
          <w:szCs w:val="24"/>
          <w:lang w:val="kk-KZ"/>
        </w:rPr>
      </w:pPr>
      <w:r w:rsidRPr="00FA5B93">
        <w:rPr>
          <w:bCs w:val="0"/>
          <w:i w:val="0"/>
          <w:iCs w:val="0"/>
          <w:color w:val="000000"/>
          <w:sz w:val="24"/>
          <w:szCs w:val="24"/>
          <w:lang w:val="kk-KZ"/>
        </w:rPr>
        <w:t>Білімі:</w:t>
      </w:r>
      <w:r w:rsidRPr="00FA5B93">
        <w:rPr>
          <w:b w:val="0"/>
          <w:bCs w:val="0"/>
          <w:i w:val="0"/>
          <w:iCs w:val="0"/>
          <w:color w:val="000000"/>
          <w:sz w:val="24"/>
          <w:szCs w:val="24"/>
          <w:lang w:val="kk-KZ"/>
        </w:rPr>
        <w:t xml:space="preserve"> Әлеуметтік ғылымдар, экономика және бизнес саласындағы немесе құқық саласындағы.</w:t>
      </w:r>
    </w:p>
    <w:p w:rsidR="00003DA8" w:rsidRPr="00FA5B93" w:rsidRDefault="00003DA8" w:rsidP="00003DA8">
      <w:pPr>
        <w:jc w:val="both"/>
        <w:rPr>
          <w:b w:val="0"/>
          <w:bCs w:val="0"/>
          <w:i w:val="0"/>
          <w:iCs w:val="0"/>
          <w:color w:val="000000"/>
          <w:sz w:val="24"/>
          <w:szCs w:val="24"/>
          <w:lang w:val="kk-KZ"/>
        </w:rPr>
      </w:pPr>
      <w:r w:rsidRPr="00FA5B93">
        <w:rPr>
          <w:bCs w:val="0"/>
          <w:i w:val="0"/>
          <w:iCs w:val="0"/>
          <w:color w:val="000000"/>
          <w:sz w:val="24"/>
          <w:szCs w:val="24"/>
          <w:lang w:val="kk-KZ"/>
        </w:rPr>
        <w:t>Мамандығы:</w:t>
      </w:r>
      <w:r w:rsidRPr="00FA5B93">
        <w:rPr>
          <w:b w:val="0"/>
          <w:bCs w:val="0"/>
          <w:i w:val="0"/>
          <w:iCs w:val="0"/>
          <w:color w:val="00000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                                                                                                                                                                                                                                                                                                                                                                                                                                                                                                                                                                                                                                                                                                                                                                                                                                                                                                                                                                                                                                                                                                                                                                                                                                                                                                                                                                                                                                                                                                                                                                                                                                                                                                                                                                                                                                                                                                                                                                                                                                                                                                                                                                                                                                                                                                                                                                                                                                                                                                                                                                                                                                                                                                                                                                                                                                                                                                                                                                                                                                                                                                                                                                                                                                                                                                                                                                                                                                                                                                                                                                                                                                                                                                                                                                                                                                                                                                                                                                                                                                                                                                                                                                                                                                                                                                                                                                                                                                                                                                                                                                                                                                                                                                                                                                                                                                                                                                                                                                                                                                                                                                                                                                                                                                                                                                                                                                                                                                                                                                                                                                                                                                                                                                                                                                                                                                                                                                                                                                                                                                                                                                                                                                                                                                                                                                                                                                                                                                                                                                                                                                                                                                                                                                                                                                                                                                                                                                                                                                                                                                                                                                                                                                                                                                                                                                                                                                                                                                                                                                                                                                                                                                                                                                                                                                                      </w:t>
      </w:r>
    </w:p>
    <w:p w:rsidR="00003DA8" w:rsidRPr="00FA5B93" w:rsidRDefault="00003DA8" w:rsidP="00003DA8">
      <w:pPr>
        <w:jc w:val="both"/>
        <w:rPr>
          <w:b w:val="0"/>
          <w:bCs w:val="0"/>
          <w:i w:val="0"/>
          <w:iCs w:val="0"/>
          <w:color w:val="000000"/>
          <w:sz w:val="24"/>
          <w:szCs w:val="24"/>
          <w:lang w:val="kk-KZ"/>
        </w:rPr>
      </w:pPr>
      <w:r w:rsidRPr="00FA5B93">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03DA8" w:rsidRPr="00FA5B93" w:rsidRDefault="00003DA8" w:rsidP="00003DA8">
      <w:pPr>
        <w:jc w:val="both"/>
        <w:rPr>
          <w:b w:val="0"/>
          <w:bCs w:val="0"/>
          <w:i w:val="0"/>
          <w:iCs w:val="0"/>
          <w:color w:val="000000"/>
          <w:sz w:val="24"/>
          <w:szCs w:val="24"/>
          <w:lang w:val="kk-KZ"/>
        </w:rPr>
      </w:pPr>
      <w:r w:rsidRPr="00FA5B93">
        <w:rPr>
          <w:b w:val="0"/>
          <w:bCs w:val="0"/>
          <w:i w:val="0"/>
          <w:iCs w:val="0"/>
          <w:color w:val="00000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003DA8" w:rsidRPr="00FA5B93" w:rsidRDefault="00003DA8" w:rsidP="00003DA8">
      <w:pPr>
        <w:jc w:val="both"/>
        <w:rPr>
          <w:b w:val="0"/>
          <w:bCs w:val="0"/>
          <w:i w:val="0"/>
          <w:iCs w:val="0"/>
          <w:color w:val="000000"/>
          <w:sz w:val="24"/>
          <w:szCs w:val="24"/>
          <w:lang w:val="kk-KZ"/>
        </w:rPr>
      </w:pPr>
      <w:r w:rsidRPr="00FA5B93">
        <w:rPr>
          <w:b w:val="0"/>
          <w:bCs w:val="0"/>
          <w:i w:val="0"/>
          <w:iCs w:val="0"/>
          <w:color w:val="00000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003DA8" w:rsidRPr="00FA5B93" w:rsidRDefault="00003DA8" w:rsidP="00003DA8">
      <w:pPr>
        <w:jc w:val="both"/>
        <w:rPr>
          <w:b w:val="0"/>
          <w:bCs w:val="0"/>
          <w:i w:val="0"/>
          <w:iCs w:val="0"/>
          <w:color w:val="000000"/>
          <w:sz w:val="24"/>
          <w:szCs w:val="24"/>
          <w:lang w:val="kk-KZ"/>
        </w:rPr>
      </w:pPr>
      <w:r w:rsidRPr="00FA5B93">
        <w:rPr>
          <w:b w:val="0"/>
          <w:bCs w:val="0"/>
          <w:i w:val="0"/>
          <w:iCs w:val="0"/>
          <w:color w:val="000000"/>
          <w:sz w:val="24"/>
          <w:szCs w:val="24"/>
          <w:lang w:val="kk-KZ"/>
        </w:rPr>
        <w:t>Үлгілік біліктілік талаптарына сәйкес.</w:t>
      </w:r>
    </w:p>
    <w:p w:rsidR="00003DA8" w:rsidRPr="00FA5B93" w:rsidRDefault="00003DA8" w:rsidP="00003DA8">
      <w:pPr>
        <w:jc w:val="both"/>
        <w:rPr>
          <w:b w:val="0"/>
          <w:bCs w:val="0"/>
          <w:i w:val="0"/>
          <w:iCs w:val="0"/>
          <w:color w:val="000000"/>
          <w:sz w:val="24"/>
          <w:szCs w:val="24"/>
          <w:lang w:val="kk-KZ"/>
        </w:rPr>
      </w:pPr>
      <w:r w:rsidRPr="00FA5B93">
        <w:rPr>
          <w:b w:val="0"/>
          <w:bCs w:val="0"/>
          <w:i w:val="0"/>
          <w:iCs w:val="0"/>
          <w:color w:val="00000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003DA8" w:rsidRPr="00FA5B93" w:rsidRDefault="00003DA8" w:rsidP="00003DA8">
      <w:pPr>
        <w:jc w:val="both"/>
        <w:rPr>
          <w:b w:val="0"/>
          <w:bCs w:val="0"/>
          <w:i w:val="0"/>
          <w:iCs w:val="0"/>
          <w:color w:val="000000"/>
          <w:sz w:val="24"/>
          <w:szCs w:val="24"/>
          <w:lang w:val="kk-KZ"/>
        </w:rPr>
      </w:pPr>
      <w:r w:rsidRPr="00FA5B93">
        <w:rPr>
          <w:b w:val="0"/>
          <w:bCs w:val="0"/>
          <w:i w:val="0"/>
          <w:iCs w:val="0"/>
          <w:color w:val="00000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003DA8" w:rsidRDefault="00003DA8" w:rsidP="00003DA8">
      <w:pPr>
        <w:jc w:val="both"/>
        <w:rPr>
          <w:i w:val="0"/>
          <w:iCs w:val="0"/>
          <w:color w:val="000000"/>
          <w:sz w:val="24"/>
          <w:szCs w:val="24"/>
          <w:lang w:val="kk-KZ"/>
        </w:rPr>
      </w:pPr>
    </w:p>
    <w:p w:rsidR="00CB00B4" w:rsidRDefault="00CB00B4" w:rsidP="00CB00B4">
      <w:pPr>
        <w:pStyle w:val="aa"/>
        <w:spacing w:after="0"/>
        <w:jc w:val="both"/>
        <w:rPr>
          <w:i w:val="0"/>
          <w:sz w:val="24"/>
          <w:szCs w:val="24"/>
          <w:lang w:val="kk-KZ"/>
        </w:rPr>
      </w:pPr>
      <w:r w:rsidRPr="009F5199">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8(72644)6-26-38., электрондық мекен-жайы </w:t>
      </w:r>
      <w:r w:rsidR="00802840">
        <w:fldChar w:fldCharType="begin"/>
      </w:r>
      <w:r w:rsidR="00EE5E90" w:rsidRPr="007A068F">
        <w:rPr>
          <w:lang w:val="kk-KZ"/>
        </w:rPr>
        <w:instrText>HYPERLINK "mailto:tls_nk@taxtaraz.mgd.kz"</w:instrText>
      </w:r>
      <w:r w:rsidR="00802840">
        <w:fldChar w:fldCharType="separate"/>
      </w:r>
      <w:r w:rsidRPr="00C21D7B">
        <w:rPr>
          <w:rStyle w:val="ac"/>
          <w:sz w:val="24"/>
          <w:szCs w:val="24"/>
          <w:lang w:val="kk-KZ"/>
        </w:rPr>
        <w:t>tls_nk@taxtaraz.mgd.kz</w:t>
      </w:r>
      <w:r w:rsidR="00802840">
        <w:fldChar w:fldCharType="end"/>
      </w:r>
      <w:r w:rsidRPr="009F5199">
        <w:rPr>
          <w:i w:val="0"/>
          <w:sz w:val="24"/>
          <w:szCs w:val="24"/>
          <w:lang w:val="kk-KZ"/>
        </w:rPr>
        <w:t xml:space="preserve"> және  zhasauova@taxtaraz.mgd.kz, бос әкімшілік мемлекеттік лауазымға орналасу үшін ішкі конкурс жариялайды:</w:t>
      </w:r>
    </w:p>
    <w:p w:rsidR="00CB00B4" w:rsidRPr="00FA6D92" w:rsidRDefault="00CB00B4" w:rsidP="00CB00B4">
      <w:pPr>
        <w:pStyle w:val="aa"/>
        <w:spacing w:after="0"/>
        <w:jc w:val="both"/>
        <w:rPr>
          <w:i w:val="0"/>
          <w:sz w:val="22"/>
          <w:szCs w:val="24"/>
          <w:lang w:val="kk-KZ"/>
        </w:rPr>
      </w:pPr>
      <w:r>
        <w:rPr>
          <w:i w:val="0"/>
          <w:sz w:val="24"/>
          <w:lang w:val="kk-KZ"/>
        </w:rPr>
        <w:t xml:space="preserve">1. </w:t>
      </w:r>
      <w:r w:rsidRPr="00FA6D92">
        <w:rPr>
          <w:i w:val="0"/>
          <w:sz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«Тіркеу, ақпараттарды қабылдау және өңдеу орталығы»   бөлімінің бас  маманы,  </w:t>
      </w:r>
      <w:r w:rsidRPr="00FA6D92">
        <w:rPr>
          <w:bCs w:val="0"/>
          <w:i w:val="0"/>
          <w:sz w:val="24"/>
          <w:lang w:val="kk-KZ"/>
        </w:rPr>
        <w:t>санаты  C-R-4, 1</w:t>
      </w:r>
      <w:r w:rsidRPr="00FA6D92">
        <w:rPr>
          <w:i w:val="0"/>
          <w:sz w:val="24"/>
          <w:lang w:val="kk-KZ"/>
        </w:rPr>
        <w:t xml:space="preserve">-бірлік, </w:t>
      </w:r>
      <w:r w:rsidRPr="00FA6D92">
        <w:rPr>
          <w:bCs w:val="0"/>
          <w:i w:val="0"/>
          <w:sz w:val="24"/>
          <w:lang w:val="kk-KZ"/>
        </w:rPr>
        <w:t xml:space="preserve"> (</w:t>
      </w:r>
      <w:r w:rsidRPr="00FA6D92">
        <w:rPr>
          <w:i w:val="0"/>
          <w:color w:val="000000"/>
          <w:sz w:val="24"/>
          <w:lang w:val="kk-KZ"/>
        </w:rPr>
        <w:t xml:space="preserve">уақытша, </w:t>
      </w:r>
      <w:r w:rsidRPr="00FA6D92">
        <w:rPr>
          <w:i w:val="0"/>
          <w:color w:val="000000"/>
          <w:sz w:val="24"/>
          <w:lang w:val="kk-KZ"/>
        </w:rPr>
        <w:lastRenderedPageBreak/>
        <w:t xml:space="preserve">негізгі қызметкер </w:t>
      </w:r>
      <w:r w:rsidRPr="00FA6D92">
        <w:rPr>
          <w:i w:val="0"/>
          <w:sz w:val="24"/>
          <w:lang w:val="kk-KZ"/>
        </w:rPr>
        <w:t>шыққанша 06.12.18ж</w:t>
      </w:r>
      <w:r w:rsidRPr="00FA6D92">
        <w:rPr>
          <w:bCs w:val="0"/>
          <w:i w:val="0"/>
          <w:sz w:val="24"/>
          <w:lang w:val="kk-KZ"/>
        </w:rPr>
        <w:t>) №02-2-</w:t>
      </w:r>
      <w:r w:rsidR="006E286F">
        <w:rPr>
          <w:bCs w:val="0"/>
          <w:i w:val="0"/>
          <w:sz w:val="24"/>
          <w:lang w:val="kk-KZ"/>
        </w:rPr>
        <w:t>1</w:t>
      </w:r>
    </w:p>
    <w:p w:rsidR="00CB00B4" w:rsidRPr="003B1819" w:rsidRDefault="00CB00B4" w:rsidP="00CB00B4">
      <w:pPr>
        <w:pStyle w:val="a3"/>
        <w:jc w:val="both"/>
        <w:rPr>
          <w:b w:val="0"/>
          <w:i w:val="0"/>
          <w:sz w:val="24"/>
          <w:szCs w:val="24"/>
          <w:lang w:val="kk-KZ"/>
        </w:rPr>
      </w:pPr>
      <w:r w:rsidRPr="003B1819">
        <w:rPr>
          <w:i w:val="0"/>
          <w:color w:val="000000"/>
          <w:sz w:val="24"/>
          <w:szCs w:val="24"/>
          <w:lang w:val="kk-KZ"/>
        </w:rPr>
        <w:t>Қызметтік міндеттері:</w:t>
      </w:r>
      <w:r w:rsidRPr="003B1819">
        <w:rPr>
          <w:b w:val="0"/>
          <w:i w:val="0"/>
          <w:sz w:val="24"/>
          <w:szCs w:val="24"/>
          <w:lang w:val="kk-KZ"/>
        </w:rPr>
        <w:t xml:space="preserve">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беру;салық төлеушінің  </w:t>
      </w:r>
      <w:r w:rsidRPr="003B1819">
        <w:rPr>
          <w:b w:val="0"/>
          <w:bCs w:val="0"/>
          <w:i w:val="0"/>
          <w:color w:val="000000"/>
          <w:sz w:val="24"/>
          <w:szCs w:val="24"/>
          <w:lang w:val="kk-KZ"/>
        </w:rPr>
        <w:t>салық салу объектісі және (немесе) салық салуға байланысты объектілерін тіркеу</w:t>
      </w:r>
      <w:r w:rsidRPr="003B1819">
        <w:rPr>
          <w:b w:val="0"/>
          <w:i w:val="0"/>
          <w:sz w:val="24"/>
          <w:szCs w:val="24"/>
          <w:lang w:val="kk-KZ"/>
        </w:rPr>
        <w:t xml:space="preserve"> және шығару жұмыстарын  жүргізу. Салық төлеушілердің салық міндеттемелерін орындауын, бекітілген болжам сомаларының орындалуын қамтамасыз ету; мемлекеттік қызмет көрсету сапасы мен уақтылығын жүзеге асыру, ҚР Салық заңдылығы мен салық есептілігі үлгілерін толтыру бойынша салық төлеушілерге түсіндірме жұмыстарын жүргізу. Автоматтандырылған және қолды түрдегі камералдық бақылау және талдау жұмыстарын жүргізу. Хабаламалар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әкімшілік жазаға тарту туралы хаттамаларды толтыру және қарауға ұсыну.Жеке және заңды тұлғалардың өтініштерін ҚР Заңнамасына сайкес орындайды. Өз қызметінде басқарманың бөлімдерімен, Облыстық мемлекеттік кірістер Департаменті басқармаларымен, аумақтық мемлекеттік кірістер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CB00B4" w:rsidRDefault="00CB00B4" w:rsidP="00CB00B4">
      <w:pPr>
        <w:jc w:val="both"/>
        <w:rPr>
          <w:i w:val="0"/>
          <w:color w:val="000000"/>
          <w:sz w:val="24"/>
          <w:szCs w:val="24"/>
          <w:lang w:val="kk-KZ"/>
        </w:rPr>
      </w:pPr>
      <w:r w:rsidRPr="003B1819">
        <w:rPr>
          <w:i w:val="0"/>
          <w:sz w:val="24"/>
          <w:szCs w:val="24"/>
          <w:lang w:val="kk-KZ"/>
        </w:rPr>
        <w:t>Конкурсқа қатысушыларға қойылатын талаптар</w:t>
      </w:r>
      <w:r w:rsidRPr="003B1819">
        <w:rPr>
          <w:i w:val="0"/>
          <w:color w:val="000000"/>
          <w:sz w:val="24"/>
          <w:szCs w:val="24"/>
          <w:lang w:val="kk-KZ"/>
        </w:rPr>
        <w:t>:</w:t>
      </w:r>
    </w:p>
    <w:p w:rsidR="00CB00B4" w:rsidRPr="000711EE" w:rsidRDefault="00CB00B4" w:rsidP="00CB00B4">
      <w:pPr>
        <w:jc w:val="both"/>
        <w:rPr>
          <w:b w:val="0"/>
          <w:i w:val="0"/>
          <w:color w:val="000000"/>
          <w:sz w:val="24"/>
          <w:szCs w:val="24"/>
          <w:lang w:val="kk-KZ"/>
        </w:rPr>
      </w:pPr>
      <w:r>
        <w:rPr>
          <w:i w:val="0"/>
          <w:color w:val="000000"/>
          <w:sz w:val="24"/>
          <w:szCs w:val="24"/>
          <w:lang w:val="kk-KZ"/>
        </w:rPr>
        <w:t xml:space="preserve">Білімі: </w:t>
      </w:r>
      <w:r w:rsidRPr="000711EE">
        <w:rPr>
          <w:b w:val="0"/>
          <w:i w:val="0"/>
          <w:color w:val="000000"/>
          <w:sz w:val="24"/>
          <w:szCs w:val="24"/>
          <w:lang w:val="kk-KZ"/>
        </w:rPr>
        <w:t>Әлеуметтік ғылымдар</w:t>
      </w:r>
      <w:r>
        <w:rPr>
          <w:b w:val="0"/>
          <w:i w:val="0"/>
          <w:color w:val="000000"/>
          <w:sz w:val="24"/>
          <w:szCs w:val="24"/>
          <w:lang w:val="kk-KZ"/>
        </w:rPr>
        <w:t>,</w:t>
      </w:r>
      <w:r w:rsidRPr="000711EE">
        <w:rPr>
          <w:b w:val="0"/>
          <w:i w:val="0"/>
          <w:color w:val="000000"/>
          <w:sz w:val="24"/>
          <w:szCs w:val="24"/>
          <w:lang w:val="kk-KZ"/>
        </w:rPr>
        <w:t xml:space="preserve"> экономика және бизнес саласындағы немесе құқық саласындағы.</w:t>
      </w:r>
    </w:p>
    <w:p w:rsidR="00CB00B4" w:rsidRPr="007E7727" w:rsidRDefault="00CB00B4" w:rsidP="00CB00B4">
      <w:pPr>
        <w:jc w:val="both"/>
        <w:rPr>
          <w:b w:val="0"/>
          <w:i w:val="0"/>
          <w:sz w:val="24"/>
          <w:szCs w:val="24"/>
          <w:lang w:val="kk-KZ"/>
        </w:rPr>
      </w:pPr>
      <w:r>
        <w:rPr>
          <w:i w:val="0"/>
          <w:color w:val="000000"/>
          <w:sz w:val="24"/>
          <w:szCs w:val="24"/>
          <w:lang w:val="kk-KZ"/>
        </w:rPr>
        <w:t>Мамандығы:</w:t>
      </w:r>
      <w:r>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құқық.саласында (жалпы) немесе</w:t>
      </w:r>
      <w:r w:rsidR="00092F72">
        <w:rPr>
          <w:b w:val="0"/>
          <w:i w:val="0"/>
          <w:sz w:val="24"/>
          <w:szCs w:val="24"/>
          <w:lang w:val="kk-KZ"/>
        </w:rPr>
        <w:t xml:space="preserve"> </w:t>
      </w:r>
      <w:r>
        <w:rPr>
          <w:b w:val="0"/>
          <w:i w:val="0"/>
          <w:sz w:val="24"/>
          <w:szCs w:val="24"/>
          <w:lang w:val="kk-KZ"/>
        </w:rPr>
        <w:t>әлемдік экономика немесе статистика</w:t>
      </w:r>
    </w:p>
    <w:p w:rsidR="00CB00B4" w:rsidRPr="00B760FF" w:rsidRDefault="00CB00B4" w:rsidP="00CB00B4">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B00B4" w:rsidRPr="00B760FF" w:rsidRDefault="00CB00B4" w:rsidP="00CB00B4">
      <w:pPr>
        <w:pStyle w:val="a3"/>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B00B4" w:rsidRPr="00B760FF" w:rsidRDefault="00CB00B4" w:rsidP="00CB00B4">
      <w:pPr>
        <w:pStyle w:val="a3"/>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CB00B4" w:rsidRDefault="00CB00B4" w:rsidP="00CB00B4">
      <w:pPr>
        <w:pStyle w:val="a3"/>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B00B4" w:rsidRPr="002834BF" w:rsidRDefault="00CB00B4" w:rsidP="00CB00B4">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CB00B4" w:rsidRPr="002834BF" w:rsidRDefault="00CB00B4" w:rsidP="00CB00B4">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B00B4" w:rsidRPr="00AD2E9C" w:rsidRDefault="00CB00B4" w:rsidP="00CB00B4">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B00B4" w:rsidRDefault="00CB00B4" w:rsidP="00CB00B4">
      <w:pPr>
        <w:jc w:val="both"/>
        <w:rPr>
          <w:i w:val="0"/>
          <w:szCs w:val="24"/>
          <w:lang w:val="kk-KZ"/>
        </w:rPr>
      </w:pPr>
    </w:p>
    <w:p w:rsidR="00CB00B4" w:rsidRPr="005600D4" w:rsidRDefault="00CB00B4" w:rsidP="00CB00B4">
      <w:pPr>
        <w:jc w:val="both"/>
        <w:rPr>
          <w:bCs w:val="0"/>
          <w:i w:val="0"/>
          <w:sz w:val="24"/>
          <w:szCs w:val="24"/>
          <w:lang w:val="kk-KZ"/>
        </w:rPr>
      </w:pPr>
      <w:r w:rsidRPr="005600D4">
        <w:rPr>
          <w:i w:val="0"/>
          <w:szCs w:val="24"/>
          <w:lang w:val="kk-KZ"/>
        </w:rPr>
        <w:t>2</w:t>
      </w:r>
      <w:r>
        <w:rPr>
          <w:i w:val="0"/>
          <w:szCs w:val="24"/>
          <w:lang w:val="kk-KZ"/>
        </w:rPr>
        <w:t xml:space="preserve">. </w:t>
      </w:r>
      <w:r w:rsidRPr="00912816">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w:t>
      </w:r>
      <w:r w:rsidRPr="009B43C0">
        <w:rPr>
          <w:i w:val="0"/>
          <w:sz w:val="24"/>
          <w:szCs w:val="24"/>
          <w:lang w:val="kk-KZ"/>
        </w:rPr>
        <w:t xml:space="preserve"> Талас  ауданы  бойынша  мемлекеттік кірістер  басқармасының</w:t>
      </w:r>
      <w:r w:rsidR="007A068F">
        <w:rPr>
          <w:i w:val="0"/>
          <w:sz w:val="24"/>
          <w:szCs w:val="24"/>
          <w:lang w:val="kk-KZ"/>
        </w:rPr>
        <w:t xml:space="preserve"> </w:t>
      </w:r>
      <w:r>
        <w:rPr>
          <w:i w:val="0"/>
          <w:sz w:val="24"/>
          <w:szCs w:val="24"/>
          <w:lang w:val="kk-KZ"/>
        </w:rPr>
        <w:t>Есептеу, талдау және жұмыстарды ұйымдастыру бөлімінің, бас маманы</w:t>
      </w:r>
      <w:r w:rsidRPr="005600D4">
        <w:rPr>
          <w:i w:val="0"/>
          <w:sz w:val="24"/>
          <w:szCs w:val="24"/>
          <w:lang w:val="kk-KZ"/>
        </w:rPr>
        <w:t>,</w:t>
      </w:r>
      <w:r>
        <w:rPr>
          <w:bCs w:val="0"/>
          <w:i w:val="0"/>
          <w:sz w:val="24"/>
          <w:szCs w:val="24"/>
          <w:lang w:val="kk-KZ"/>
        </w:rPr>
        <w:t>санаты  C – R- 4</w:t>
      </w:r>
      <w:r w:rsidRPr="005600D4">
        <w:rPr>
          <w:bCs w:val="0"/>
          <w:i w:val="0"/>
          <w:sz w:val="24"/>
          <w:szCs w:val="24"/>
          <w:lang w:val="kk-KZ"/>
        </w:rPr>
        <w:t xml:space="preserve">,  </w:t>
      </w:r>
      <w:r w:rsidRPr="005600D4">
        <w:rPr>
          <w:i w:val="0"/>
          <w:sz w:val="24"/>
          <w:szCs w:val="24"/>
          <w:lang w:val="kk-KZ"/>
        </w:rPr>
        <w:t>1-бірлік, (</w:t>
      </w:r>
      <w:r w:rsidRPr="005600D4">
        <w:rPr>
          <w:bCs w:val="0"/>
          <w:i w:val="0"/>
          <w:sz w:val="24"/>
          <w:szCs w:val="24"/>
          <w:lang w:val="kk-KZ"/>
        </w:rPr>
        <w:t>№</w:t>
      </w:r>
      <w:r>
        <w:rPr>
          <w:i w:val="0"/>
          <w:sz w:val="24"/>
          <w:szCs w:val="24"/>
          <w:lang w:val="kk-KZ"/>
        </w:rPr>
        <w:t>03-2-2</w:t>
      </w:r>
      <w:r w:rsidRPr="00C25627">
        <w:rPr>
          <w:i w:val="0"/>
          <w:sz w:val="24"/>
          <w:szCs w:val="24"/>
          <w:lang w:val="kk-KZ"/>
        </w:rPr>
        <w:t>,</w:t>
      </w:r>
      <w:r w:rsidRPr="005600D4">
        <w:rPr>
          <w:bCs w:val="0"/>
          <w:i w:val="0"/>
          <w:sz w:val="24"/>
          <w:szCs w:val="24"/>
          <w:lang w:val="kk-KZ"/>
        </w:rPr>
        <w:t>)</w:t>
      </w:r>
    </w:p>
    <w:p w:rsidR="00CB00B4" w:rsidRDefault="00CB00B4" w:rsidP="00CB00B4">
      <w:pPr>
        <w:tabs>
          <w:tab w:val="left" w:pos="567"/>
          <w:tab w:val="left" w:pos="709"/>
        </w:tabs>
        <w:jc w:val="both"/>
        <w:rPr>
          <w:b w:val="0"/>
          <w:i w:val="0"/>
          <w:sz w:val="24"/>
          <w:szCs w:val="24"/>
          <w:lang w:val="kk-KZ"/>
        </w:rPr>
      </w:pPr>
      <w:r w:rsidRPr="00646A50">
        <w:rPr>
          <w:i w:val="0"/>
          <w:sz w:val="24"/>
          <w:szCs w:val="24"/>
          <w:lang w:val="kk-KZ"/>
        </w:rPr>
        <w:t>Қызметтік</w:t>
      </w:r>
      <w:r w:rsidRPr="00646A50">
        <w:rPr>
          <w:i w:val="0"/>
          <w:color w:val="000000"/>
          <w:sz w:val="24"/>
          <w:szCs w:val="24"/>
          <w:lang w:val="kk-KZ"/>
        </w:rPr>
        <w:t xml:space="preserve"> міндеттері</w:t>
      </w:r>
      <w:r w:rsidRPr="00942C5A">
        <w:rPr>
          <w:b w:val="0"/>
          <w:i w:val="0"/>
          <w:color w:val="000000"/>
          <w:sz w:val="24"/>
          <w:szCs w:val="24"/>
          <w:lang w:val="kk-KZ"/>
        </w:rPr>
        <w:t>:</w:t>
      </w:r>
      <w:r w:rsidRPr="00942C5A">
        <w:rPr>
          <w:b w:val="0"/>
          <w:i w:val="0"/>
          <w:sz w:val="24"/>
          <w:szCs w:val="24"/>
          <w:lang w:val="kk-KZ"/>
        </w:rPr>
        <w:t xml:space="preserve">       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бейнеленуін жүргізу,  қатаң түрдегі есеп бланкілерін сақтау, тарату және есебін жүргізу жұмыстарын орындау.  Дербес есеп шоттарды жүргізу және оларды табыс ету, </w:t>
      </w:r>
      <w:r w:rsidRPr="00942C5A">
        <w:rPr>
          <w:b w:val="0"/>
          <w:i w:val="0"/>
          <w:sz w:val="24"/>
          <w:szCs w:val="24"/>
          <w:lang w:val="be-BY"/>
        </w:rPr>
        <w:t xml:space="preserve">артық төленген салықтар мен бюджетке төленетін басқа да міндетті төлемдерді, өсімақыларды қайтаруды, </w:t>
      </w:r>
      <w:r w:rsidRPr="00942C5A">
        <w:rPr>
          <w:b w:val="0"/>
          <w:i w:val="0"/>
          <w:sz w:val="24"/>
          <w:szCs w:val="24"/>
          <w:lang w:val="kk-KZ"/>
        </w:rPr>
        <w:t>қ</w:t>
      </w:r>
      <w:r w:rsidRPr="00942C5A">
        <w:rPr>
          <w:b w:val="0"/>
          <w:i w:val="0"/>
          <w:sz w:val="24"/>
          <w:szCs w:val="24"/>
          <w:lang w:val="be-BY"/>
        </w:rPr>
        <w:t xml:space="preserve">ате есептелген, анықталмаған салықтар мен бюджетке төленетін басқа да </w:t>
      </w:r>
      <w:r w:rsidRPr="00942C5A">
        <w:rPr>
          <w:b w:val="0"/>
          <w:i w:val="0"/>
          <w:sz w:val="24"/>
          <w:szCs w:val="24"/>
          <w:lang w:val="be-BY"/>
        </w:rPr>
        <w:lastRenderedPageBreak/>
        <w:t>міндетті төлемдерді өңдеуді, салық төлеушілерге салыстырмалы актілерді, анықтамаларды уақытыл беруді жүргізеді.</w:t>
      </w:r>
      <w:r w:rsidRPr="00942C5A">
        <w:rPr>
          <w:b w:val="0"/>
          <w:i w:val="0"/>
          <w:sz w:val="24"/>
          <w:szCs w:val="24"/>
          <w:lang w:val="kk-KZ"/>
        </w:rPr>
        <w:t>Өз қызметінде Департамент басқармаларымен, аумақтық салық басқармаларымен, азаматтармен және мемлекеттік органдармен өзара іс-әрекетін ұйымдастыру.Бекітілген функционалдық міндеттемелеріне байланысты басқада міндеттерді атқарады.</w:t>
      </w:r>
    </w:p>
    <w:p w:rsidR="00CB00B4" w:rsidRDefault="00CB00B4" w:rsidP="00CB00B4">
      <w:pPr>
        <w:jc w:val="both"/>
        <w:rPr>
          <w:i w:val="0"/>
          <w:color w:val="000000"/>
          <w:sz w:val="24"/>
          <w:szCs w:val="24"/>
          <w:lang w:val="kk-KZ"/>
        </w:rPr>
      </w:pPr>
      <w:r w:rsidRPr="003B1819">
        <w:rPr>
          <w:i w:val="0"/>
          <w:sz w:val="24"/>
          <w:szCs w:val="24"/>
          <w:lang w:val="kk-KZ"/>
        </w:rPr>
        <w:t>Конкурсқа қатысушыларға қойылатын талаптар</w:t>
      </w:r>
      <w:r w:rsidRPr="003B1819">
        <w:rPr>
          <w:i w:val="0"/>
          <w:color w:val="000000"/>
          <w:sz w:val="24"/>
          <w:szCs w:val="24"/>
          <w:lang w:val="kk-KZ"/>
        </w:rPr>
        <w:t>:</w:t>
      </w:r>
    </w:p>
    <w:p w:rsidR="00CB00B4" w:rsidRPr="000711EE" w:rsidRDefault="00CB00B4" w:rsidP="00CB00B4">
      <w:pPr>
        <w:jc w:val="both"/>
        <w:rPr>
          <w:b w:val="0"/>
          <w:i w:val="0"/>
          <w:color w:val="000000"/>
          <w:sz w:val="24"/>
          <w:szCs w:val="24"/>
          <w:lang w:val="kk-KZ"/>
        </w:rPr>
      </w:pPr>
      <w:r>
        <w:rPr>
          <w:i w:val="0"/>
          <w:color w:val="000000"/>
          <w:sz w:val="24"/>
          <w:szCs w:val="24"/>
          <w:lang w:val="kk-KZ"/>
        </w:rPr>
        <w:t xml:space="preserve">Білімі: </w:t>
      </w:r>
      <w:r w:rsidRPr="000711EE">
        <w:rPr>
          <w:b w:val="0"/>
          <w:i w:val="0"/>
          <w:color w:val="000000"/>
          <w:sz w:val="24"/>
          <w:szCs w:val="24"/>
          <w:lang w:val="kk-KZ"/>
        </w:rPr>
        <w:t>Әлеуметтік ғылымдар</w:t>
      </w:r>
      <w:r>
        <w:rPr>
          <w:b w:val="0"/>
          <w:i w:val="0"/>
          <w:color w:val="000000"/>
          <w:sz w:val="24"/>
          <w:szCs w:val="24"/>
          <w:lang w:val="kk-KZ"/>
        </w:rPr>
        <w:t>,</w:t>
      </w:r>
      <w:r w:rsidRPr="000711EE">
        <w:rPr>
          <w:b w:val="0"/>
          <w:i w:val="0"/>
          <w:color w:val="000000"/>
          <w:sz w:val="24"/>
          <w:szCs w:val="24"/>
          <w:lang w:val="kk-KZ"/>
        </w:rPr>
        <w:t xml:space="preserve"> экономика және бизнес саласындағы немесе құқық саласындағы</w:t>
      </w:r>
      <w:r>
        <w:rPr>
          <w:b w:val="0"/>
          <w:i w:val="0"/>
          <w:color w:val="000000"/>
          <w:sz w:val="24"/>
          <w:szCs w:val="24"/>
          <w:lang w:val="kk-KZ"/>
        </w:rPr>
        <w:t xml:space="preserve"> немесе техникалық ғылымдар және технологиялар саласында</w:t>
      </w:r>
      <w:r w:rsidRPr="000711EE">
        <w:rPr>
          <w:b w:val="0"/>
          <w:i w:val="0"/>
          <w:color w:val="000000"/>
          <w:sz w:val="24"/>
          <w:szCs w:val="24"/>
          <w:lang w:val="kk-KZ"/>
        </w:rPr>
        <w:t>.</w:t>
      </w:r>
    </w:p>
    <w:p w:rsidR="00CB00B4" w:rsidRPr="007E7727" w:rsidRDefault="00CB00B4" w:rsidP="00CB00B4">
      <w:pPr>
        <w:jc w:val="both"/>
        <w:rPr>
          <w:b w:val="0"/>
          <w:i w:val="0"/>
          <w:sz w:val="24"/>
          <w:szCs w:val="24"/>
          <w:lang w:val="kk-KZ"/>
        </w:rPr>
      </w:pPr>
      <w:r>
        <w:rPr>
          <w:i w:val="0"/>
          <w:color w:val="000000"/>
          <w:sz w:val="24"/>
          <w:szCs w:val="24"/>
          <w:lang w:val="kk-KZ"/>
        </w:rPr>
        <w:t>Мамандығы:</w:t>
      </w:r>
      <w:r>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құқық.саласында (жалпы) немесе</w:t>
      </w:r>
      <w:r w:rsidR="00092F72">
        <w:rPr>
          <w:b w:val="0"/>
          <w:i w:val="0"/>
          <w:sz w:val="24"/>
          <w:szCs w:val="24"/>
          <w:lang w:val="kk-KZ"/>
        </w:rPr>
        <w:t xml:space="preserve"> </w:t>
      </w:r>
      <w:r>
        <w:rPr>
          <w:b w:val="0"/>
          <w:i w:val="0"/>
          <w:sz w:val="24"/>
          <w:szCs w:val="24"/>
          <w:lang w:val="kk-KZ"/>
        </w:rPr>
        <w:t>әлемдік экономика немесе статистика немесе ав</w:t>
      </w:r>
      <w:r w:rsidR="00092F72">
        <w:rPr>
          <w:b w:val="0"/>
          <w:i w:val="0"/>
          <w:sz w:val="24"/>
          <w:szCs w:val="24"/>
          <w:lang w:val="kk-KZ"/>
        </w:rPr>
        <w:t>то</w:t>
      </w:r>
      <w:r>
        <w:rPr>
          <w:b w:val="0"/>
          <w:i w:val="0"/>
          <w:sz w:val="24"/>
          <w:szCs w:val="24"/>
          <w:lang w:val="kk-KZ"/>
        </w:rPr>
        <w:t>маттандыру және басқару немесе есептеу техника және бағдарламалық қамтамасыз ету немесе ақпараттық жүйелер</w:t>
      </w:r>
    </w:p>
    <w:p w:rsidR="00CB00B4" w:rsidRPr="00B760FF" w:rsidRDefault="00CB00B4" w:rsidP="00CB00B4">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B00B4" w:rsidRPr="00B760FF" w:rsidRDefault="00CB00B4" w:rsidP="00CB00B4">
      <w:pPr>
        <w:pStyle w:val="a3"/>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B00B4" w:rsidRPr="00B760FF" w:rsidRDefault="00CB00B4" w:rsidP="00CB00B4">
      <w:pPr>
        <w:pStyle w:val="a3"/>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CB00B4" w:rsidRDefault="00CB00B4" w:rsidP="00CB00B4">
      <w:pPr>
        <w:pStyle w:val="a3"/>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B00B4" w:rsidRPr="002834BF" w:rsidRDefault="00CB00B4" w:rsidP="00CB00B4">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CB00B4" w:rsidRPr="002834BF" w:rsidRDefault="00CB00B4" w:rsidP="00CB00B4">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B00B4" w:rsidRPr="00AD2E9C" w:rsidRDefault="00CB00B4" w:rsidP="00CB00B4">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B00B4" w:rsidRDefault="00CB00B4" w:rsidP="00CB00B4">
      <w:pPr>
        <w:pStyle w:val="ad"/>
        <w:suppressAutoHyphens/>
        <w:spacing w:before="0" w:beforeAutospacing="0" w:after="0" w:afterAutospacing="0"/>
        <w:jc w:val="both"/>
        <w:rPr>
          <w:b/>
          <w:lang w:val="kk-KZ"/>
        </w:rPr>
      </w:pPr>
    </w:p>
    <w:p w:rsidR="003C3DD1" w:rsidRPr="00F63FFB" w:rsidRDefault="003C3DD1" w:rsidP="003C3DD1">
      <w:pPr>
        <w:pStyle w:val="Standard"/>
        <w:jc w:val="both"/>
        <w:rPr>
          <w:lang w:val="kk-KZ"/>
        </w:rPr>
      </w:pPr>
      <w:r>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(726-31)2-17-46, trs_nk@taxtaraz.mgd.kz, бос әкімшілік мемлекеттік лауазымға орналасу конкурс жариялайды:</w:t>
      </w:r>
    </w:p>
    <w:p w:rsidR="003C3DD1" w:rsidRPr="00DD34F6" w:rsidRDefault="003C3DD1" w:rsidP="003C3DD1">
      <w:pPr>
        <w:widowControl/>
        <w:jc w:val="both"/>
        <w:rPr>
          <w:bCs w:val="0"/>
          <w:i w:val="0"/>
          <w:iCs w:val="0"/>
          <w:sz w:val="24"/>
          <w:szCs w:val="24"/>
          <w:lang w:val="kk-KZ"/>
        </w:rPr>
      </w:pPr>
      <w:r w:rsidRPr="0027348B">
        <w:rPr>
          <w:bCs w:val="0"/>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Тіркеу, ақпараттарды қабылдау және өңдеу орталығы бөлімінің бас маманы, са</w:t>
      </w:r>
      <w:r>
        <w:rPr>
          <w:bCs w:val="0"/>
          <w:i w:val="0"/>
          <w:iCs w:val="0"/>
          <w:sz w:val="24"/>
          <w:szCs w:val="24"/>
          <w:lang w:val="kk-KZ"/>
        </w:rPr>
        <w:t>наты СR-4, 1 бірлік, №08-03-2</w:t>
      </w:r>
      <w:r w:rsidRPr="0027348B">
        <w:rPr>
          <w:bCs w:val="0"/>
          <w:i w:val="0"/>
          <w:iCs w:val="0"/>
          <w:sz w:val="24"/>
          <w:szCs w:val="24"/>
          <w:lang w:val="kk-KZ"/>
        </w:rPr>
        <w:t xml:space="preserve"> (уақытша, </w:t>
      </w:r>
      <w:r>
        <w:rPr>
          <w:bCs w:val="0"/>
          <w:i w:val="0"/>
          <w:iCs w:val="0"/>
          <w:sz w:val="24"/>
          <w:szCs w:val="24"/>
          <w:lang w:val="kk-KZ"/>
        </w:rPr>
        <w:t>негізгі қызметкер шыққанша 31.01.2018 ж.)</w:t>
      </w:r>
    </w:p>
    <w:p w:rsidR="003C3DD1" w:rsidRPr="00414A5F" w:rsidRDefault="003C3DD1" w:rsidP="003C3DD1">
      <w:pPr>
        <w:widowControl/>
        <w:jc w:val="both"/>
        <w:rPr>
          <w:b w:val="0"/>
          <w:bCs w:val="0"/>
          <w:i w:val="0"/>
          <w:iCs w:val="0"/>
          <w:sz w:val="24"/>
          <w:szCs w:val="24"/>
          <w:lang w:val="kk-KZ"/>
        </w:rPr>
      </w:pPr>
      <w:r w:rsidRPr="00A42EC0">
        <w:rPr>
          <w:bCs w:val="0"/>
          <w:i w:val="0"/>
          <w:iCs w:val="0"/>
          <w:sz w:val="24"/>
          <w:szCs w:val="24"/>
          <w:lang w:val="kk-KZ"/>
        </w:rPr>
        <w:t>Функционалдық міндеттері:</w:t>
      </w:r>
      <w:r w:rsidRPr="00414A5F">
        <w:rPr>
          <w:b w:val="0"/>
          <w:bCs w:val="0"/>
          <w:i w:val="0"/>
          <w:iCs w:val="0"/>
          <w:color w:val="000000"/>
          <w:sz w:val="24"/>
          <w:szCs w:val="24"/>
          <w:lang w:val="kk-KZ"/>
        </w:rPr>
        <w:t>Мемлекеттік қызмет көрсету стандарттарымен жұмысты жүргізу және жұмыста қолдануды. Салық төлеушілерден пошта арқылы және қолма-қол «Бір терезе қағидасы» бойынша салық есептілік үлгілерін қабылдау, Қабылдаған салық есептілік нұсқасын уақытылы ақпараттық жүйелерге тіркеу. Салық төлеушілер қағаз, магнит тасығыштарда тапсырған салық есептілік нұсқасын ақпараттық жүйелерге регламентін сақтап енгізу, оның құндылығын бақылауды қамтамасыз ету, компьютерлік технологиялардың және ИСАЖ бағдарламасының жұмыс істеуін толығымен қамтамасыз ету. Салық төлеушілердің бет есебіндегі салық есептілік нұсқаларына салықтардың және төлемдердің есептелген сомаларының сәйкестілігі, қабылданған ақпараттық жүйелердегі салық есептілік нұсқаларының нақтылығын тексеру, бөлімнің жұмыс жоспарын орындау, салық есептілік нұсқасын толтыру бойынша салық төлеушілерге түсіндірме жүргізу,әкімшілік құқық бұзушылық ісін қозғау, еңбек және атқару тәртібін, мемлекеттік қызметкерлердің этикасын сақтау.</w:t>
      </w:r>
    </w:p>
    <w:p w:rsidR="003C3DD1" w:rsidRPr="00414A5F" w:rsidRDefault="003C3DD1" w:rsidP="003C3DD1">
      <w:pPr>
        <w:widowControl/>
        <w:jc w:val="both"/>
        <w:rPr>
          <w:b w:val="0"/>
          <w:bCs w:val="0"/>
          <w:i w:val="0"/>
          <w:iCs w:val="0"/>
          <w:sz w:val="24"/>
          <w:szCs w:val="24"/>
          <w:lang w:val="kk-KZ"/>
        </w:rPr>
      </w:pPr>
      <w:r w:rsidRPr="00414A5F">
        <w:rPr>
          <w:b w:val="0"/>
          <w:bCs w:val="0"/>
          <w:i w:val="0"/>
          <w:iCs w:val="0"/>
          <w:color w:val="000000"/>
          <w:sz w:val="24"/>
          <w:szCs w:val="24"/>
          <w:lang w:val="kk-KZ"/>
        </w:rPr>
        <w:lastRenderedPageBreak/>
        <w:t>Бөлімнің жұмыс аясына кіретін сұрақтар бойынша, тәжірибелік және әдістемелік көмек көрсету, орталықтандырылған тапсырмалардың уақытылы орындалуын қадағалау, “Салық және бюджетке төленетін басқа да міндетті төлемдер туралы” ҚР Кодексін және басқа да нормативтік-құқықтық актілерін, ҚР ҚМ МКК бұйрықтарын, өкімдерін, нормативтік, нұсқаулық және әдістемелік құжаттарын басшылыққа алу.</w:t>
      </w:r>
    </w:p>
    <w:p w:rsidR="003C3DD1" w:rsidRDefault="003C3DD1" w:rsidP="003C3DD1">
      <w:pPr>
        <w:widowControl/>
        <w:jc w:val="both"/>
        <w:rPr>
          <w:b w:val="0"/>
          <w:bCs w:val="0"/>
          <w:i w:val="0"/>
          <w:iCs w:val="0"/>
          <w:color w:val="000000"/>
          <w:sz w:val="24"/>
          <w:szCs w:val="24"/>
          <w:lang w:val="kk-KZ"/>
        </w:rPr>
      </w:pPr>
      <w:r w:rsidRPr="00414A5F">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3C3DD1" w:rsidRDefault="003C3DD1" w:rsidP="003C3DD1">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3C3DD1" w:rsidRDefault="003C3DD1" w:rsidP="003C3DD1">
      <w:pPr>
        <w:jc w:val="both"/>
        <w:rPr>
          <w:color w:val="000000"/>
          <w:lang w:val="kk-KZ"/>
        </w:rPr>
      </w:pPr>
      <w:r w:rsidRPr="00B760FF">
        <w:rPr>
          <w:i w:val="0"/>
          <w:sz w:val="24"/>
          <w:szCs w:val="24"/>
          <w:lang w:val="kk-KZ"/>
        </w:rPr>
        <w:t>Білімі:</w:t>
      </w:r>
      <w:r w:rsidRPr="00AD5999">
        <w:rPr>
          <w:b w:val="0"/>
          <w:i w:val="0"/>
          <w:sz w:val="24"/>
          <w:szCs w:val="24"/>
          <w:lang w:val="kk-KZ"/>
        </w:rPr>
        <w:t>Әлеуметтiк ғылымдар, экономика және бизнес саласындағы немесе құқық саласындағы</w:t>
      </w:r>
    </w:p>
    <w:p w:rsidR="003C3DD1" w:rsidRDefault="003C3DD1" w:rsidP="003C3DD1">
      <w:pPr>
        <w:widowControl/>
        <w:jc w:val="both"/>
        <w:rPr>
          <w:b w:val="0"/>
          <w:bCs w:val="0"/>
          <w:i w:val="0"/>
          <w:iCs w:val="0"/>
          <w:color w:val="000000"/>
          <w:sz w:val="24"/>
          <w:szCs w:val="24"/>
          <w:lang w:val="kk-KZ"/>
        </w:rPr>
      </w:pPr>
      <w:r w:rsidRPr="00B760FF">
        <w:rPr>
          <w:i w:val="0"/>
          <w:sz w:val="24"/>
          <w:szCs w:val="24"/>
          <w:lang w:val="kk-KZ"/>
        </w:rPr>
        <w:t>Мамандығы:</w:t>
      </w:r>
      <w:r w:rsidRPr="00AD5999">
        <w:rPr>
          <w:b w:val="0"/>
          <w:i w:val="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құқық</w:t>
      </w:r>
      <w:r>
        <w:rPr>
          <w:b w:val="0"/>
          <w:i w:val="0"/>
          <w:sz w:val="24"/>
          <w:szCs w:val="24"/>
          <w:lang w:val="kk-KZ"/>
        </w:rPr>
        <w:t xml:space="preserve"> саласында (жалпы).</w:t>
      </w:r>
    </w:p>
    <w:p w:rsidR="003C3DD1" w:rsidRPr="00B760FF" w:rsidRDefault="003C3DD1" w:rsidP="003C3DD1">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C3DD1" w:rsidRPr="00B760FF" w:rsidRDefault="003C3DD1" w:rsidP="003C3DD1">
      <w:pPr>
        <w:pStyle w:val="a3"/>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C3DD1" w:rsidRPr="00B760FF" w:rsidRDefault="003C3DD1" w:rsidP="003C3DD1">
      <w:pPr>
        <w:pStyle w:val="a3"/>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3C3DD1" w:rsidRDefault="003C3DD1" w:rsidP="003C3DD1">
      <w:pPr>
        <w:pStyle w:val="a3"/>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C3DD1" w:rsidRPr="002834BF" w:rsidRDefault="003C3DD1" w:rsidP="003C3DD1">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3C3DD1" w:rsidRPr="002834BF" w:rsidRDefault="003C3DD1" w:rsidP="003C3DD1">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C3DD1" w:rsidRPr="006217A9" w:rsidRDefault="003C3DD1" w:rsidP="003C3DD1">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C3DD1" w:rsidRDefault="003C3DD1" w:rsidP="003C3DD1">
      <w:pPr>
        <w:widowControl/>
        <w:autoSpaceDE w:val="0"/>
        <w:autoSpaceDN w:val="0"/>
        <w:adjustRightInd w:val="0"/>
        <w:ind w:firstLine="708"/>
        <w:jc w:val="both"/>
        <w:rPr>
          <w:i w:val="0"/>
          <w:sz w:val="24"/>
          <w:szCs w:val="24"/>
          <w:lang w:val="kk-KZ"/>
        </w:rPr>
      </w:pPr>
    </w:p>
    <w:p w:rsidR="006F5FBF" w:rsidRPr="006F5FBF" w:rsidRDefault="006F5FBF" w:rsidP="006F5FBF">
      <w:pPr>
        <w:pStyle w:val="a3"/>
        <w:jc w:val="both"/>
        <w:rPr>
          <w:i w:val="0"/>
          <w:sz w:val="24"/>
          <w:szCs w:val="24"/>
          <w:lang w:val="kk-KZ"/>
        </w:rPr>
      </w:pPr>
      <w:r w:rsidRPr="006F5FBF">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Салықтық әкімшілендіру және мәжбүрлеп өндіру бөлімінің жетекші маманы, санаты СR-5, 1 бірлік, №08-06-3.</w:t>
      </w:r>
    </w:p>
    <w:p w:rsidR="006F5FBF" w:rsidRPr="006F5FBF" w:rsidRDefault="006F5FBF" w:rsidP="006F5FBF">
      <w:pPr>
        <w:pStyle w:val="a3"/>
        <w:jc w:val="both"/>
        <w:rPr>
          <w:b w:val="0"/>
          <w:i w:val="0"/>
          <w:sz w:val="24"/>
          <w:szCs w:val="24"/>
          <w:lang w:val="kk-KZ"/>
        </w:rPr>
      </w:pPr>
      <w:r w:rsidRPr="006F5FBF">
        <w:rPr>
          <w:i w:val="0"/>
          <w:sz w:val="24"/>
          <w:szCs w:val="24"/>
          <w:lang w:val="kk-KZ"/>
        </w:rPr>
        <w:t>Функционалдық міндеттері:</w:t>
      </w:r>
      <w:r>
        <w:rPr>
          <w:b w:val="0"/>
          <w:i w:val="0"/>
          <w:sz w:val="24"/>
          <w:szCs w:val="24"/>
          <w:lang w:val="kk-KZ"/>
        </w:rPr>
        <w:t xml:space="preserve"> </w:t>
      </w:r>
      <w:r w:rsidRPr="006F5FBF">
        <w:rPr>
          <w:b w:val="0"/>
          <w:i w:val="0"/>
          <w:sz w:val="24"/>
          <w:szCs w:val="24"/>
          <w:lang w:val="kk-KZ"/>
        </w:rPr>
        <w:t xml:space="preserve">Бөлім жұмыстарын, тапсырмаларын орындау, яғни басқарма бөлімдерімен өзара жұмыс жүргізу. Бөлімнің жұмыс жоспарына сәйкес жұмыстар жүргізу, тексеру жүргізу, оның ішінде салық төлеушілерге құжаттық тексеру, хронометраждық зерттеу, салықтық бақылау жүргізу. Мерзімінде орындамаған салық міндеттемесінің орындалуын қамтамасыз ету тәсілдерін орындау, әкімшілік жауапкершілікке тарту. Бөлім қызметкерлерінің ережеге сәйкес ішкі, еңбек, қызметтік тәртіптің және де ҚР «Мемлекеттік қызметтің ар-намыс» Кодексінің сақтау. ҚР «Салық және бюджетке төленетін басқа да төлемдер туралы» заңы бойынша біліктілігін арттыру, Салық және бюджетке төленетін басқа да міндетті төлемдер бойынша міндетті зейнетақы жарналары және әлеуметтік аударылымдары бойынша уақытылы және толығымен түсімін қамтамасыз ету. </w:t>
      </w:r>
    </w:p>
    <w:p w:rsidR="006F5FBF" w:rsidRPr="006F5FBF" w:rsidRDefault="006F5FBF" w:rsidP="006F5FBF">
      <w:pPr>
        <w:pStyle w:val="a3"/>
        <w:jc w:val="both"/>
        <w:rPr>
          <w:b w:val="0"/>
          <w:i w:val="0"/>
          <w:sz w:val="24"/>
          <w:szCs w:val="24"/>
          <w:lang w:val="kk-KZ"/>
        </w:rPr>
      </w:pPr>
      <w:r w:rsidRPr="006F5FBF">
        <w:rPr>
          <w:b w:val="0"/>
          <w:i w:val="0"/>
          <w:sz w:val="24"/>
          <w:szCs w:val="24"/>
          <w:lang w:val="kk-KZ"/>
        </w:rPr>
        <w:t>Салық және бюджетке төленетін басқа да міндетті төлемдердің түсімін, міндетті зейнетақы жарналарының зейнетақы қорларына уақытылы ұсталып, аударылуын және де әлеуметтік аударымдардың уақытылы ұсталуын, аударылуын бақылау. Өндірістік іс құжаттарының сақталуын, орталықтандырылған тапсырмалардың уақытылы орындалуын қадағалау.</w:t>
      </w:r>
    </w:p>
    <w:p w:rsidR="006F5FBF" w:rsidRPr="006F5FBF" w:rsidRDefault="006F5FBF" w:rsidP="006F5FBF">
      <w:pPr>
        <w:pStyle w:val="a3"/>
        <w:jc w:val="both"/>
        <w:rPr>
          <w:b w:val="0"/>
          <w:i w:val="0"/>
          <w:sz w:val="24"/>
          <w:szCs w:val="24"/>
          <w:lang w:val="kk-KZ"/>
        </w:rPr>
      </w:pPr>
      <w:r w:rsidRPr="006F5FBF">
        <w:rPr>
          <w:b w:val="0"/>
          <w:i w:val="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6F5FBF" w:rsidRPr="006F5FBF" w:rsidRDefault="006F5FBF" w:rsidP="006F5FBF">
      <w:pPr>
        <w:pStyle w:val="a3"/>
        <w:jc w:val="both"/>
        <w:rPr>
          <w:i w:val="0"/>
          <w:sz w:val="24"/>
          <w:szCs w:val="24"/>
          <w:lang w:val="kk-KZ"/>
        </w:rPr>
      </w:pPr>
      <w:r w:rsidRPr="006F5FBF">
        <w:rPr>
          <w:i w:val="0"/>
          <w:sz w:val="24"/>
          <w:szCs w:val="24"/>
          <w:lang w:val="kk-KZ"/>
        </w:rPr>
        <w:t>Конкурсқа қатысушыларға қойылатын талаптар:</w:t>
      </w:r>
    </w:p>
    <w:p w:rsidR="00092F72" w:rsidRDefault="006F5FBF" w:rsidP="006F5FBF">
      <w:pPr>
        <w:pStyle w:val="a3"/>
        <w:jc w:val="both"/>
        <w:rPr>
          <w:b w:val="0"/>
          <w:i w:val="0"/>
          <w:sz w:val="24"/>
          <w:szCs w:val="24"/>
          <w:lang w:val="kk-KZ"/>
        </w:rPr>
      </w:pPr>
      <w:r w:rsidRPr="006F5FBF">
        <w:rPr>
          <w:i w:val="0"/>
          <w:sz w:val="24"/>
          <w:szCs w:val="24"/>
          <w:lang w:val="kk-KZ"/>
        </w:rPr>
        <w:lastRenderedPageBreak/>
        <w:t>Білімі:</w:t>
      </w:r>
      <w:r>
        <w:rPr>
          <w:b w:val="0"/>
          <w:i w:val="0"/>
          <w:sz w:val="24"/>
          <w:szCs w:val="24"/>
          <w:lang w:val="kk-KZ"/>
        </w:rPr>
        <w:t xml:space="preserve"> </w:t>
      </w:r>
      <w:r w:rsidRPr="006F5FBF">
        <w:rPr>
          <w:b w:val="0"/>
          <w:i w:val="0"/>
          <w:sz w:val="24"/>
          <w:szCs w:val="24"/>
          <w:lang w:val="kk-KZ"/>
        </w:rPr>
        <w:t xml:space="preserve">Әлеуметтік ғылымдар, экономика және бизнес саласындағы немесе құқық  саласындағы </w:t>
      </w:r>
    </w:p>
    <w:p w:rsidR="006F5FBF" w:rsidRPr="006F5FBF" w:rsidRDefault="006F5FBF" w:rsidP="006F5FBF">
      <w:pPr>
        <w:pStyle w:val="a3"/>
        <w:jc w:val="both"/>
        <w:rPr>
          <w:b w:val="0"/>
          <w:i w:val="0"/>
          <w:sz w:val="24"/>
          <w:szCs w:val="24"/>
          <w:lang w:val="kk-KZ"/>
        </w:rPr>
      </w:pPr>
      <w:r w:rsidRPr="006F5FBF">
        <w:rPr>
          <w:i w:val="0"/>
          <w:sz w:val="24"/>
          <w:szCs w:val="24"/>
          <w:lang w:val="kk-KZ"/>
        </w:rPr>
        <w:t>Мамандығы:</w:t>
      </w:r>
      <w:r>
        <w:rPr>
          <w:b w:val="0"/>
          <w:i w:val="0"/>
          <w:sz w:val="24"/>
          <w:szCs w:val="24"/>
          <w:lang w:val="kk-KZ"/>
        </w:rPr>
        <w:t xml:space="preserve"> </w:t>
      </w:r>
      <w:r w:rsidRPr="006F5FBF">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w:t>
      </w:r>
      <w:r w:rsidR="00092F72">
        <w:rPr>
          <w:b w:val="0"/>
          <w:i w:val="0"/>
          <w:sz w:val="24"/>
          <w:szCs w:val="24"/>
          <w:lang w:val="kk-KZ"/>
        </w:rPr>
        <w:t>тану немесе халықаралық құқық немесе құқық қорғау қызметі</w:t>
      </w:r>
      <w:r w:rsidRPr="006F5FBF">
        <w:rPr>
          <w:b w:val="0"/>
          <w:i w:val="0"/>
          <w:sz w:val="24"/>
          <w:szCs w:val="24"/>
          <w:lang w:val="kk-KZ"/>
        </w:rPr>
        <w:t>.</w:t>
      </w:r>
    </w:p>
    <w:p w:rsidR="006F5FBF" w:rsidRPr="00B760FF" w:rsidRDefault="006F5FBF" w:rsidP="006F5FBF">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F5FBF" w:rsidRPr="00B760FF" w:rsidRDefault="006F5FBF" w:rsidP="006F5FBF">
      <w:pPr>
        <w:pStyle w:val="a3"/>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6F5FBF" w:rsidRPr="00B760FF" w:rsidRDefault="006F5FBF" w:rsidP="006F5FBF">
      <w:pPr>
        <w:pStyle w:val="a3"/>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6F5FBF" w:rsidRDefault="006F5FBF" w:rsidP="006F5FBF">
      <w:pPr>
        <w:pStyle w:val="a3"/>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F5FBF" w:rsidRPr="002834BF" w:rsidRDefault="006F5FBF" w:rsidP="006F5FBF">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6F5FBF" w:rsidRPr="002834BF" w:rsidRDefault="006F5FBF" w:rsidP="006F5FBF">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6F5FBF" w:rsidRPr="00AD2E9C" w:rsidRDefault="006F5FBF" w:rsidP="006F5FBF">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003DA8" w:rsidRPr="006F5FBF" w:rsidRDefault="00003DA8" w:rsidP="006F5FBF">
      <w:pPr>
        <w:pStyle w:val="a3"/>
        <w:jc w:val="both"/>
        <w:rPr>
          <w:b w:val="0"/>
          <w:i w:val="0"/>
          <w:sz w:val="24"/>
          <w:szCs w:val="24"/>
          <w:lang w:val="kk-KZ"/>
        </w:rPr>
      </w:pPr>
    </w:p>
    <w:p w:rsidR="009B4E76" w:rsidRPr="00B020A2" w:rsidRDefault="009B4E76" w:rsidP="009B4E76">
      <w:pPr>
        <w:jc w:val="both"/>
        <w:rPr>
          <w:bCs w:val="0"/>
          <w:i w:val="0"/>
          <w:sz w:val="24"/>
          <w:szCs w:val="24"/>
          <w:lang w:val="kk-KZ"/>
        </w:rPr>
      </w:pPr>
      <w:r w:rsidRPr="00B020A2">
        <w:rPr>
          <w:bCs w:val="0"/>
          <w:i w:val="0"/>
          <w:sz w:val="24"/>
          <w:szCs w:val="24"/>
          <w:lang w:val="kk-KZ"/>
        </w:rPr>
        <w:t xml:space="preserve">Конкурсқа қатысу үшін қажетті құжаттар: </w:t>
      </w:r>
    </w:p>
    <w:p w:rsidR="009B4E76" w:rsidRPr="0049113D" w:rsidRDefault="009B4E76" w:rsidP="00933FE8">
      <w:pPr>
        <w:jc w:val="both"/>
        <w:rPr>
          <w:b w:val="0"/>
          <w:i w:val="0"/>
          <w:sz w:val="24"/>
          <w:szCs w:val="24"/>
          <w:lang w:val="kk-KZ"/>
        </w:rPr>
      </w:pPr>
      <w:r w:rsidRPr="0049113D">
        <w:rPr>
          <w:b w:val="0"/>
          <w:i w:val="0"/>
          <w:sz w:val="24"/>
          <w:szCs w:val="24"/>
          <w:lang w:val="kk-KZ"/>
        </w:rPr>
        <w:t>1) "Б"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бұйрығына өзгерістер енгізу туралы 19.05.2016 жылғы № 104 бұйрығына сәйкес 2-қосымшаға сәйкес нысандағы өтініш;</w:t>
      </w:r>
    </w:p>
    <w:p w:rsidR="00933FE8" w:rsidRDefault="009B4E76" w:rsidP="00933FE8">
      <w:pPr>
        <w:jc w:val="both"/>
        <w:rPr>
          <w:b w:val="0"/>
          <w:i w:val="0"/>
          <w:sz w:val="24"/>
          <w:szCs w:val="24"/>
          <w:lang w:val="kk-KZ"/>
        </w:rPr>
      </w:pPr>
      <w:r w:rsidRPr="0049113D">
        <w:rPr>
          <w:b w:val="0"/>
          <w:i w:val="0"/>
          <w:sz w:val="24"/>
          <w:szCs w:val="24"/>
          <w:lang w:val="kk-KZ"/>
        </w:rPr>
        <w:t>2) 3х4 үлгідегі суретпен Қағидалардың 3-қосымшасына сәйкес нысанда толтырылған сауалнама;</w:t>
      </w:r>
      <w:r w:rsidRPr="008610A9">
        <w:rPr>
          <w:b w:val="0"/>
          <w:i w:val="0"/>
          <w:sz w:val="24"/>
          <w:szCs w:val="24"/>
          <w:lang w:val="kk-KZ"/>
        </w:rPr>
        <w:br/>
      </w:r>
      <w:r w:rsidRPr="0049113D">
        <w:rPr>
          <w:b w:val="0"/>
          <w:i w:val="0"/>
          <w:sz w:val="24"/>
          <w:szCs w:val="24"/>
          <w:lang w:val="kk-KZ"/>
        </w:rPr>
        <w:t>3) бiлiмi туралы құжаттардың нотариалдық куәландырылған көшiрмелерi;</w:t>
      </w:r>
      <w:r w:rsidRPr="008610A9">
        <w:rPr>
          <w:b w:val="0"/>
          <w:i w:val="0"/>
          <w:sz w:val="24"/>
          <w:szCs w:val="24"/>
          <w:lang w:val="kk-KZ"/>
        </w:rPr>
        <w:br/>
      </w:r>
      <w:r w:rsidRPr="0049113D">
        <w:rPr>
          <w:b w:val="0"/>
          <w:i w:val="0"/>
          <w:sz w:val="24"/>
          <w:szCs w:val="24"/>
          <w:lang w:val="kk-KZ"/>
        </w:rPr>
        <w:t>4) еңбек қызметін растайтын құжаттың нотариалдық куәландырылған көшiрмесi;</w:t>
      </w:r>
    </w:p>
    <w:p w:rsidR="00933FE8" w:rsidRDefault="009B4E76" w:rsidP="00933FE8">
      <w:pPr>
        <w:jc w:val="both"/>
        <w:rPr>
          <w:b w:val="0"/>
          <w:i w:val="0"/>
          <w:sz w:val="24"/>
          <w:szCs w:val="24"/>
          <w:lang w:val="kk-KZ"/>
        </w:rPr>
      </w:pPr>
      <w:r w:rsidRPr="0049113D">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9B4E76" w:rsidRPr="0049113D" w:rsidRDefault="009B4E76" w:rsidP="00933FE8">
      <w:pPr>
        <w:jc w:val="both"/>
        <w:rPr>
          <w:b w:val="0"/>
          <w:i w:val="0"/>
          <w:sz w:val="24"/>
          <w:szCs w:val="24"/>
          <w:lang w:val="kk-KZ"/>
        </w:rPr>
      </w:pPr>
      <w:r w:rsidRPr="0049113D">
        <w:rPr>
          <w:b w:val="0"/>
          <w:i w:val="0"/>
          <w:sz w:val="24"/>
          <w:szCs w:val="24"/>
          <w:lang w:val="kk-KZ"/>
        </w:rPr>
        <w:t>6) Қазақстан Республикасы азаматының жеке басын куәландыратын құжаттың көшірмесі;</w:t>
      </w:r>
      <w:r w:rsidRPr="008610A9">
        <w:rPr>
          <w:b w:val="0"/>
          <w:i w:val="0"/>
          <w:sz w:val="24"/>
          <w:szCs w:val="24"/>
          <w:lang w:val="kk-KZ"/>
        </w:rPr>
        <w:br/>
      </w:r>
      <w:r w:rsidRPr="0049113D">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9B4E76" w:rsidRPr="0049113D" w:rsidRDefault="009B4E76" w:rsidP="00933FE8">
      <w:pPr>
        <w:jc w:val="both"/>
        <w:rPr>
          <w:b w:val="0"/>
          <w:i w:val="0"/>
          <w:sz w:val="24"/>
          <w:szCs w:val="24"/>
          <w:lang w:val="kk-KZ"/>
        </w:rPr>
      </w:pPr>
      <w:r w:rsidRPr="0049113D">
        <w:rPr>
          <w:b w:val="0"/>
          <w:i w:val="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 xml:space="preserve">Құжаттар хабарландырудың жарияланған соңғы күнінен </w:t>
      </w:r>
      <w:r w:rsidR="00E7496C">
        <w:rPr>
          <w:b w:val="0"/>
          <w:i w:val="0"/>
          <w:sz w:val="24"/>
          <w:szCs w:val="24"/>
          <w:lang w:val="kk-KZ"/>
        </w:rPr>
        <w:t xml:space="preserve">келесі жұмыс күнінен </w:t>
      </w:r>
      <w:r w:rsidRPr="0049113D">
        <w:rPr>
          <w:b w:val="0"/>
          <w:i w:val="0"/>
          <w:sz w:val="24"/>
          <w:szCs w:val="24"/>
          <w:lang w:val="kk-KZ"/>
        </w:rPr>
        <w:t>бастап 7 жұмыс күн ішінде табыс етілуі тиіс.</w:t>
      </w:r>
    </w:p>
    <w:p w:rsidR="009B4E76" w:rsidRPr="0049113D" w:rsidRDefault="009B4E76" w:rsidP="009B4E76">
      <w:pPr>
        <w:ind w:firstLine="708"/>
        <w:jc w:val="both"/>
        <w:rPr>
          <w:b w:val="0"/>
          <w:i w:val="0"/>
          <w:sz w:val="24"/>
          <w:szCs w:val="24"/>
          <w:lang w:val="kk-KZ"/>
        </w:rPr>
      </w:pPr>
      <w:r w:rsidRPr="0049113D">
        <w:rPr>
          <w:b w:val="0"/>
          <w:i w:val="0"/>
          <w:sz w:val="24"/>
          <w:szCs w:val="24"/>
          <w:lang w:val="kk-KZ"/>
        </w:rPr>
        <w:lastRenderedPageBreak/>
        <w:t>Әңгімелесуге жіберілген кандидаттар оны кандидаттарды әңгімелесуге жіберу туралы хабардар ету күнінен бастап үш жұмыс күні ішінде «Қазақстан Республикасы Қаржы министрлігі Мемлекеттік кірістер комитетінің Жамбыл облысы бойынша Мемлекеттік кірістер департаменті Меркі ауданы бойынша Мемлекеттік кірістер басқармасы РММ-де өтеді. Конкурсқа қатысушыларға шығыс қаражаттары төленбейді, тұрғын-жай және жеңілдіктер көрсетілмейді.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Конкурстік комиссиясы жұмысының ашықтылығы мен объективтілігін қаматамасыз ету үшін оның отырысына байқаушыларды қатыстыруға жол беріледі және мемлекеттік органының басшының келісімен конкурстық комиссия отырысына эксперттер қатысуға шақыртылады.</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Конкурстік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49113D">
        <w:rPr>
          <w:b w:val="0"/>
          <w:i w:val="0"/>
          <w:sz w:val="24"/>
          <w:szCs w:val="24"/>
          <w:lang w:val="kk-KZ"/>
        </w:rPr>
        <w:tab/>
      </w:r>
    </w:p>
    <w:p w:rsidR="009B4E76" w:rsidRPr="0049113D" w:rsidRDefault="009B4E76" w:rsidP="009B4E76">
      <w:pPr>
        <w:ind w:firstLine="708"/>
        <w:jc w:val="both"/>
        <w:rPr>
          <w:b w:val="0"/>
          <w:i w:val="0"/>
          <w:sz w:val="24"/>
          <w:szCs w:val="24"/>
          <w:lang w:val="kk-KZ"/>
        </w:rPr>
      </w:pPr>
      <w:r w:rsidRPr="0049113D">
        <w:rPr>
          <w:b w:val="0"/>
          <w:i w:val="0"/>
          <w:sz w:val="24"/>
          <w:szCs w:val="24"/>
          <w:lang w:val="kk-KZ"/>
        </w:rPr>
        <w:t>Байқаушылар ретінде конкурс жариялаған мемлекеттік органның қызметшілері болып табылмайтын, конкурс жарияланған лауазымның функционалды бағыттарына сәйкес салада тәжірибесі бар тұлғалар, сонымен қатар персоналды таңдау және дамыту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5E3E60" w:rsidRDefault="005E3E60">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A739D0" w:rsidRDefault="00A739D0" w:rsidP="00F07A38">
      <w:pPr>
        <w:ind w:left="5529" w:firstLine="708"/>
        <w:jc w:val="both"/>
        <w:rPr>
          <w:b w:val="0"/>
          <w:bCs w:val="0"/>
          <w:i w:val="0"/>
          <w:iCs w:val="0"/>
          <w:color w:val="000000"/>
          <w:sz w:val="24"/>
          <w:szCs w:val="24"/>
          <w:lang w:val="kk-KZ"/>
        </w:rPr>
      </w:pPr>
    </w:p>
    <w:p w:rsidR="00A739D0" w:rsidRDefault="00A739D0" w:rsidP="00F07A38">
      <w:pPr>
        <w:ind w:left="5529" w:firstLine="708"/>
        <w:jc w:val="both"/>
        <w:rPr>
          <w:b w:val="0"/>
          <w:bCs w:val="0"/>
          <w:i w:val="0"/>
          <w:iCs w:val="0"/>
          <w:color w:val="000000"/>
          <w:sz w:val="24"/>
          <w:szCs w:val="24"/>
          <w:lang w:val="kk-KZ"/>
        </w:rPr>
      </w:pPr>
    </w:p>
    <w:p w:rsidR="00A739D0" w:rsidRDefault="00A739D0" w:rsidP="00F07A38">
      <w:pPr>
        <w:ind w:left="5529" w:firstLine="708"/>
        <w:jc w:val="both"/>
        <w:rPr>
          <w:b w:val="0"/>
          <w:bCs w:val="0"/>
          <w:i w:val="0"/>
          <w:iCs w:val="0"/>
          <w:color w:val="000000"/>
          <w:sz w:val="24"/>
          <w:szCs w:val="24"/>
          <w:lang w:val="kk-KZ"/>
        </w:rPr>
      </w:pPr>
    </w:p>
    <w:p w:rsidR="00D23A62" w:rsidRDefault="00D23A62"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F07A38" w:rsidRPr="00C4172E" w:rsidRDefault="00F07A38" w:rsidP="00F07A3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933FE8">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F07A38" w:rsidRPr="00C4172E" w:rsidRDefault="00F07A38" w:rsidP="00933FE8">
      <w:pPr>
        <w:ind w:firstLine="708"/>
        <w:jc w:val="right"/>
        <w:rPr>
          <w:b w:val="0"/>
          <w:bCs w:val="0"/>
          <w:i w:val="0"/>
          <w:iCs w:val="0"/>
          <w:color w:val="000000"/>
          <w:sz w:val="24"/>
          <w:szCs w:val="24"/>
          <w:lang w:val="kk-KZ"/>
        </w:rPr>
      </w:pPr>
    </w:p>
    <w:p w:rsidR="00F07A38" w:rsidRPr="00C4172E" w:rsidRDefault="00F07A38" w:rsidP="00933FE8">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F07A38"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F07A38"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lastRenderedPageBreak/>
        <w:br/>
        <w:t>____________________________________________________________________</w:t>
      </w:r>
    </w:p>
    <w:p w:rsidR="00F07A38" w:rsidRPr="00C4172E" w:rsidRDefault="00F07A38" w:rsidP="00F07A38">
      <w:pPr>
        <w:ind w:firstLine="708"/>
        <w:jc w:val="both"/>
        <w:rPr>
          <w:b w:val="0"/>
          <w:bCs w:val="0"/>
          <w:i w:val="0"/>
          <w:iCs w:val="0"/>
          <w:color w:val="000000"/>
          <w:sz w:val="24"/>
          <w:szCs w:val="24"/>
          <w:lang w:val="kk-KZ"/>
        </w:rPr>
      </w:pPr>
    </w:p>
    <w:p w:rsidR="00F07A38"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F07A38" w:rsidRPr="00C4172E" w:rsidRDefault="00F07A38" w:rsidP="00F07A38">
      <w:pPr>
        <w:ind w:firstLine="708"/>
        <w:jc w:val="both"/>
        <w:rPr>
          <w:b w:val="0"/>
          <w:bCs w:val="0"/>
          <w:i w:val="0"/>
          <w:iCs w:val="0"/>
          <w:color w:val="000000"/>
          <w:sz w:val="24"/>
          <w:szCs w:val="24"/>
          <w:lang w:val="kk-KZ"/>
        </w:rPr>
      </w:pPr>
    </w:p>
    <w:p w:rsidR="00F07A38" w:rsidRPr="002E74D7" w:rsidRDefault="00F07A38" w:rsidP="00F07A38">
      <w:pPr>
        <w:ind w:firstLine="708"/>
        <w:jc w:val="both"/>
        <w:rPr>
          <w:color w:val="000000"/>
          <w:lang w:val="kk-KZ"/>
        </w:rPr>
      </w:pPr>
    </w:p>
    <w:p w:rsidR="00F07A38" w:rsidRDefault="00F07A38">
      <w:pPr>
        <w:rPr>
          <w:lang w:val="kk-KZ"/>
        </w:rPr>
      </w:pPr>
    </w:p>
    <w:p w:rsidR="00B15512" w:rsidRDefault="00B15512">
      <w:pPr>
        <w:rPr>
          <w:lang w:val="kk-KZ"/>
        </w:rPr>
      </w:pPr>
    </w:p>
    <w:p w:rsidR="00B15512" w:rsidRDefault="00B15512">
      <w:pPr>
        <w:rPr>
          <w:lang w:val="kk-KZ"/>
        </w:rPr>
      </w:pPr>
    </w:p>
    <w:p w:rsidR="00B15512" w:rsidRDefault="00B15512">
      <w:pPr>
        <w:rPr>
          <w:lang w:val="kk-KZ"/>
        </w:rPr>
      </w:pPr>
    </w:p>
    <w:p w:rsidR="00B15512" w:rsidRDefault="00B15512">
      <w:pPr>
        <w:rPr>
          <w:lang w:val="kk-KZ"/>
        </w:rPr>
      </w:pPr>
    </w:p>
    <w:p w:rsidR="00B15512" w:rsidRPr="002E74D7" w:rsidRDefault="00B15512" w:rsidP="00B15512">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3-қосымша</w:t>
      </w:r>
      <w:r>
        <w:rPr>
          <w:color w:val="000000"/>
          <w:lang w:val="kk-KZ"/>
        </w:rPr>
        <w:t>сы</w:t>
      </w:r>
    </w:p>
    <w:p w:rsidR="00B15512" w:rsidRPr="002E74D7" w:rsidRDefault="00B15512" w:rsidP="00B15512">
      <w:pPr>
        <w:ind w:left="5954"/>
        <w:contextualSpacing/>
        <w:rPr>
          <w:lang w:val="kk-KZ"/>
        </w:rPr>
      </w:pPr>
    </w:p>
    <w:p w:rsidR="00B15512" w:rsidRPr="00D56DFC" w:rsidRDefault="00B15512" w:rsidP="00B15512">
      <w:pPr>
        <w:ind w:left="5954"/>
        <w:contextualSpacing/>
        <w:jc w:val="right"/>
        <w:rPr>
          <w:color w:val="000000"/>
          <w:lang w:val="kk-KZ"/>
        </w:rPr>
      </w:pPr>
      <w:r>
        <w:rPr>
          <w:color w:val="000000"/>
          <w:lang w:val="kk-KZ"/>
        </w:rPr>
        <w:t>Нысан</w:t>
      </w:r>
    </w:p>
    <w:p w:rsidR="00B15512" w:rsidRPr="002E74D7" w:rsidRDefault="00B15512" w:rsidP="00B15512">
      <w:pPr>
        <w:ind w:left="5954"/>
        <w:contextualSpacing/>
        <w:rPr>
          <w:lang w:val="kk-KZ"/>
        </w:rPr>
      </w:pPr>
    </w:p>
    <w:p w:rsidR="00B15512" w:rsidRPr="002E74D7" w:rsidRDefault="00B15512" w:rsidP="00B15512">
      <w:pPr>
        <w:contextualSpacing/>
        <w:rPr>
          <w:b w:val="0"/>
          <w:bCs w:val="0"/>
          <w:sz w:val="24"/>
          <w:szCs w:val="24"/>
          <w:lang w:val="kk-KZ"/>
        </w:rPr>
      </w:pPr>
      <w:r w:rsidRPr="002E74D7">
        <w:rPr>
          <w:sz w:val="24"/>
          <w:szCs w:val="24"/>
          <w:lang w:val="kk-KZ"/>
        </w:rPr>
        <w:t>«Б» КОРПУСЫНЫҢ ӘКІМШІЛІК МЕМЛЕКЕТТІК</w:t>
      </w:r>
    </w:p>
    <w:p w:rsidR="00B15512" w:rsidRPr="002E74D7" w:rsidRDefault="00B15512" w:rsidP="00B15512">
      <w:pPr>
        <w:contextualSpacing/>
        <w:rPr>
          <w:sz w:val="24"/>
          <w:szCs w:val="24"/>
          <w:lang w:val="kk-KZ"/>
        </w:rPr>
      </w:pPr>
      <w:r w:rsidRPr="002E74D7">
        <w:rPr>
          <w:sz w:val="24"/>
          <w:szCs w:val="24"/>
          <w:lang w:val="kk-KZ"/>
        </w:rPr>
        <w:t>ЛАУАЗЫМЫНА КАНДИДАТТЫҢ ҚЫЗМЕТТIК ТIЗIМІ</w:t>
      </w:r>
    </w:p>
    <w:p w:rsidR="00B15512" w:rsidRPr="002E74D7" w:rsidRDefault="00B15512" w:rsidP="00B15512">
      <w:pPr>
        <w:contextualSpacing/>
        <w:rPr>
          <w:sz w:val="24"/>
          <w:szCs w:val="24"/>
        </w:rPr>
      </w:pPr>
      <w:r w:rsidRPr="002E74D7">
        <w:rPr>
          <w:sz w:val="24"/>
          <w:szCs w:val="24"/>
        </w:rPr>
        <w:t>ПОСЛУЖНОЙ СПИСОК</w:t>
      </w:r>
      <w:r w:rsidRPr="002E74D7">
        <w:rPr>
          <w:sz w:val="24"/>
          <w:szCs w:val="24"/>
        </w:rPr>
        <w:br/>
        <w:t xml:space="preserve">КАНДИДАТА НА АДМИНИСТРАТИВНУЮ ГОСУДАРСТВЕННУЮ </w:t>
      </w:r>
      <w:r>
        <w:rPr>
          <w:sz w:val="24"/>
          <w:szCs w:val="24"/>
        </w:rPr>
        <w:t>ДОЛЖНОСТЬ</w:t>
      </w:r>
      <w:r w:rsidRPr="002E74D7">
        <w:rPr>
          <w:sz w:val="24"/>
          <w:szCs w:val="24"/>
        </w:rPr>
        <w:t xml:space="preserve">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646"/>
        <w:gridCol w:w="426"/>
        <w:gridCol w:w="1112"/>
        <w:gridCol w:w="2983"/>
        <w:gridCol w:w="259"/>
        <w:gridCol w:w="2552"/>
        <w:gridCol w:w="1790"/>
        <w:gridCol w:w="470"/>
      </w:tblGrid>
      <w:tr w:rsidR="00B15512" w:rsidRPr="008354FE" w:rsidTr="003001F1">
        <w:trPr>
          <w:gridAfter w:val="1"/>
          <w:wAfter w:w="197" w:type="pct"/>
          <w:trHeight w:val="636"/>
          <w:tblCellSpacing w:w="15" w:type="dxa"/>
        </w:trPr>
        <w:tc>
          <w:tcPr>
            <w:tcW w:w="3870" w:type="pct"/>
            <w:gridSpan w:val="6"/>
            <w:vAlign w:val="center"/>
            <w:hideMark/>
          </w:tcPr>
          <w:p w:rsidR="00B15512" w:rsidRPr="002E74D7" w:rsidRDefault="00B15512" w:rsidP="003001F1">
            <w:pPr>
              <w:contextualSpacing/>
              <w:rPr>
                <w:sz w:val="24"/>
                <w:szCs w:val="24"/>
              </w:rPr>
            </w:pPr>
            <w:r w:rsidRPr="002E74D7">
              <w:rPr>
                <w:sz w:val="24"/>
                <w:szCs w:val="24"/>
              </w:rPr>
              <w:t>_____________________________________________</w:t>
            </w:r>
            <w:r w:rsidRPr="002E74D7">
              <w:rPr>
                <w:sz w:val="24"/>
                <w:szCs w:val="24"/>
              </w:rPr>
              <w:br/>
            </w:r>
            <w:proofErr w:type="spellStart"/>
            <w:r w:rsidRPr="002E74D7">
              <w:rPr>
                <w:sz w:val="24"/>
                <w:szCs w:val="24"/>
              </w:rPr>
              <w:t>тегі</w:t>
            </w:r>
            <w:proofErr w:type="spellEnd"/>
            <w:r w:rsidRPr="002E74D7">
              <w:rPr>
                <w:sz w:val="24"/>
                <w:szCs w:val="24"/>
              </w:rPr>
              <w:t xml:space="preserve">, </w:t>
            </w:r>
            <w:proofErr w:type="spellStart"/>
            <w:r w:rsidRPr="002E74D7">
              <w:rPr>
                <w:sz w:val="24"/>
                <w:szCs w:val="24"/>
              </w:rPr>
              <w:t>аты</w:t>
            </w:r>
            <w:proofErr w:type="spellEnd"/>
            <w:r w:rsidRPr="002E74D7">
              <w:rPr>
                <w:sz w:val="24"/>
                <w:szCs w:val="24"/>
              </w:rPr>
              <w:t xml:space="preserve"> </w:t>
            </w:r>
            <w:proofErr w:type="spellStart"/>
            <w:r w:rsidRPr="002E74D7">
              <w:rPr>
                <w:sz w:val="24"/>
                <w:szCs w:val="24"/>
              </w:rPr>
              <w:t>және</w:t>
            </w:r>
            <w:proofErr w:type="spellEnd"/>
            <w:r w:rsidRPr="002E74D7">
              <w:rPr>
                <w:sz w:val="24"/>
                <w:szCs w:val="24"/>
              </w:rPr>
              <w:t xml:space="preserve"> </w:t>
            </w:r>
            <w:proofErr w:type="spellStart"/>
            <w:r w:rsidRPr="002E74D7">
              <w:rPr>
                <w:sz w:val="24"/>
                <w:szCs w:val="24"/>
              </w:rPr>
              <w:t>әкесінің</w:t>
            </w:r>
            <w:proofErr w:type="spellEnd"/>
            <w:r w:rsidRPr="002E74D7">
              <w:rPr>
                <w:sz w:val="24"/>
                <w:szCs w:val="24"/>
              </w:rPr>
              <w:t xml:space="preserve"> </w:t>
            </w:r>
            <w:proofErr w:type="spellStart"/>
            <w:r w:rsidRPr="002E74D7">
              <w:rPr>
                <w:sz w:val="24"/>
                <w:szCs w:val="24"/>
              </w:rPr>
              <w:t>аты</w:t>
            </w:r>
            <w:proofErr w:type="spellEnd"/>
            <w:r w:rsidRPr="002E74D7">
              <w:rPr>
                <w:sz w:val="24"/>
                <w:szCs w:val="24"/>
              </w:rPr>
              <w:t xml:space="preserve"> (</w:t>
            </w:r>
            <w:proofErr w:type="spellStart"/>
            <w:r w:rsidRPr="00E92187">
              <w:rPr>
                <w:sz w:val="24"/>
                <w:szCs w:val="24"/>
              </w:rPr>
              <w:t>болған</w:t>
            </w:r>
            <w:proofErr w:type="spellEnd"/>
            <w:r w:rsidRPr="00E92187">
              <w:rPr>
                <w:sz w:val="24"/>
                <w:szCs w:val="24"/>
              </w:rPr>
              <w:t xml:space="preserve"> </w:t>
            </w:r>
            <w:proofErr w:type="spellStart"/>
            <w:r w:rsidRPr="00E92187">
              <w:rPr>
                <w:sz w:val="24"/>
                <w:szCs w:val="24"/>
              </w:rPr>
              <w:t>жағдайда</w:t>
            </w:r>
            <w:proofErr w:type="spellEnd"/>
            <w:r w:rsidRPr="002E74D7">
              <w:rPr>
                <w:sz w:val="24"/>
                <w:szCs w:val="24"/>
              </w:rPr>
              <w:t xml:space="preserve">) / </w:t>
            </w:r>
            <w:r w:rsidRPr="002E74D7">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B15512" w:rsidRPr="002E74D7" w:rsidRDefault="00B15512" w:rsidP="003001F1">
            <w:pPr>
              <w:contextualSpacing/>
              <w:rPr>
                <w:sz w:val="24"/>
                <w:szCs w:val="24"/>
              </w:rPr>
            </w:pPr>
            <w:r w:rsidRPr="002E74D7">
              <w:rPr>
                <w:sz w:val="24"/>
                <w:szCs w:val="24"/>
              </w:rPr>
              <w:t>ФОТО</w:t>
            </w:r>
            <w:r w:rsidRPr="002E74D7">
              <w:rPr>
                <w:sz w:val="24"/>
                <w:szCs w:val="24"/>
              </w:rPr>
              <w:br/>
              <w:t>(түрлі түсті/ цветное,</w:t>
            </w:r>
            <w:r w:rsidRPr="002E74D7">
              <w:rPr>
                <w:sz w:val="24"/>
                <w:szCs w:val="24"/>
              </w:rPr>
              <w:br/>
              <w:t>3х4)</w:t>
            </w:r>
          </w:p>
        </w:tc>
      </w:tr>
      <w:tr w:rsidR="00B15512" w:rsidRPr="00A3453D" w:rsidTr="003001F1">
        <w:trPr>
          <w:gridAfter w:val="1"/>
          <w:wAfter w:w="197" w:type="pct"/>
          <w:trHeight w:val="648"/>
          <w:tblCellSpacing w:w="15" w:type="dxa"/>
        </w:trPr>
        <w:tc>
          <w:tcPr>
            <w:tcW w:w="3870" w:type="pct"/>
            <w:gridSpan w:val="6"/>
            <w:vAlign w:val="center"/>
            <w:hideMark/>
          </w:tcPr>
          <w:p w:rsidR="00B15512" w:rsidRPr="002E74D7" w:rsidRDefault="00B15512" w:rsidP="003001F1">
            <w:pPr>
              <w:contextualSpacing/>
              <w:rPr>
                <w:sz w:val="24"/>
                <w:szCs w:val="24"/>
              </w:rPr>
            </w:pPr>
            <w:r w:rsidRPr="002E74D7">
              <w:rPr>
                <w:sz w:val="24"/>
                <w:szCs w:val="24"/>
              </w:rPr>
              <w:t>_____________________________________________</w:t>
            </w:r>
            <w:r w:rsidRPr="002E74D7">
              <w:rPr>
                <w:sz w:val="24"/>
                <w:szCs w:val="24"/>
              </w:rPr>
              <w:br/>
            </w:r>
            <w:proofErr w:type="spellStart"/>
            <w:r w:rsidRPr="002E74D7">
              <w:rPr>
                <w:sz w:val="24"/>
                <w:szCs w:val="24"/>
              </w:rPr>
              <w:t>лауазымы</w:t>
            </w:r>
            <w:proofErr w:type="spellEnd"/>
            <w:r w:rsidRPr="002E74D7">
              <w:rPr>
                <w:sz w:val="24"/>
                <w:szCs w:val="24"/>
              </w:rPr>
              <w:t xml:space="preserve">/должность, </w:t>
            </w:r>
            <w:proofErr w:type="spellStart"/>
            <w:r w:rsidRPr="002E74D7">
              <w:rPr>
                <w:sz w:val="24"/>
                <w:szCs w:val="24"/>
              </w:rPr>
              <w:t>санаты</w:t>
            </w:r>
            <w:proofErr w:type="spellEnd"/>
            <w:r w:rsidRPr="002E74D7">
              <w:rPr>
                <w:sz w:val="24"/>
                <w:szCs w:val="24"/>
              </w:rPr>
              <w:t>/категория</w:t>
            </w:r>
            <w:r w:rsidRPr="002E74D7">
              <w:rPr>
                <w:sz w:val="24"/>
                <w:szCs w:val="24"/>
              </w:rPr>
              <w:br/>
              <w:t>(</w:t>
            </w:r>
            <w:proofErr w:type="spellStart"/>
            <w:r w:rsidRPr="002E74D7">
              <w:rPr>
                <w:sz w:val="24"/>
                <w:szCs w:val="24"/>
              </w:rPr>
              <w:t>болған</w:t>
            </w:r>
            <w:proofErr w:type="spellEnd"/>
            <w:r w:rsidRPr="002E74D7">
              <w:rPr>
                <w:sz w:val="24"/>
                <w:szCs w:val="24"/>
              </w:rPr>
              <w:t xml:space="preserve"> </w:t>
            </w:r>
            <w:proofErr w:type="spellStart"/>
            <w:r w:rsidRPr="002E74D7">
              <w:rPr>
                <w:sz w:val="24"/>
                <w:szCs w:val="24"/>
              </w:rPr>
              <w:t>жағдайда</w:t>
            </w:r>
            <w:proofErr w:type="spellEnd"/>
            <w:r w:rsidRPr="002E74D7">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B15512" w:rsidRPr="002E74D7" w:rsidRDefault="00B15512" w:rsidP="003001F1">
            <w:pPr>
              <w:contextualSpacing/>
              <w:rPr>
                <w:sz w:val="24"/>
                <w:szCs w:val="24"/>
              </w:rPr>
            </w:pP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B15512" w:rsidRPr="002E74D7" w:rsidRDefault="00B15512" w:rsidP="003001F1">
            <w:pPr>
              <w:contextualSpacing/>
              <w:rPr>
                <w:sz w:val="24"/>
                <w:szCs w:val="24"/>
              </w:rPr>
            </w:pPr>
            <w:r w:rsidRPr="002E74D7">
              <w:rPr>
                <w:sz w:val="20"/>
                <w:szCs w:val="20"/>
              </w:rPr>
              <w:t>ЖЕКЕ МӘЛІМЕТТЕР / ЛИЧНЫЕ ДАННЫЕ</w:t>
            </w:r>
          </w:p>
        </w:tc>
      </w:tr>
      <w:tr w:rsidR="00B15512" w:rsidRPr="008354FE"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1.</w:t>
            </w:r>
          </w:p>
        </w:tc>
        <w:tc>
          <w:tcPr>
            <w:tcW w:w="2120" w:type="pct"/>
            <w:gridSpan w:val="3"/>
            <w:vAlign w:val="center"/>
            <w:hideMark/>
          </w:tcPr>
          <w:p w:rsidR="00B15512" w:rsidRPr="002E74D7" w:rsidRDefault="00B15512" w:rsidP="003001F1">
            <w:pPr>
              <w:contextualSpacing/>
              <w:rPr>
                <w:sz w:val="24"/>
                <w:szCs w:val="24"/>
              </w:rPr>
            </w:pPr>
            <w:proofErr w:type="spellStart"/>
            <w:r w:rsidRPr="002E74D7">
              <w:rPr>
                <w:sz w:val="20"/>
                <w:szCs w:val="20"/>
              </w:rPr>
              <w:t>Туған</w:t>
            </w:r>
            <w:proofErr w:type="spellEnd"/>
            <w:r w:rsidRPr="002E74D7">
              <w:rPr>
                <w:sz w:val="20"/>
                <w:szCs w:val="20"/>
              </w:rPr>
              <w:t xml:space="preserve"> </w:t>
            </w:r>
            <w:proofErr w:type="spellStart"/>
            <w:r w:rsidRPr="002E74D7">
              <w:rPr>
                <w:sz w:val="20"/>
                <w:szCs w:val="20"/>
              </w:rPr>
              <w:t>күні</w:t>
            </w:r>
            <w:proofErr w:type="spellEnd"/>
            <w:r w:rsidRPr="002E74D7">
              <w:rPr>
                <w:sz w:val="20"/>
                <w:szCs w:val="20"/>
              </w:rPr>
              <w:t xml:space="preserve"> </w:t>
            </w:r>
            <w:proofErr w:type="spellStart"/>
            <w:r w:rsidRPr="002E74D7">
              <w:rPr>
                <w:sz w:val="20"/>
                <w:szCs w:val="20"/>
              </w:rPr>
              <w:t>және</w:t>
            </w:r>
            <w:proofErr w:type="spellEnd"/>
            <w:r w:rsidRPr="002E74D7">
              <w:rPr>
                <w:sz w:val="20"/>
                <w:szCs w:val="20"/>
              </w:rPr>
              <w:t xml:space="preserve"> </w:t>
            </w:r>
            <w:proofErr w:type="spellStart"/>
            <w:r w:rsidRPr="002E74D7">
              <w:rPr>
                <w:sz w:val="20"/>
                <w:szCs w:val="20"/>
              </w:rPr>
              <w:t>жері</w:t>
            </w:r>
            <w:proofErr w:type="spellEnd"/>
            <w:r w:rsidRPr="002E74D7">
              <w:rPr>
                <w:sz w:val="20"/>
                <w:szCs w:val="20"/>
              </w:rPr>
              <w:t>/</w:t>
            </w:r>
            <w:r w:rsidRPr="002E74D7">
              <w:rPr>
                <w:sz w:val="24"/>
                <w:szCs w:val="24"/>
              </w:rPr>
              <w:br/>
            </w:r>
            <w:r w:rsidRPr="002E74D7">
              <w:rPr>
                <w:sz w:val="20"/>
                <w:szCs w:val="20"/>
              </w:rPr>
              <w:t>Дата и место рождения</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2.</w:t>
            </w:r>
          </w:p>
        </w:tc>
        <w:tc>
          <w:tcPr>
            <w:tcW w:w="2120" w:type="pct"/>
            <w:gridSpan w:val="3"/>
            <w:vAlign w:val="center"/>
            <w:hideMark/>
          </w:tcPr>
          <w:p w:rsidR="00B15512" w:rsidRPr="002E74D7" w:rsidRDefault="00B15512" w:rsidP="003001F1">
            <w:pPr>
              <w:contextualSpacing/>
              <w:rPr>
                <w:sz w:val="24"/>
                <w:szCs w:val="24"/>
              </w:rPr>
            </w:pPr>
            <w:proofErr w:type="spellStart"/>
            <w:r w:rsidRPr="002E74D7">
              <w:rPr>
                <w:sz w:val="20"/>
                <w:szCs w:val="20"/>
              </w:rPr>
              <w:t>Ұлты</w:t>
            </w:r>
            <w:proofErr w:type="spellEnd"/>
            <w:r w:rsidRPr="002E74D7">
              <w:rPr>
                <w:sz w:val="20"/>
                <w:szCs w:val="20"/>
              </w:rPr>
              <w:t xml:space="preserve"> (</w:t>
            </w:r>
            <w:proofErr w:type="spellStart"/>
            <w:r w:rsidRPr="002E74D7">
              <w:rPr>
                <w:sz w:val="20"/>
                <w:szCs w:val="20"/>
              </w:rPr>
              <w:t>қалауы</w:t>
            </w:r>
            <w:proofErr w:type="spellEnd"/>
            <w:r w:rsidRPr="002E74D7">
              <w:rPr>
                <w:sz w:val="20"/>
                <w:szCs w:val="20"/>
              </w:rPr>
              <w:t xml:space="preserve"> </w:t>
            </w:r>
            <w:proofErr w:type="spellStart"/>
            <w:r w:rsidRPr="002E74D7">
              <w:rPr>
                <w:sz w:val="20"/>
                <w:szCs w:val="20"/>
              </w:rPr>
              <w:t>бойынша</w:t>
            </w:r>
            <w:proofErr w:type="spellEnd"/>
            <w:r w:rsidRPr="002E74D7">
              <w:rPr>
                <w:sz w:val="20"/>
                <w:szCs w:val="20"/>
              </w:rPr>
              <w:t>)/</w:t>
            </w:r>
            <w:r w:rsidRPr="002E74D7">
              <w:rPr>
                <w:sz w:val="24"/>
                <w:szCs w:val="24"/>
              </w:rPr>
              <w:br/>
            </w:r>
            <w:r w:rsidRPr="002E74D7">
              <w:rPr>
                <w:sz w:val="20"/>
                <w:szCs w:val="20"/>
              </w:rPr>
              <w:t>Национальность (по желанию)</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3.</w:t>
            </w:r>
          </w:p>
        </w:tc>
        <w:tc>
          <w:tcPr>
            <w:tcW w:w="2120" w:type="pct"/>
            <w:gridSpan w:val="3"/>
            <w:vAlign w:val="center"/>
            <w:hideMark/>
          </w:tcPr>
          <w:p w:rsidR="00B15512" w:rsidRPr="002E74D7" w:rsidRDefault="00B15512" w:rsidP="003001F1">
            <w:pPr>
              <w:contextualSpacing/>
              <w:rPr>
                <w:sz w:val="24"/>
                <w:szCs w:val="24"/>
              </w:rPr>
            </w:pPr>
            <w:proofErr w:type="spellStart"/>
            <w:r w:rsidRPr="002E74D7">
              <w:rPr>
                <w:sz w:val="20"/>
                <w:szCs w:val="20"/>
              </w:rPr>
              <w:t>Оқу</w:t>
            </w:r>
            <w:proofErr w:type="spellEnd"/>
            <w:r w:rsidRPr="002E74D7">
              <w:rPr>
                <w:sz w:val="20"/>
                <w:szCs w:val="20"/>
              </w:rPr>
              <w:t xml:space="preserve"> </w:t>
            </w:r>
            <w:proofErr w:type="spellStart"/>
            <w:r w:rsidRPr="002E74D7">
              <w:rPr>
                <w:sz w:val="20"/>
                <w:szCs w:val="20"/>
              </w:rPr>
              <w:t>орнын</w:t>
            </w:r>
            <w:proofErr w:type="spellEnd"/>
            <w:r w:rsidRPr="002E74D7">
              <w:rPr>
                <w:sz w:val="20"/>
                <w:szCs w:val="20"/>
              </w:rPr>
              <w:t xml:space="preserve"> </w:t>
            </w:r>
            <w:proofErr w:type="spellStart"/>
            <w:r w:rsidRPr="002E74D7">
              <w:rPr>
                <w:sz w:val="20"/>
                <w:szCs w:val="20"/>
              </w:rPr>
              <w:t>бітірген</w:t>
            </w:r>
            <w:proofErr w:type="spellEnd"/>
            <w:r w:rsidRPr="002E74D7">
              <w:rPr>
                <w:sz w:val="20"/>
                <w:szCs w:val="20"/>
              </w:rPr>
              <w:t xml:space="preserve"> </w:t>
            </w:r>
            <w:proofErr w:type="spellStart"/>
            <w:r w:rsidRPr="002E74D7">
              <w:rPr>
                <w:sz w:val="20"/>
                <w:szCs w:val="20"/>
              </w:rPr>
              <w:t>жылы</w:t>
            </w:r>
            <w:proofErr w:type="spellEnd"/>
            <w:r w:rsidRPr="002E74D7">
              <w:rPr>
                <w:sz w:val="20"/>
                <w:szCs w:val="20"/>
              </w:rPr>
              <w:t xml:space="preserve"> </w:t>
            </w:r>
            <w:proofErr w:type="spellStart"/>
            <w:r w:rsidRPr="002E74D7">
              <w:rPr>
                <w:sz w:val="20"/>
                <w:szCs w:val="20"/>
              </w:rPr>
              <w:t>және</w:t>
            </w:r>
            <w:proofErr w:type="spellEnd"/>
            <w:r w:rsidRPr="002E74D7">
              <w:rPr>
                <w:sz w:val="20"/>
                <w:szCs w:val="20"/>
              </w:rPr>
              <w:t xml:space="preserve"> оныңатауы/</w:t>
            </w:r>
            <w:r w:rsidRPr="002E74D7">
              <w:rPr>
                <w:sz w:val="24"/>
                <w:szCs w:val="24"/>
              </w:rPr>
              <w:br/>
            </w:r>
            <w:r w:rsidRPr="002E74D7">
              <w:rPr>
                <w:sz w:val="20"/>
                <w:szCs w:val="20"/>
              </w:rPr>
              <w:t>Год окончания и наименование учебного заведения</w:t>
            </w:r>
          </w:p>
        </w:tc>
        <w:tc>
          <w:tcPr>
            <w:tcW w:w="2311" w:type="pct"/>
            <w:gridSpan w:val="3"/>
            <w:vAlign w:val="center"/>
            <w:hideMark/>
          </w:tcPr>
          <w:p w:rsidR="00B15512" w:rsidRPr="002E74D7" w:rsidRDefault="00B15512" w:rsidP="003001F1">
            <w:pPr>
              <w:contextualSpacing/>
              <w:rPr>
                <w:sz w:val="24"/>
                <w:szCs w:val="24"/>
              </w:rPr>
            </w:pPr>
          </w:p>
        </w:tc>
      </w:tr>
      <w:tr w:rsidR="00B15512" w:rsidRPr="008354FE"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4.</w:t>
            </w:r>
          </w:p>
        </w:tc>
        <w:tc>
          <w:tcPr>
            <w:tcW w:w="2120" w:type="pct"/>
            <w:gridSpan w:val="3"/>
            <w:vAlign w:val="center"/>
            <w:hideMark/>
          </w:tcPr>
          <w:p w:rsidR="00B15512" w:rsidRPr="002E74D7" w:rsidRDefault="00B15512" w:rsidP="003001F1">
            <w:pPr>
              <w:contextualSpacing/>
              <w:rPr>
                <w:sz w:val="24"/>
                <w:szCs w:val="24"/>
              </w:rPr>
            </w:pPr>
            <w:proofErr w:type="spellStart"/>
            <w:r w:rsidRPr="002E74D7">
              <w:rPr>
                <w:sz w:val="20"/>
                <w:szCs w:val="20"/>
              </w:rPr>
              <w:t>Мамандығы</w:t>
            </w:r>
            <w:proofErr w:type="spellEnd"/>
            <w:r w:rsidRPr="002E74D7">
              <w:rPr>
                <w:sz w:val="20"/>
                <w:szCs w:val="20"/>
              </w:rPr>
              <w:t xml:space="preserve"> </w:t>
            </w:r>
            <w:proofErr w:type="spellStart"/>
            <w:r w:rsidRPr="002E74D7">
              <w:rPr>
                <w:sz w:val="20"/>
                <w:szCs w:val="20"/>
              </w:rPr>
              <w:t>бойынша</w:t>
            </w:r>
            <w:proofErr w:type="spellEnd"/>
            <w:r w:rsidRPr="002E74D7">
              <w:rPr>
                <w:sz w:val="20"/>
                <w:szCs w:val="20"/>
              </w:rPr>
              <w:t xml:space="preserve"> </w:t>
            </w:r>
            <w:proofErr w:type="spellStart"/>
            <w:r w:rsidRPr="002E74D7">
              <w:rPr>
                <w:sz w:val="20"/>
                <w:szCs w:val="20"/>
              </w:rPr>
              <w:t>біліктілігі</w:t>
            </w:r>
            <w:proofErr w:type="spellEnd"/>
            <w:r w:rsidRPr="002E74D7">
              <w:rPr>
                <w:sz w:val="20"/>
                <w:szCs w:val="20"/>
              </w:rPr>
              <w:t xml:space="preserve">, </w:t>
            </w:r>
            <w:proofErr w:type="spellStart"/>
            <w:r w:rsidRPr="002E74D7">
              <w:rPr>
                <w:sz w:val="20"/>
                <w:szCs w:val="20"/>
              </w:rPr>
              <w:t>ғылыми</w:t>
            </w:r>
            <w:proofErr w:type="spellEnd"/>
            <w:r w:rsidRPr="002E74D7">
              <w:rPr>
                <w:sz w:val="20"/>
                <w:szCs w:val="20"/>
              </w:rPr>
              <w:t xml:space="preserve"> </w:t>
            </w:r>
            <w:proofErr w:type="spellStart"/>
            <w:r w:rsidRPr="002E74D7">
              <w:rPr>
                <w:sz w:val="20"/>
                <w:szCs w:val="20"/>
              </w:rPr>
              <w:t>дәрежесі</w:t>
            </w:r>
            <w:proofErr w:type="spellEnd"/>
            <w:r w:rsidRPr="002E74D7">
              <w:rPr>
                <w:sz w:val="20"/>
                <w:szCs w:val="20"/>
              </w:rPr>
              <w:t xml:space="preserve">, ғылыми атағы </w:t>
            </w:r>
            <w:r w:rsidRPr="002E74D7">
              <w:rPr>
                <w:sz w:val="24"/>
                <w:szCs w:val="24"/>
              </w:rPr>
              <w:t>(</w:t>
            </w:r>
            <w:r w:rsidRPr="00E92187">
              <w:rPr>
                <w:sz w:val="20"/>
                <w:szCs w:val="20"/>
              </w:rPr>
              <w:t>болған жағдайда</w:t>
            </w:r>
            <w:r w:rsidRPr="002E74D7">
              <w:rPr>
                <w:sz w:val="20"/>
                <w:szCs w:val="20"/>
              </w:rPr>
              <w:t>) /</w:t>
            </w:r>
            <w:r w:rsidRPr="002E74D7">
              <w:rPr>
                <w:sz w:val="24"/>
                <w:szCs w:val="24"/>
              </w:rPr>
              <w:br/>
            </w:r>
            <w:r w:rsidRPr="002E74D7">
              <w:rPr>
                <w:sz w:val="20"/>
                <w:szCs w:val="20"/>
              </w:rPr>
              <w:t>Квалификация по специальности, ученая степень, ученое звание (при наличии)</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5.</w:t>
            </w:r>
          </w:p>
        </w:tc>
        <w:tc>
          <w:tcPr>
            <w:tcW w:w="2120" w:type="pct"/>
            <w:gridSpan w:val="3"/>
            <w:vAlign w:val="center"/>
            <w:hideMark/>
          </w:tcPr>
          <w:p w:rsidR="00B15512" w:rsidRPr="002E74D7" w:rsidRDefault="00B15512" w:rsidP="003001F1">
            <w:pPr>
              <w:contextualSpacing/>
              <w:rPr>
                <w:sz w:val="24"/>
                <w:szCs w:val="24"/>
              </w:rPr>
            </w:pPr>
            <w:proofErr w:type="spellStart"/>
            <w:r w:rsidRPr="002E74D7">
              <w:rPr>
                <w:sz w:val="20"/>
                <w:szCs w:val="20"/>
              </w:rPr>
              <w:t>Шетел</w:t>
            </w:r>
            <w:proofErr w:type="spellEnd"/>
            <w:r w:rsidRPr="002E74D7">
              <w:rPr>
                <w:sz w:val="20"/>
                <w:szCs w:val="20"/>
              </w:rPr>
              <w:t xml:space="preserve"> </w:t>
            </w:r>
            <w:proofErr w:type="spellStart"/>
            <w:r w:rsidRPr="002E74D7">
              <w:rPr>
                <w:sz w:val="20"/>
                <w:szCs w:val="20"/>
              </w:rPr>
              <w:t>тілдерін</w:t>
            </w:r>
            <w:proofErr w:type="spellEnd"/>
            <w:r w:rsidRPr="002E74D7">
              <w:rPr>
                <w:sz w:val="20"/>
                <w:szCs w:val="20"/>
              </w:rPr>
              <w:t xml:space="preserve"> </w:t>
            </w:r>
            <w:proofErr w:type="spellStart"/>
            <w:r w:rsidRPr="002E74D7">
              <w:rPr>
                <w:sz w:val="20"/>
                <w:szCs w:val="20"/>
              </w:rPr>
              <w:t>білуі</w:t>
            </w:r>
            <w:proofErr w:type="spellEnd"/>
            <w:r w:rsidRPr="002E74D7">
              <w:rPr>
                <w:sz w:val="20"/>
                <w:szCs w:val="20"/>
              </w:rPr>
              <w:t>/</w:t>
            </w:r>
            <w:r w:rsidRPr="002E74D7">
              <w:rPr>
                <w:sz w:val="24"/>
                <w:szCs w:val="24"/>
              </w:rPr>
              <w:br/>
            </w:r>
            <w:r w:rsidRPr="002E74D7">
              <w:rPr>
                <w:sz w:val="20"/>
                <w:szCs w:val="20"/>
              </w:rPr>
              <w:t>Владение иностранными языками</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lastRenderedPageBreak/>
              <w:t>6.</w:t>
            </w:r>
          </w:p>
        </w:tc>
        <w:tc>
          <w:tcPr>
            <w:tcW w:w="2120" w:type="pct"/>
            <w:gridSpan w:val="3"/>
            <w:vAlign w:val="center"/>
            <w:hideMark/>
          </w:tcPr>
          <w:p w:rsidR="00B15512" w:rsidRPr="002E74D7" w:rsidRDefault="00B15512" w:rsidP="003001F1">
            <w:pPr>
              <w:contextualSpacing/>
              <w:rPr>
                <w:sz w:val="24"/>
                <w:szCs w:val="24"/>
              </w:rPr>
            </w:pPr>
            <w:proofErr w:type="spellStart"/>
            <w:r w:rsidRPr="002E74D7">
              <w:rPr>
                <w:sz w:val="20"/>
                <w:szCs w:val="20"/>
              </w:rPr>
              <w:t>Мемлекеттік</w:t>
            </w:r>
            <w:proofErr w:type="spellEnd"/>
            <w:r w:rsidRPr="002E74D7">
              <w:rPr>
                <w:sz w:val="20"/>
                <w:szCs w:val="20"/>
              </w:rPr>
              <w:t xml:space="preserve"> </w:t>
            </w:r>
            <w:proofErr w:type="spellStart"/>
            <w:r w:rsidRPr="002E74D7">
              <w:rPr>
                <w:sz w:val="20"/>
                <w:szCs w:val="20"/>
              </w:rPr>
              <w:t>наградалары</w:t>
            </w:r>
            <w:proofErr w:type="spellEnd"/>
            <w:r w:rsidRPr="002E74D7">
              <w:rPr>
                <w:sz w:val="20"/>
                <w:szCs w:val="20"/>
              </w:rPr>
              <w:t xml:space="preserve">, </w:t>
            </w:r>
            <w:proofErr w:type="spellStart"/>
            <w:r w:rsidRPr="002E74D7">
              <w:rPr>
                <w:sz w:val="20"/>
                <w:szCs w:val="20"/>
              </w:rPr>
              <w:t>құрметті</w:t>
            </w:r>
            <w:proofErr w:type="spellEnd"/>
            <w:r w:rsidRPr="002E74D7">
              <w:rPr>
                <w:sz w:val="20"/>
                <w:szCs w:val="20"/>
              </w:rPr>
              <w:t xml:space="preserve"> </w:t>
            </w:r>
            <w:proofErr w:type="spellStart"/>
            <w:r w:rsidRPr="002E74D7">
              <w:rPr>
                <w:sz w:val="20"/>
                <w:szCs w:val="20"/>
              </w:rPr>
              <w:t>атақтары</w:t>
            </w:r>
            <w:proofErr w:type="spellEnd"/>
            <w:r w:rsidRPr="002E74D7">
              <w:rPr>
                <w:sz w:val="20"/>
                <w:szCs w:val="20"/>
              </w:rPr>
              <w:t xml:space="preserve"> </w:t>
            </w:r>
            <w:r w:rsidRPr="002E74D7">
              <w:rPr>
                <w:sz w:val="24"/>
                <w:szCs w:val="24"/>
              </w:rPr>
              <w:t>(</w:t>
            </w:r>
            <w:r w:rsidRPr="00E92187">
              <w:rPr>
                <w:sz w:val="20"/>
                <w:szCs w:val="20"/>
              </w:rPr>
              <w:t>болған жағдайда</w:t>
            </w:r>
            <w:r w:rsidRPr="002E74D7">
              <w:rPr>
                <w:sz w:val="20"/>
                <w:szCs w:val="20"/>
              </w:rPr>
              <w:t>) /</w:t>
            </w:r>
            <w:r w:rsidRPr="002E74D7">
              <w:rPr>
                <w:sz w:val="24"/>
                <w:szCs w:val="24"/>
              </w:rPr>
              <w:br/>
            </w:r>
            <w:r w:rsidRPr="002E74D7">
              <w:rPr>
                <w:sz w:val="20"/>
                <w:szCs w:val="20"/>
              </w:rPr>
              <w:t>Государственные награды, почетные звания (при наличии)</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7.</w:t>
            </w:r>
          </w:p>
        </w:tc>
        <w:tc>
          <w:tcPr>
            <w:tcW w:w="2120" w:type="pct"/>
            <w:gridSpan w:val="3"/>
            <w:vAlign w:val="center"/>
            <w:hideMark/>
          </w:tcPr>
          <w:p w:rsidR="00B15512" w:rsidRPr="002E74D7" w:rsidRDefault="00B15512" w:rsidP="003001F1">
            <w:pPr>
              <w:contextualSpacing/>
              <w:rPr>
                <w:sz w:val="24"/>
                <w:szCs w:val="24"/>
              </w:rPr>
            </w:pPr>
            <w:proofErr w:type="spellStart"/>
            <w:r w:rsidRPr="002E74D7">
              <w:rPr>
                <w:sz w:val="20"/>
                <w:szCs w:val="20"/>
              </w:rPr>
              <w:t>Дипломатиялық</w:t>
            </w:r>
            <w:proofErr w:type="spellEnd"/>
            <w:r w:rsidRPr="002E74D7">
              <w:rPr>
                <w:sz w:val="20"/>
                <w:szCs w:val="20"/>
              </w:rPr>
              <w:t xml:space="preserve"> </w:t>
            </w:r>
            <w:proofErr w:type="spellStart"/>
            <w:r w:rsidRPr="002E74D7">
              <w:rPr>
                <w:sz w:val="20"/>
                <w:szCs w:val="20"/>
              </w:rPr>
              <w:t>дәрежесі</w:t>
            </w:r>
            <w:proofErr w:type="spellEnd"/>
            <w:r w:rsidRPr="002E74D7">
              <w:rPr>
                <w:sz w:val="20"/>
                <w:szCs w:val="20"/>
              </w:rPr>
              <w:t xml:space="preserve">, </w:t>
            </w:r>
            <w:proofErr w:type="spellStart"/>
            <w:r w:rsidRPr="002E74D7">
              <w:rPr>
                <w:sz w:val="20"/>
                <w:szCs w:val="20"/>
              </w:rPr>
              <w:t>әскери</w:t>
            </w:r>
            <w:proofErr w:type="spellEnd"/>
            <w:r w:rsidRPr="002E74D7">
              <w:rPr>
                <w:sz w:val="20"/>
                <w:szCs w:val="20"/>
              </w:rPr>
              <w:t xml:space="preserve">, </w:t>
            </w:r>
            <w:proofErr w:type="spellStart"/>
            <w:r w:rsidRPr="002E74D7">
              <w:rPr>
                <w:sz w:val="20"/>
                <w:szCs w:val="20"/>
              </w:rPr>
              <w:t>арнайы</w:t>
            </w:r>
            <w:proofErr w:type="spellEnd"/>
            <w:r w:rsidRPr="002E74D7">
              <w:rPr>
                <w:sz w:val="20"/>
                <w:szCs w:val="20"/>
              </w:rPr>
              <w:t xml:space="preserve"> </w:t>
            </w:r>
            <w:proofErr w:type="spellStart"/>
            <w:r w:rsidRPr="002E74D7">
              <w:rPr>
                <w:sz w:val="20"/>
                <w:szCs w:val="20"/>
              </w:rPr>
              <w:t>атақтары</w:t>
            </w:r>
            <w:proofErr w:type="spellEnd"/>
            <w:r w:rsidRPr="002E74D7">
              <w:rPr>
                <w:sz w:val="20"/>
                <w:szCs w:val="20"/>
              </w:rPr>
              <w:t xml:space="preserve">, </w:t>
            </w:r>
            <w:proofErr w:type="spellStart"/>
            <w:r w:rsidRPr="002E74D7">
              <w:rPr>
                <w:sz w:val="20"/>
                <w:szCs w:val="20"/>
              </w:rPr>
              <w:t>сыныптық</w:t>
            </w:r>
            <w:proofErr w:type="spellEnd"/>
            <w:r w:rsidRPr="002E74D7">
              <w:rPr>
                <w:sz w:val="20"/>
                <w:szCs w:val="20"/>
              </w:rPr>
              <w:t xml:space="preserve"> </w:t>
            </w:r>
            <w:proofErr w:type="spellStart"/>
            <w:r w:rsidRPr="002E74D7">
              <w:rPr>
                <w:sz w:val="20"/>
                <w:szCs w:val="20"/>
              </w:rPr>
              <w:t>шені</w:t>
            </w:r>
            <w:proofErr w:type="spellEnd"/>
            <w:r w:rsidRPr="002E74D7">
              <w:rPr>
                <w:sz w:val="20"/>
                <w:szCs w:val="20"/>
              </w:rPr>
              <w:t xml:space="preserve"> </w:t>
            </w:r>
            <w:r w:rsidRPr="002E74D7">
              <w:rPr>
                <w:sz w:val="24"/>
                <w:szCs w:val="24"/>
              </w:rPr>
              <w:t>(</w:t>
            </w:r>
            <w:r w:rsidRPr="00E92187">
              <w:rPr>
                <w:sz w:val="20"/>
                <w:szCs w:val="20"/>
              </w:rPr>
              <w:t>болған жағдайда</w:t>
            </w:r>
            <w:r w:rsidRPr="002E74D7">
              <w:rPr>
                <w:sz w:val="20"/>
                <w:szCs w:val="20"/>
              </w:rPr>
              <w:t>) /</w:t>
            </w:r>
            <w:r w:rsidRPr="002E74D7">
              <w:rPr>
                <w:sz w:val="24"/>
                <w:szCs w:val="24"/>
              </w:rPr>
              <w:br/>
            </w:r>
            <w:r w:rsidRPr="002E74D7">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B15512" w:rsidRPr="002E74D7" w:rsidRDefault="00B15512" w:rsidP="003001F1">
            <w:pPr>
              <w:contextualSpacing/>
              <w:rPr>
                <w:sz w:val="24"/>
                <w:szCs w:val="24"/>
              </w:rPr>
            </w:pPr>
          </w:p>
        </w:tc>
      </w:tr>
      <w:tr w:rsidR="00B15512" w:rsidRPr="008354FE"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8.</w:t>
            </w:r>
          </w:p>
        </w:tc>
        <w:tc>
          <w:tcPr>
            <w:tcW w:w="2120" w:type="pct"/>
            <w:gridSpan w:val="3"/>
            <w:vAlign w:val="center"/>
            <w:hideMark/>
          </w:tcPr>
          <w:p w:rsidR="00B15512" w:rsidRPr="002E74D7" w:rsidRDefault="00B15512" w:rsidP="003001F1">
            <w:pPr>
              <w:contextualSpacing/>
              <w:rPr>
                <w:sz w:val="24"/>
                <w:szCs w:val="24"/>
              </w:rPr>
            </w:pPr>
            <w:proofErr w:type="spellStart"/>
            <w:r w:rsidRPr="002E74D7">
              <w:rPr>
                <w:sz w:val="20"/>
                <w:szCs w:val="20"/>
              </w:rPr>
              <w:t>Жаза</w:t>
            </w:r>
            <w:proofErr w:type="spellEnd"/>
            <w:r w:rsidRPr="002E74D7">
              <w:rPr>
                <w:sz w:val="20"/>
                <w:szCs w:val="20"/>
              </w:rPr>
              <w:t xml:space="preserve"> </w:t>
            </w:r>
            <w:proofErr w:type="spellStart"/>
            <w:r w:rsidRPr="002E74D7">
              <w:rPr>
                <w:sz w:val="20"/>
                <w:szCs w:val="20"/>
              </w:rPr>
              <w:t>түрі</w:t>
            </w:r>
            <w:proofErr w:type="spellEnd"/>
            <w:r w:rsidRPr="002E74D7">
              <w:rPr>
                <w:sz w:val="20"/>
                <w:szCs w:val="20"/>
              </w:rPr>
              <w:t xml:space="preserve">, оны </w:t>
            </w:r>
            <w:proofErr w:type="spellStart"/>
            <w:r w:rsidRPr="002E74D7">
              <w:rPr>
                <w:sz w:val="20"/>
                <w:szCs w:val="20"/>
              </w:rPr>
              <w:t>тағайындау</w:t>
            </w:r>
            <w:proofErr w:type="spellEnd"/>
            <w:r w:rsidRPr="002E74D7">
              <w:rPr>
                <w:sz w:val="20"/>
                <w:szCs w:val="20"/>
              </w:rPr>
              <w:t xml:space="preserve"> </w:t>
            </w:r>
            <w:proofErr w:type="spellStart"/>
            <w:r w:rsidRPr="002E74D7">
              <w:rPr>
                <w:sz w:val="20"/>
                <w:szCs w:val="20"/>
              </w:rPr>
              <w:t>күні</w:t>
            </w:r>
            <w:proofErr w:type="spellEnd"/>
            <w:r w:rsidRPr="002E74D7">
              <w:rPr>
                <w:sz w:val="20"/>
                <w:szCs w:val="20"/>
              </w:rPr>
              <w:t xml:space="preserve"> мен </w:t>
            </w:r>
            <w:proofErr w:type="spellStart"/>
            <w:r w:rsidRPr="002E74D7">
              <w:rPr>
                <w:sz w:val="20"/>
                <w:szCs w:val="20"/>
              </w:rPr>
              <w:t>негізі</w:t>
            </w:r>
            <w:proofErr w:type="spellEnd"/>
            <w:r w:rsidRPr="002E74D7">
              <w:rPr>
                <w:sz w:val="20"/>
                <w:szCs w:val="20"/>
              </w:rPr>
              <w:t xml:space="preserve"> </w:t>
            </w:r>
            <w:r w:rsidRPr="002E74D7">
              <w:rPr>
                <w:sz w:val="24"/>
                <w:szCs w:val="24"/>
              </w:rPr>
              <w:t>(</w:t>
            </w:r>
            <w:proofErr w:type="spellStart"/>
            <w:r w:rsidRPr="00E92187">
              <w:rPr>
                <w:sz w:val="20"/>
                <w:szCs w:val="20"/>
              </w:rPr>
              <w:t>болған</w:t>
            </w:r>
            <w:proofErr w:type="spellEnd"/>
            <w:r w:rsidRPr="00E92187">
              <w:rPr>
                <w:sz w:val="20"/>
                <w:szCs w:val="20"/>
              </w:rPr>
              <w:t xml:space="preserve"> </w:t>
            </w:r>
            <w:proofErr w:type="spellStart"/>
            <w:r w:rsidRPr="00E92187">
              <w:rPr>
                <w:sz w:val="20"/>
                <w:szCs w:val="20"/>
              </w:rPr>
              <w:t>жағдайда</w:t>
            </w:r>
            <w:proofErr w:type="spellEnd"/>
            <w:r w:rsidRPr="002E74D7">
              <w:rPr>
                <w:sz w:val="20"/>
                <w:szCs w:val="20"/>
              </w:rPr>
              <w:t>) /Вид взыскания, дата и основания его наложения (при наличии)</w:t>
            </w:r>
          </w:p>
        </w:tc>
        <w:tc>
          <w:tcPr>
            <w:tcW w:w="2311" w:type="pct"/>
            <w:gridSpan w:val="3"/>
            <w:vAlign w:val="center"/>
            <w:hideMark/>
          </w:tcPr>
          <w:p w:rsidR="00B15512" w:rsidRPr="002E74D7" w:rsidRDefault="00B15512" w:rsidP="003001F1">
            <w:pPr>
              <w:contextualSpacing/>
              <w:rPr>
                <w:sz w:val="24"/>
                <w:szCs w:val="24"/>
              </w:rPr>
            </w:pPr>
          </w:p>
        </w:tc>
      </w:tr>
      <w:tr w:rsidR="00B15512" w:rsidRPr="008354FE"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9.</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 xml:space="preserve">Соңғы </w:t>
            </w:r>
            <w:proofErr w:type="spellStart"/>
            <w:r w:rsidRPr="002E74D7">
              <w:rPr>
                <w:sz w:val="20"/>
                <w:szCs w:val="20"/>
              </w:rPr>
              <w:t>үш</w:t>
            </w:r>
            <w:proofErr w:type="spellEnd"/>
            <w:r w:rsidRPr="002E74D7">
              <w:rPr>
                <w:sz w:val="20"/>
                <w:szCs w:val="20"/>
              </w:rPr>
              <w:t xml:space="preserve"> </w:t>
            </w:r>
            <w:proofErr w:type="spellStart"/>
            <w:r w:rsidRPr="002E74D7">
              <w:rPr>
                <w:sz w:val="20"/>
                <w:szCs w:val="20"/>
              </w:rPr>
              <w:t>жылдағы</w:t>
            </w:r>
            <w:proofErr w:type="spellEnd"/>
            <w:r w:rsidRPr="002E74D7">
              <w:rPr>
                <w:sz w:val="20"/>
                <w:szCs w:val="20"/>
              </w:rPr>
              <w:t xml:space="preserve"> </w:t>
            </w:r>
            <w:proofErr w:type="spellStart"/>
            <w:r w:rsidRPr="002E74D7">
              <w:rPr>
                <w:sz w:val="20"/>
                <w:szCs w:val="20"/>
              </w:rPr>
              <w:t>қызметінің</w:t>
            </w:r>
            <w:proofErr w:type="spellEnd"/>
            <w:r w:rsidRPr="002E74D7">
              <w:rPr>
                <w:sz w:val="20"/>
                <w:szCs w:val="20"/>
              </w:rPr>
              <w:t xml:space="preserve"> </w:t>
            </w:r>
            <w:proofErr w:type="spellStart"/>
            <w:r w:rsidRPr="002E74D7">
              <w:rPr>
                <w:sz w:val="20"/>
                <w:szCs w:val="20"/>
              </w:rPr>
              <w:t>тиімділігін</w:t>
            </w:r>
            <w:proofErr w:type="spellEnd"/>
            <w:r w:rsidRPr="002E74D7">
              <w:rPr>
                <w:sz w:val="20"/>
                <w:szCs w:val="20"/>
              </w:rPr>
              <w:t xml:space="preserve"> </w:t>
            </w:r>
            <w:proofErr w:type="spellStart"/>
            <w:r w:rsidRPr="002E74D7">
              <w:rPr>
                <w:sz w:val="20"/>
                <w:szCs w:val="20"/>
              </w:rPr>
              <w:t>жыл</w:t>
            </w:r>
            <w:proofErr w:type="spellEnd"/>
            <w:r w:rsidRPr="002E74D7">
              <w:rPr>
                <w:sz w:val="20"/>
                <w:szCs w:val="20"/>
              </w:rPr>
              <w:t xml:space="preserve"> </w:t>
            </w:r>
            <w:proofErr w:type="spellStart"/>
            <w:r w:rsidRPr="002E74D7">
              <w:rPr>
                <w:sz w:val="20"/>
                <w:szCs w:val="20"/>
              </w:rPr>
              <w:t>сайынғы</w:t>
            </w:r>
            <w:proofErr w:type="spellEnd"/>
            <w:r w:rsidRPr="002E74D7">
              <w:rPr>
                <w:sz w:val="20"/>
                <w:szCs w:val="20"/>
              </w:rPr>
              <w:t xml:space="preserve"> </w:t>
            </w:r>
            <w:proofErr w:type="spellStart"/>
            <w:r w:rsidRPr="002E74D7">
              <w:rPr>
                <w:sz w:val="20"/>
                <w:szCs w:val="20"/>
              </w:rPr>
              <w:t>бағалау</w:t>
            </w:r>
            <w:proofErr w:type="spellEnd"/>
            <w:r w:rsidRPr="002E74D7">
              <w:rPr>
                <w:sz w:val="20"/>
                <w:szCs w:val="20"/>
              </w:rPr>
              <w:t xml:space="preserve"> </w:t>
            </w:r>
            <w:proofErr w:type="spellStart"/>
            <w:r w:rsidRPr="002E74D7">
              <w:rPr>
                <w:sz w:val="20"/>
                <w:szCs w:val="20"/>
              </w:rPr>
              <w:t>күні</w:t>
            </w:r>
            <w:proofErr w:type="spellEnd"/>
            <w:r w:rsidRPr="002E74D7">
              <w:rPr>
                <w:sz w:val="20"/>
                <w:szCs w:val="20"/>
              </w:rPr>
              <w:t xml:space="preserve"> мен </w:t>
            </w:r>
            <w:proofErr w:type="spellStart"/>
            <w:r w:rsidRPr="002E74D7">
              <w:rPr>
                <w:sz w:val="20"/>
                <w:szCs w:val="20"/>
              </w:rPr>
              <w:t>нәтижесі</w:t>
            </w:r>
            <w:proofErr w:type="spellEnd"/>
            <w:r w:rsidRPr="002E74D7">
              <w:rPr>
                <w:sz w:val="20"/>
                <w:szCs w:val="20"/>
              </w:rPr>
              <w:t xml:space="preserve">, </w:t>
            </w:r>
            <w:proofErr w:type="spellStart"/>
            <w:r w:rsidRPr="002E74D7">
              <w:rPr>
                <w:sz w:val="20"/>
                <w:szCs w:val="20"/>
              </w:rPr>
              <w:t>егер</w:t>
            </w:r>
            <w:proofErr w:type="spellEnd"/>
            <w:r w:rsidRPr="002E74D7">
              <w:rPr>
                <w:sz w:val="20"/>
                <w:szCs w:val="20"/>
              </w:rPr>
              <w:t xml:space="preserve"> </w:t>
            </w:r>
            <w:proofErr w:type="spellStart"/>
            <w:r w:rsidRPr="002E74D7">
              <w:rPr>
                <w:sz w:val="20"/>
                <w:szCs w:val="20"/>
              </w:rPr>
              <w:t>үш</w:t>
            </w:r>
            <w:proofErr w:type="spellEnd"/>
            <w:r w:rsidRPr="002E74D7">
              <w:rPr>
                <w:sz w:val="20"/>
                <w:szCs w:val="20"/>
              </w:rPr>
              <w:t xml:space="preserve"> </w:t>
            </w:r>
            <w:proofErr w:type="spellStart"/>
            <w:r w:rsidRPr="002E74D7">
              <w:rPr>
                <w:sz w:val="20"/>
                <w:szCs w:val="20"/>
              </w:rPr>
              <w:t>жылдан</w:t>
            </w:r>
            <w:proofErr w:type="spellEnd"/>
            <w:r w:rsidRPr="002E74D7">
              <w:rPr>
                <w:sz w:val="20"/>
                <w:szCs w:val="20"/>
              </w:rPr>
              <w:t xml:space="preserve"> кем </w:t>
            </w:r>
            <w:proofErr w:type="spellStart"/>
            <w:r w:rsidRPr="002E74D7">
              <w:rPr>
                <w:sz w:val="20"/>
                <w:szCs w:val="20"/>
              </w:rPr>
              <w:t>жұмыс</w:t>
            </w:r>
            <w:proofErr w:type="spellEnd"/>
            <w:r w:rsidRPr="002E74D7">
              <w:rPr>
                <w:sz w:val="20"/>
                <w:szCs w:val="20"/>
              </w:rPr>
              <w:t xml:space="preserve"> </w:t>
            </w:r>
            <w:proofErr w:type="spellStart"/>
            <w:r w:rsidRPr="002E74D7">
              <w:rPr>
                <w:sz w:val="20"/>
                <w:szCs w:val="20"/>
              </w:rPr>
              <w:t>істеген</w:t>
            </w:r>
            <w:proofErr w:type="spellEnd"/>
            <w:r w:rsidRPr="002E74D7">
              <w:rPr>
                <w:sz w:val="20"/>
                <w:szCs w:val="20"/>
              </w:rPr>
              <w:t xml:space="preserve"> </w:t>
            </w:r>
            <w:proofErr w:type="spellStart"/>
            <w:r w:rsidRPr="002E74D7">
              <w:rPr>
                <w:sz w:val="20"/>
                <w:szCs w:val="20"/>
              </w:rPr>
              <w:t>жағдайда</w:t>
            </w:r>
            <w:proofErr w:type="spellEnd"/>
            <w:r w:rsidRPr="002E74D7">
              <w:rPr>
                <w:sz w:val="20"/>
                <w:szCs w:val="20"/>
              </w:rPr>
              <w:t xml:space="preserve">, </w:t>
            </w:r>
            <w:proofErr w:type="spellStart"/>
            <w:r w:rsidRPr="002E74D7">
              <w:rPr>
                <w:sz w:val="20"/>
                <w:szCs w:val="20"/>
              </w:rPr>
              <w:t>нақты</w:t>
            </w:r>
            <w:proofErr w:type="spellEnd"/>
            <w:r w:rsidRPr="002E74D7">
              <w:rPr>
                <w:sz w:val="20"/>
                <w:szCs w:val="20"/>
              </w:rPr>
              <w:t xml:space="preserve"> </w:t>
            </w:r>
            <w:proofErr w:type="spellStart"/>
            <w:r w:rsidRPr="002E74D7">
              <w:rPr>
                <w:sz w:val="20"/>
                <w:szCs w:val="20"/>
              </w:rPr>
              <w:t>жұмыс</w:t>
            </w:r>
            <w:proofErr w:type="spellEnd"/>
            <w:r w:rsidRPr="002E74D7">
              <w:rPr>
                <w:sz w:val="20"/>
                <w:szCs w:val="20"/>
              </w:rPr>
              <w:t xml:space="preserve"> </w:t>
            </w:r>
            <w:proofErr w:type="spellStart"/>
            <w:r w:rsidRPr="002E74D7">
              <w:rPr>
                <w:sz w:val="20"/>
                <w:szCs w:val="20"/>
              </w:rPr>
              <w:t>істеген</w:t>
            </w:r>
            <w:proofErr w:type="spellEnd"/>
            <w:r w:rsidRPr="002E74D7">
              <w:rPr>
                <w:sz w:val="20"/>
                <w:szCs w:val="20"/>
              </w:rPr>
              <w:t xml:space="preserve"> </w:t>
            </w:r>
            <w:proofErr w:type="spellStart"/>
            <w:r w:rsidRPr="002E74D7">
              <w:rPr>
                <w:sz w:val="20"/>
                <w:szCs w:val="20"/>
              </w:rPr>
              <w:t>кезеңіндегі</w:t>
            </w:r>
            <w:proofErr w:type="spellEnd"/>
            <w:r w:rsidRPr="002E74D7">
              <w:rPr>
                <w:sz w:val="20"/>
                <w:szCs w:val="20"/>
              </w:rPr>
              <w:t xml:space="preserve"> </w:t>
            </w:r>
            <w:proofErr w:type="spellStart"/>
            <w:r w:rsidRPr="002E74D7">
              <w:rPr>
                <w:sz w:val="20"/>
                <w:szCs w:val="20"/>
              </w:rPr>
              <w:t>бағасы</w:t>
            </w:r>
            <w:proofErr w:type="spellEnd"/>
            <w:r w:rsidRPr="002E74D7">
              <w:rPr>
                <w:sz w:val="20"/>
                <w:szCs w:val="20"/>
              </w:rPr>
              <w:t xml:space="preserve"> </w:t>
            </w:r>
            <w:proofErr w:type="spellStart"/>
            <w:r w:rsidRPr="002E74D7">
              <w:rPr>
                <w:sz w:val="20"/>
                <w:szCs w:val="20"/>
              </w:rPr>
              <w:t>көрсетіледі</w:t>
            </w:r>
            <w:proofErr w:type="spellEnd"/>
            <w:r w:rsidRPr="002E74D7">
              <w:rPr>
                <w:sz w:val="20"/>
                <w:szCs w:val="20"/>
              </w:rPr>
              <w:t xml:space="preserve"> (</w:t>
            </w:r>
            <w:proofErr w:type="spellStart"/>
            <w:r w:rsidRPr="002E74D7">
              <w:rPr>
                <w:sz w:val="20"/>
                <w:szCs w:val="20"/>
              </w:rPr>
              <w:t>мемлекеттік</w:t>
            </w:r>
            <w:proofErr w:type="spellEnd"/>
            <w:r w:rsidRPr="002E74D7">
              <w:rPr>
                <w:sz w:val="20"/>
                <w:szCs w:val="20"/>
              </w:rPr>
              <w:t xml:space="preserve"> </w:t>
            </w:r>
            <w:proofErr w:type="spellStart"/>
            <w:r w:rsidRPr="002E74D7">
              <w:rPr>
                <w:sz w:val="20"/>
                <w:szCs w:val="20"/>
              </w:rPr>
              <w:t>әкімшілік</w:t>
            </w:r>
            <w:proofErr w:type="spellEnd"/>
            <w:r w:rsidRPr="002E74D7">
              <w:rPr>
                <w:sz w:val="20"/>
                <w:szCs w:val="20"/>
              </w:rPr>
              <w:t xml:space="preserve"> </w:t>
            </w:r>
            <w:proofErr w:type="spellStart"/>
            <w:r w:rsidRPr="002E74D7">
              <w:rPr>
                <w:sz w:val="20"/>
                <w:szCs w:val="20"/>
              </w:rPr>
              <w:t>қызмет</w:t>
            </w:r>
            <w:r>
              <w:rPr>
                <w:sz w:val="20"/>
                <w:szCs w:val="20"/>
              </w:rPr>
              <w:t>ші</w:t>
            </w:r>
            <w:r w:rsidRPr="002E74D7">
              <w:rPr>
                <w:sz w:val="20"/>
                <w:szCs w:val="20"/>
              </w:rPr>
              <w:t>лер</w:t>
            </w:r>
            <w:proofErr w:type="spellEnd"/>
            <w:r w:rsidRPr="002E74D7">
              <w:rPr>
                <w:sz w:val="20"/>
                <w:szCs w:val="20"/>
              </w:rPr>
              <w:t xml:space="preserve"> </w:t>
            </w:r>
            <w:proofErr w:type="spellStart"/>
            <w:r w:rsidRPr="002E74D7">
              <w:rPr>
                <w:sz w:val="20"/>
                <w:szCs w:val="20"/>
              </w:rPr>
              <w:t>толтырады</w:t>
            </w:r>
            <w:proofErr w:type="spellEnd"/>
            <w:r w:rsidRPr="002E74D7">
              <w:rPr>
                <w:sz w:val="20"/>
                <w:szCs w:val="20"/>
              </w:rPr>
              <w:t>)/</w:t>
            </w:r>
            <w:r w:rsidRPr="002E74D7">
              <w:rPr>
                <w:sz w:val="24"/>
                <w:szCs w:val="24"/>
              </w:rPr>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B15512" w:rsidRPr="002E74D7" w:rsidRDefault="00B15512" w:rsidP="003001F1">
            <w:pPr>
              <w:contextualSpacing/>
              <w:rPr>
                <w:sz w:val="24"/>
                <w:szCs w:val="24"/>
              </w:rPr>
            </w:pP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B15512" w:rsidRPr="002E74D7" w:rsidRDefault="00B15512" w:rsidP="003001F1">
            <w:pPr>
              <w:contextualSpacing/>
              <w:rPr>
                <w:sz w:val="24"/>
                <w:szCs w:val="24"/>
              </w:rPr>
            </w:pPr>
            <w:r w:rsidRPr="002E74D7">
              <w:rPr>
                <w:sz w:val="24"/>
                <w:szCs w:val="24"/>
              </w:rPr>
              <w:t>ЕҢБЕК ЖОЛЫ/ТРУДОВАЯ ДЕЯТЕЛЬНОСТЬ</w:t>
            </w: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B15512" w:rsidRPr="002E74D7" w:rsidRDefault="00B15512" w:rsidP="003001F1">
            <w:pPr>
              <w:contextualSpacing/>
              <w:rPr>
                <w:sz w:val="24"/>
                <w:szCs w:val="24"/>
              </w:rPr>
            </w:pPr>
            <w:r w:rsidRPr="002E74D7">
              <w:rPr>
                <w:sz w:val="20"/>
                <w:szCs w:val="20"/>
              </w:rPr>
              <w:t>Күні/Дата</w:t>
            </w:r>
          </w:p>
        </w:tc>
        <w:tc>
          <w:tcPr>
            <w:tcW w:w="2440" w:type="pct"/>
            <w:gridSpan w:val="4"/>
            <w:vAlign w:val="center"/>
            <w:hideMark/>
          </w:tcPr>
          <w:p w:rsidR="00B15512" w:rsidRPr="002E74D7" w:rsidRDefault="00B15512" w:rsidP="003001F1">
            <w:pPr>
              <w:contextualSpacing/>
              <w:rPr>
                <w:sz w:val="24"/>
                <w:szCs w:val="24"/>
              </w:rPr>
            </w:pPr>
            <w:proofErr w:type="spellStart"/>
            <w:r w:rsidRPr="002E74D7">
              <w:rPr>
                <w:sz w:val="20"/>
                <w:szCs w:val="20"/>
              </w:rPr>
              <w:t>қызметі</w:t>
            </w:r>
            <w:proofErr w:type="spellEnd"/>
            <w:r w:rsidRPr="002E74D7">
              <w:rPr>
                <w:sz w:val="20"/>
                <w:szCs w:val="20"/>
              </w:rPr>
              <w:t xml:space="preserve">, </w:t>
            </w:r>
            <w:proofErr w:type="spellStart"/>
            <w:r w:rsidRPr="002E74D7">
              <w:rPr>
                <w:sz w:val="20"/>
                <w:szCs w:val="20"/>
              </w:rPr>
              <w:t>жұмыс</w:t>
            </w:r>
            <w:proofErr w:type="spellEnd"/>
            <w:r w:rsidRPr="002E74D7">
              <w:rPr>
                <w:sz w:val="20"/>
                <w:szCs w:val="20"/>
              </w:rPr>
              <w:t xml:space="preserve"> </w:t>
            </w:r>
            <w:proofErr w:type="spellStart"/>
            <w:r w:rsidRPr="002E74D7">
              <w:rPr>
                <w:sz w:val="20"/>
                <w:szCs w:val="20"/>
              </w:rPr>
              <w:t>орны</w:t>
            </w:r>
            <w:proofErr w:type="spellEnd"/>
            <w:r w:rsidRPr="002E74D7">
              <w:rPr>
                <w:sz w:val="20"/>
                <w:szCs w:val="20"/>
              </w:rPr>
              <w:t xml:space="preserve">, </w:t>
            </w:r>
            <w:proofErr w:type="spellStart"/>
            <w:r w:rsidRPr="002E74D7">
              <w:rPr>
                <w:sz w:val="20"/>
                <w:szCs w:val="20"/>
              </w:rPr>
              <w:t>мекеменің</w:t>
            </w:r>
            <w:proofErr w:type="spellEnd"/>
            <w:r w:rsidRPr="002E74D7">
              <w:rPr>
                <w:sz w:val="20"/>
                <w:szCs w:val="20"/>
              </w:rPr>
              <w:t xml:space="preserve"> </w:t>
            </w:r>
            <w:proofErr w:type="spellStart"/>
            <w:r w:rsidRPr="002E74D7">
              <w:rPr>
                <w:sz w:val="20"/>
                <w:szCs w:val="20"/>
              </w:rPr>
              <w:t>орналасқан</w:t>
            </w:r>
            <w:proofErr w:type="spellEnd"/>
            <w:r w:rsidRPr="002E74D7">
              <w:rPr>
                <w:sz w:val="20"/>
                <w:szCs w:val="20"/>
              </w:rPr>
              <w:t xml:space="preserve"> </w:t>
            </w:r>
            <w:proofErr w:type="spellStart"/>
            <w:r w:rsidRPr="002E74D7">
              <w:rPr>
                <w:sz w:val="20"/>
                <w:szCs w:val="20"/>
              </w:rPr>
              <w:t>жері</w:t>
            </w:r>
            <w:proofErr w:type="spellEnd"/>
            <w:r w:rsidRPr="002E74D7">
              <w:rPr>
                <w:sz w:val="20"/>
                <w:szCs w:val="20"/>
              </w:rPr>
              <w:t>/должность, место работы, местонахождение организации</w:t>
            </w: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B15512" w:rsidRPr="002E74D7" w:rsidRDefault="00B15512" w:rsidP="003001F1">
            <w:pPr>
              <w:contextualSpacing/>
              <w:rPr>
                <w:sz w:val="24"/>
                <w:szCs w:val="24"/>
              </w:rPr>
            </w:pPr>
            <w:r w:rsidRPr="002E74D7">
              <w:rPr>
                <w:sz w:val="20"/>
                <w:szCs w:val="20"/>
              </w:rPr>
              <w:t>қабылданған/</w:t>
            </w:r>
            <w:r w:rsidRPr="002E74D7">
              <w:rPr>
                <w:sz w:val="24"/>
                <w:szCs w:val="24"/>
              </w:rPr>
              <w:br/>
            </w:r>
            <w:r w:rsidRPr="002E74D7">
              <w:rPr>
                <w:sz w:val="20"/>
                <w:szCs w:val="20"/>
              </w:rPr>
              <w:t>приема</w:t>
            </w:r>
          </w:p>
        </w:tc>
        <w:tc>
          <w:tcPr>
            <w:tcW w:w="1453" w:type="pct"/>
            <w:vAlign w:val="center"/>
            <w:hideMark/>
          </w:tcPr>
          <w:p w:rsidR="00B15512" w:rsidRPr="002E74D7" w:rsidRDefault="00B15512" w:rsidP="003001F1">
            <w:pPr>
              <w:contextualSpacing/>
              <w:rPr>
                <w:sz w:val="24"/>
                <w:szCs w:val="24"/>
              </w:rPr>
            </w:pPr>
            <w:r w:rsidRPr="002E74D7">
              <w:rPr>
                <w:sz w:val="20"/>
                <w:szCs w:val="20"/>
              </w:rPr>
              <w:t>босатылған/</w:t>
            </w:r>
            <w:r w:rsidRPr="002E74D7">
              <w:rPr>
                <w:sz w:val="24"/>
                <w:szCs w:val="24"/>
              </w:rPr>
              <w:br/>
            </w:r>
            <w:r w:rsidRPr="002E74D7">
              <w:rPr>
                <w:sz w:val="20"/>
                <w:szCs w:val="20"/>
              </w:rPr>
              <w:t>увольнения</w:t>
            </w:r>
          </w:p>
        </w:tc>
        <w:tc>
          <w:tcPr>
            <w:tcW w:w="2440" w:type="pct"/>
            <w:gridSpan w:val="4"/>
            <w:vAlign w:val="center"/>
            <w:hideMark/>
          </w:tcPr>
          <w:p w:rsidR="00B15512" w:rsidRPr="002E74D7" w:rsidRDefault="00B15512" w:rsidP="003001F1">
            <w:pPr>
              <w:contextualSpacing/>
              <w:rPr>
                <w:sz w:val="24"/>
                <w:szCs w:val="24"/>
              </w:rPr>
            </w:pP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B15512" w:rsidRPr="002E74D7" w:rsidRDefault="00B15512" w:rsidP="003001F1">
            <w:pPr>
              <w:contextualSpacing/>
              <w:rPr>
                <w:sz w:val="24"/>
                <w:szCs w:val="24"/>
              </w:rPr>
            </w:pPr>
          </w:p>
        </w:tc>
        <w:tc>
          <w:tcPr>
            <w:tcW w:w="1453" w:type="pct"/>
            <w:vAlign w:val="center"/>
            <w:hideMark/>
          </w:tcPr>
          <w:p w:rsidR="00B15512" w:rsidRPr="002E74D7" w:rsidRDefault="00B15512" w:rsidP="003001F1">
            <w:pPr>
              <w:contextualSpacing/>
              <w:rPr>
                <w:sz w:val="24"/>
                <w:szCs w:val="24"/>
              </w:rPr>
            </w:pPr>
          </w:p>
        </w:tc>
        <w:tc>
          <w:tcPr>
            <w:tcW w:w="2440" w:type="pct"/>
            <w:gridSpan w:val="4"/>
            <w:vAlign w:val="center"/>
            <w:hideMark/>
          </w:tcPr>
          <w:p w:rsidR="00B15512" w:rsidRPr="002E74D7" w:rsidRDefault="00B15512" w:rsidP="003001F1">
            <w:pPr>
              <w:contextualSpacing/>
              <w:rPr>
                <w:sz w:val="24"/>
                <w:szCs w:val="24"/>
              </w:rPr>
            </w:pP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B15512" w:rsidRPr="002E74D7" w:rsidRDefault="00B15512" w:rsidP="003001F1">
            <w:pPr>
              <w:contextualSpacing/>
              <w:rPr>
                <w:sz w:val="20"/>
                <w:szCs w:val="20"/>
              </w:rPr>
            </w:pPr>
          </w:p>
          <w:p w:rsidR="00B15512" w:rsidRPr="002E74D7" w:rsidRDefault="00B15512" w:rsidP="003001F1">
            <w:pPr>
              <w:contextualSpacing/>
              <w:rPr>
                <w:sz w:val="24"/>
                <w:szCs w:val="24"/>
              </w:rPr>
            </w:pPr>
            <w:r w:rsidRPr="002E74D7">
              <w:rPr>
                <w:sz w:val="20"/>
                <w:szCs w:val="20"/>
              </w:rPr>
              <w:t>_____________________</w:t>
            </w:r>
            <w:r w:rsidRPr="002E74D7">
              <w:rPr>
                <w:sz w:val="24"/>
                <w:szCs w:val="24"/>
              </w:rPr>
              <w:br/>
            </w:r>
            <w:r w:rsidRPr="002E74D7">
              <w:rPr>
                <w:sz w:val="20"/>
                <w:szCs w:val="20"/>
              </w:rPr>
              <w:t>Кандидаттың қолы/</w:t>
            </w:r>
            <w:r w:rsidRPr="002E74D7">
              <w:rPr>
                <w:sz w:val="24"/>
                <w:szCs w:val="24"/>
              </w:rPr>
              <w:br/>
            </w:r>
            <w:r w:rsidRPr="002E74D7">
              <w:rPr>
                <w:sz w:val="20"/>
                <w:szCs w:val="20"/>
              </w:rPr>
              <w:t>Подпись кандидата</w:t>
            </w:r>
          </w:p>
        </w:tc>
        <w:tc>
          <w:tcPr>
            <w:tcW w:w="2440" w:type="pct"/>
            <w:gridSpan w:val="4"/>
            <w:vAlign w:val="center"/>
          </w:tcPr>
          <w:p w:rsidR="00B15512" w:rsidRPr="002E74D7" w:rsidRDefault="00B15512" w:rsidP="003001F1">
            <w:pPr>
              <w:contextualSpacing/>
              <w:jc w:val="right"/>
              <w:rPr>
                <w:sz w:val="20"/>
                <w:szCs w:val="20"/>
              </w:rPr>
            </w:pPr>
          </w:p>
          <w:p w:rsidR="00B15512" w:rsidRPr="002E74D7" w:rsidRDefault="00B15512" w:rsidP="003001F1">
            <w:pPr>
              <w:contextualSpacing/>
              <w:jc w:val="right"/>
              <w:rPr>
                <w:sz w:val="24"/>
                <w:szCs w:val="24"/>
              </w:rPr>
            </w:pPr>
            <w:r w:rsidRPr="002E74D7">
              <w:rPr>
                <w:sz w:val="20"/>
                <w:szCs w:val="20"/>
              </w:rPr>
              <w:t>_______________</w:t>
            </w:r>
            <w:r w:rsidRPr="002E74D7">
              <w:rPr>
                <w:sz w:val="24"/>
                <w:szCs w:val="24"/>
              </w:rPr>
              <w:br/>
            </w:r>
            <w:r w:rsidRPr="002E74D7">
              <w:rPr>
                <w:sz w:val="20"/>
                <w:szCs w:val="20"/>
              </w:rPr>
              <w:t>күні/дата</w:t>
            </w:r>
          </w:p>
        </w:tc>
      </w:tr>
    </w:tbl>
    <w:p w:rsidR="00B15512" w:rsidRPr="002E74D7" w:rsidRDefault="00B15512" w:rsidP="00B15512">
      <w:pPr>
        <w:contextualSpacing/>
        <w:rPr>
          <w:vanish/>
          <w:sz w:val="24"/>
          <w:szCs w:val="24"/>
        </w:rPr>
      </w:pPr>
    </w:p>
    <w:p w:rsidR="00B15512" w:rsidRPr="002E74D7" w:rsidRDefault="00B15512" w:rsidP="00B15512">
      <w:pPr>
        <w:ind w:firstLine="709"/>
        <w:contextualSpacing/>
        <w:jc w:val="right"/>
        <w:rPr>
          <w:color w:val="000000"/>
          <w:lang w:val="kk-KZ"/>
        </w:rPr>
      </w:pPr>
    </w:p>
    <w:p w:rsidR="00B15512" w:rsidRPr="002E74D7" w:rsidRDefault="00B15512" w:rsidP="00B15512">
      <w:pPr>
        <w:ind w:left="5954"/>
        <w:contextualSpacing/>
        <w:rPr>
          <w:color w:val="000000"/>
          <w:lang w:val="kk-KZ"/>
        </w:rPr>
      </w:pPr>
    </w:p>
    <w:p w:rsidR="00B15512" w:rsidRDefault="00B15512" w:rsidP="00B15512"/>
    <w:p w:rsidR="00B15512" w:rsidRPr="005E3E60" w:rsidRDefault="00B15512">
      <w:pPr>
        <w:rPr>
          <w:lang w:val="kk-KZ"/>
        </w:rPr>
      </w:pPr>
    </w:p>
    <w:sectPr w:rsidR="00B15512" w:rsidRPr="005E3E60" w:rsidSect="00ED3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9A"/>
    <w:rsid w:val="00003DA8"/>
    <w:rsid w:val="00055DFA"/>
    <w:rsid w:val="00092F72"/>
    <w:rsid w:val="00205116"/>
    <w:rsid w:val="002B4557"/>
    <w:rsid w:val="00314AED"/>
    <w:rsid w:val="0031683F"/>
    <w:rsid w:val="003C3DD1"/>
    <w:rsid w:val="0046121E"/>
    <w:rsid w:val="004A3396"/>
    <w:rsid w:val="00551433"/>
    <w:rsid w:val="005E3E60"/>
    <w:rsid w:val="006176C1"/>
    <w:rsid w:val="00683B73"/>
    <w:rsid w:val="006A44DB"/>
    <w:rsid w:val="006E286F"/>
    <w:rsid w:val="006F5FBF"/>
    <w:rsid w:val="007A068F"/>
    <w:rsid w:val="00801C45"/>
    <w:rsid w:val="00802840"/>
    <w:rsid w:val="00812486"/>
    <w:rsid w:val="0087179A"/>
    <w:rsid w:val="008739BC"/>
    <w:rsid w:val="008A7949"/>
    <w:rsid w:val="00933FE8"/>
    <w:rsid w:val="0097418A"/>
    <w:rsid w:val="0099759D"/>
    <w:rsid w:val="009B4E76"/>
    <w:rsid w:val="00A739D0"/>
    <w:rsid w:val="00AC1259"/>
    <w:rsid w:val="00B15512"/>
    <w:rsid w:val="00CB00B4"/>
    <w:rsid w:val="00D23A62"/>
    <w:rsid w:val="00DB2467"/>
    <w:rsid w:val="00DD11B3"/>
    <w:rsid w:val="00E053EE"/>
    <w:rsid w:val="00E41DBF"/>
    <w:rsid w:val="00E461E1"/>
    <w:rsid w:val="00E7496C"/>
    <w:rsid w:val="00ED25F0"/>
    <w:rsid w:val="00ED3755"/>
    <w:rsid w:val="00EE5E90"/>
    <w:rsid w:val="00F07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B527"/>
  <w15:docId w15:val="{8ED65E7E-8F46-4791-98AA-AD87186A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Заголовок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semiHidden/>
    <w:unhideWhenUsed/>
    <w:rsid w:val="009B4E76"/>
    <w:pPr>
      <w:spacing w:after="120"/>
    </w:pPr>
  </w:style>
  <w:style w:type="character" w:customStyle="1" w:styleId="ab">
    <w:name w:val="Основной текст Знак"/>
    <w:basedOn w:val="a0"/>
    <w:link w:val="aa"/>
    <w:uiPriority w:val="99"/>
    <w:semiHidden/>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1">
    <w:name w:val="Без интервала1"/>
    <w:rsid w:val="00314AED"/>
    <w:pPr>
      <w:spacing w:after="0" w:line="240" w:lineRule="auto"/>
    </w:pPr>
    <w:rPr>
      <w:rFonts w:ascii="Calibri" w:eastAsia="Times New Roman" w:hAnsi="Calibri" w:cs="Calibri"/>
      <w:lang w:eastAsia="ru-RU"/>
    </w:rPr>
  </w:style>
  <w:style w:type="paragraph" w:customStyle="1" w:styleId="Standard">
    <w:name w:val="Standard"/>
    <w:uiPriority w:val="99"/>
    <w:rsid w:val="003C3DD1"/>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ln_nk@taxtaraz.mgd.kz" TargetMode="External"/><Relationship Id="rId5" Type="http://schemas.openxmlformats.org/officeDocument/2006/relationships/hyperlink" Target="mailto:a.abdikerim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DA758-A93D-4301-B735-EF31AF33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7145</Words>
  <Characters>40731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Тулентаева Фариза Мустафаевна</dc:creator>
  <cp:keywords/>
  <dc:description/>
  <cp:lastModifiedBy>admin</cp:lastModifiedBy>
  <cp:revision>4</cp:revision>
  <dcterms:created xsi:type="dcterms:W3CDTF">2017-06-21T14:39:00Z</dcterms:created>
  <dcterms:modified xsi:type="dcterms:W3CDTF">2017-06-21T15:07:00Z</dcterms:modified>
</cp:coreProperties>
</file>