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30" w:rsidRDefault="00262430" w:rsidP="00262430">
      <w:pPr>
        <w:pStyle w:val="BodyText1"/>
        <w:keepNext/>
        <w:keepLines/>
        <w:ind w:right="99"/>
        <w:jc w:val="right"/>
        <w:rPr>
          <w:rFonts w:ascii="Times New Roman" w:hAnsi="Times New Roman" w:cs="Times New Roman"/>
          <w:b/>
          <w:bCs/>
          <w:i/>
          <w:color w:val="FF0000"/>
          <w:sz w:val="24"/>
          <w:szCs w:val="24"/>
          <w:lang w:val="kk-KZ"/>
        </w:rPr>
      </w:pPr>
    </w:p>
    <w:p w:rsidR="00262430" w:rsidRDefault="00262430" w:rsidP="00262430">
      <w:pPr>
        <w:pStyle w:val="BodyText1"/>
        <w:keepNext/>
        <w:keepLines/>
        <w:ind w:right="99"/>
        <w:jc w:val="right"/>
        <w:rPr>
          <w:rFonts w:ascii="Times New Roman" w:hAnsi="Times New Roman" w:cs="Times New Roman"/>
          <w:b/>
          <w:bCs/>
          <w:i/>
          <w:color w:val="FF0000"/>
          <w:sz w:val="24"/>
          <w:szCs w:val="24"/>
          <w:lang w:val="kk-KZ"/>
        </w:rPr>
      </w:pPr>
      <w:r w:rsidRPr="00717444">
        <w:rPr>
          <w:rFonts w:ascii="Times New Roman" w:hAnsi="Times New Roman" w:cs="Times New Roman"/>
          <w:b/>
          <w:bCs/>
          <w:i/>
          <w:color w:val="FF0000"/>
          <w:sz w:val="24"/>
          <w:szCs w:val="24"/>
          <w:lang w:val="kk-KZ"/>
        </w:rPr>
        <w:t xml:space="preserve">За текст объявления ответственность </w:t>
      </w:r>
    </w:p>
    <w:p w:rsidR="00262430" w:rsidRDefault="00262430" w:rsidP="00262430">
      <w:pPr>
        <w:widowControl w:val="0"/>
        <w:spacing w:line="20" w:lineRule="atLeast"/>
        <w:jc w:val="right"/>
        <w:rPr>
          <w:rFonts w:ascii="Times New Roman" w:hAnsi="Times New Roman"/>
          <w:b/>
          <w:bCs/>
          <w:i/>
          <w:color w:val="FF0000"/>
          <w:sz w:val="24"/>
          <w:szCs w:val="24"/>
          <w:lang w:val="kk-KZ"/>
        </w:rPr>
      </w:pPr>
      <w:r w:rsidRPr="00717444">
        <w:rPr>
          <w:rFonts w:ascii="Times New Roman" w:hAnsi="Times New Roman"/>
          <w:b/>
          <w:bCs/>
          <w:i/>
          <w:color w:val="FF0000"/>
          <w:sz w:val="24"/>
          <w:szCs w:val="24"/>
          <w:lang w:val="kk-KZ"/>
        </w:rPr>
        <w:t>несет служба  управления персонала</w:t>
      </w:r>
    </w:p>
    <w:p w:rsidR="004212EB" w:rsidRDefault="004212EB" w:rsidP="004212EB">
      <w:pPr>
        <w:pStyle w:val="3"/>
        <w:rPr>
          <w:rFonts w:ascii="Times New Roman" w:hAnsi="Times New Roman"/>
          <w:bCs w:val="0"/>
          <w:i w:val="0"/>
          <w:iCs w:val="0"/>
          <w:color w:val="auto"/>
          <w:lang w:val="kk-KZ"/>
        </w:rPr>
      </w:pPr>
    </w:p>
    <w:p w:rsidR="00AD1E90" w:rsidRPr="0007096A" w:rsidRDefault="00AD1E90" w:rsidP="00AD1E90">
      <w:pPr>
        <w:pStyle w:val="a9"/>
        <w:jc w:val="center"/>
        <w:rPr>
          <w:b/>
          <w:lang w:val="kk-KZ"/>
        </w:rPr>
      </w:pPr>
      <w:r w:rsidRPr="0007096A">
        <w:rPr>
          <w:b/>
          <w:lang w:val="kk-KZ"/>
        </w:rPr>
        <w:t>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корпуса «Б»</w:t>
      </w:r>
    </w:p>
    <w:p w:rsidR="00AD1E90" w:rsidRPr="0007096A" w:rsidRDefault="00AD1E90" w:rsidP="00AD1E90">
      <w:pPr>
        <w:tabs>
          <w:tab w:val="left" w:pos="709"/>
        </w:tabs>
        <w:spacing w:after="0"/>
        <w:rPr>
          <w:rFonts w:ascii="Times New Roman" w:hAnsi="Times New Roman" w:cs="Times New Roman"/>
          <w:b/>
          <w:sz w:val="24"/>
          <w:szCs w:val="24"/>
        </w:rPr>
      </w:pPr>
    </w:p>
    <w:p w:rsidR="00AD1E90" w:rsidRPr="0007096A" w:rsidRDefault="00AD1E90" w:rsidP="00AD1E90">
      <w:pPr>
        <w:tabs>
          <w:tab w:val="left" w:pos="709"/>
        </w:tabs>
        <w:spacing w:after="0"/>
        <w:rPr>
          <w:rFonts w:ascii="Times New Roman" w:eastAsia="Times New Roman" w:hAnsi="Times New Roman" w:cs="Times New Roman"/>
          <w:b/>
          <w:sz w:val="24"/>
          <w:szCs w:val="24"/>
          <w:lang w:val="kk-KZ"/>
        </w:rPr>
      </w:pPr>
      <w:r w:rsidRPr="0007096A">
        <w:rPr>
          <w:rFonts w:ascii="Times New Roman" w:eastAsia="Times New Roman" w:hAnsi="Times New Roman" w:cs="Times New Roman"/>
          <w:b/>
          <w:sz w:val="24"/>
          <w:szCs w:val="24"/>
        </w:rPr>
        <w:t>Для категории С-О-6</w:t>
      </w:r>
    </w:p>
    <w:p w:rsidR="0007096A" w:rsidRPr="0007096A" w:rsidRDefault="0007096A" w:rsidP="0007096A">
      <w:pPr>
        <w:tabs>
          <w:tab w:val="left" w:pos="709"/>
        </w:tabs>
        <w:spacing w:after="0"/>
        <w:jc w:val="both"/>
        <w:rPr>
          <w:rFonts w:ascii="Times New Roman" w:eastAsia="Times New Roman" w:hAnsi="Times New Roman" w:cs="Times New Roman"/>
          <w:color w:val="000000"/>
          <w:sz w:val="24"/>
          <w:szCs w:val="24"/>
        </w:rPr>
      </w:pPr>
      <w:r w:rsidRPr="0007096A">
        <w:rPr>
          <w:rFonts w:ascii="Times New Roman" w:eastAsia="Times New Roman" w:hAnsi="Times New Roman" w:cs="Times New Roman"/>
          <w:color w:val="000000"/>
          <w:sz w:val="24"/>
          <w:szCs w:val="24"/>
          <w:lang w:val="kk-KZ"/>
        </w:rPr>
        <w:t xml:space="preserve">        </w:t>
      </w:r>
      <w:r w:rsidR="00AD1E90" w:rsidRPr="0007096A">
        <w:rPr>
          <w:rFonts w:ascii="Times New Roman" w:eastAsia="Times New Roman" w:hAnsi="Times New Roman" w:cs="Times New Roman"/>
          <w:color w:val="000000"/>
          <w:sz w:val="24"/>
          <w:szCs w:val="24"/>
          <w:lang w:val="kk-KZ"/>
        </w:rPr>
        <w:t>В</w:t>
      </w:r>
      <w:proofErr w:type="spellStart"/>
      <w:r w:rsidR="00AD1E90" w:rsidRPr="0007096A">
        <w:rPr>
          <w:rFonts w:ascii="Times New Roman" w:eastAsia="Times New Roman" w:hAnsi="Times New Roman" w:cs="Times New Roman"/>
          <w:color w:val="000000"/>
          <w:sz w:val="24"/>
          <w:szCs w:val="24"/>
        </w:rPr>
        <w:t>ысшее</w:t>
      </w:r>
      <w:proofErr w:type="spellEnd"/>
      <w:r w:rsidR="00AD1E90" w:rsidRPr="0007096A">
        <w:rPr>
          <w:rFonts w:ascii="Times New Roman" w:eastAsia="Times New Roman" w:hAnsi="Times New Roman" w:cs="Times New Roman"/>
          <w:color w:val="000000"/>
          <w:sz w:val="24"/>
          <w:szCs w:val="24"/>
        </w:rPr>
        <w:t xml:space="preserve"> и </w:t>
      </w:r>
      <w:proofErr w:type="spellStart"/>
      <w:r w:rsidR="00AD1E90" w:rsidRPr="0007096A">
        <w:rPr>
          <w:rFonts w:ascii="Times New Roman" w:eastAsia="Times New Roman" w:hAnsi="Times New Roman" w:cs="Times New Roman"/>
          <w:color w:val="000000"/>
          <w:sz w:val="24"/>
          <w:szCs w:val="24"/>
        </w:rPr>
        <w:t>послесреднее</w:t>
      </w:r>
      <w:proofErr w:type="spellEnd"/>
      <w:r w:rsidR="00AD1E90" w:rsidRPr="0007096A">
        <w:rPr>
          <w:rFonts w:ascii="Times New Roman" w:eastAsia="Times New Roman" w:hAnsi="Times New Roman" w:cs="Times New Roman"/>
          <w:color w:val="000000"/>
          <w:sz w:val="24"/>
          <w:szCs w:val="24"/>
        </w:rPr>
        <w:t xml:space="preserve"> образование;</w:t>
      </w:r>
    </w:p>
    <w:p w:rsidR="0007096A" w:rsidRPr="0007096A" w:rsidRDefault="0007096A" w:rsidP="0007096A">
      <w:pPr>
        <w:tabs>
          <w:tab w:val="left" w:pos="709"/>
        </w:tabs>
        <w:spacing w:after="0"/>
        <w:jc w:val="both"/>
        <w:rPr>
          <w:rFonts w:ascii="Times New Roman" w:eastAsia="Times New Roman" w:hAnsi="Times New Roman" w:cs="Times New Roman"/>
          <w:color w:val="000000"/>
          <w:sz w:val="24"/>
          <w:szCs w:val="24"/>
        </w:rPr>
      </w:pPr>
      <w:r w:rsidRPr="0007096A">
        <w:rPr>
          <w:rFonts w:ascii="Times New Roman" w:eastAsia="Times New Roman" w:hAnsi="Times New Roman" w:cs="Times New Roman"/>
          <w:color w:val="000000"/>
          <w:sz w:val="24"/>
          <w:szCs w:val="24"/>
        </w:rPr>
        <w:t xml:space="preserve">        Наличие </w:t>
      </w:r>
      <w:r w:rsidR="00AD1E90" w:rsidRPr="0007096A">
        <w:rPr>
          <w:rFonts w:ascii="Times New Roman" w:eastAsia="Times New Roman" w:hAnsi="Times New Roman" w:cs="Times New Roman"/>
          <w:color w:val="000000"/>
          <w:sz w:val="24"/>
          <w:szCs w:val="24"/>
        </w:rPr>
        <w:t xml:space="preserve">следующих компетенций: инициативность, </w:t>
      </w:r>
      <w:proofErr w:type="spellStart"/>
      <w:r w:rsidR="00AD1E90" w:rsidRPr="0007096A">
        <w:rPr>
          <w:rFonts w:ascii="Times New Roman" w:eastAsia="Times New Roman" w:hAnsi="Times New Roman" w:cs="Times New Roman"/>
          <w:color w:val="000000"/>
          <w:sz w:val="24"/>
          <w:szCs w:val="24"/>
        </w:rPr>
        <w:t>коммуникативность</w:t>
      </w:r>
      <w:proofErr w:type="spellEnd"/>
      <w:r w:rsidR="00AD1E90" w:rsidRPr="0007096A">
        <w:rPr>
          <w:rFonts w:ascii="Times New Roman" w:eastAsia="Times New Roman" w:hAnsi="Times New Roman" w:cs="Times New Roman"/>
          <w:color w:val="000000"/>
          <w:sz w:val="24"/>
          <w:szCs w:val="24"/>
        </w:rPr>
        <w:t xml:space="preserve">, </w:t>
      </w:r>
      <w:r w:rsidR="00AD1E90" w:rsidRPr="0007096A">
        <w:rPr>
          <w:rFonts w:ascii="Times New Roman" w:eastAsia="Times New Roman" w:hAnsi="Times New Roman" w:cs="Times New Roman"/>
          <w:color w:val="000000"/>
          <w:sz w:val="24"/>
          <w:szCs w:val="24"/>
          <w:lang w:val="kk-KZ"/>
        </w:rPr>
        <w:t xml:space="preserve"> </w:t>
      </w:r>
      <w:proofErr w:type="spellStart"/>
      <w:r w:rsidR="00AD1E90" w:rsidRPr="0007096A">
        <w:rPr>
          <w:rFonts w:ascii="Times New Roman" w:eastAsia="Times New Roman" w:hAnsi="Times New Roman" w:cs="Times New Roman"/>
          <w:color w:val="000000"/>
          <w:sz w:val="24"/>
          <w:szCs w:val="24"/>
        </w:rPr>
        <w:t>аналитичность</w:t>
      </w:r>
      <w:proofErr w:type="spellEnd"/>
      <w:r w:rsidR="00AD1E90" w:rsidRPr="0007096A">
        <w:rPr>
          <w:rFonts w:ascii="Times New Roman" w:eastAsia="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p>
    <w:p w:rsidR="00AD1E90" w:rsidRPr="0007096A" w:rsidRDefault="0007096A" w:rsidP="0007096A">
      <w:pPr>
        <w:tabs>
          <w:tab w:val="left" w:pos="709"/>
        </w:tabs>
        <w:spacing w:after="0"/>
        <w:jc w:val="both"/>
        <w:rPr>
          <w:rFonts w:ascii="Times New Roman" w:eastAsia="Times New Roman" w:hAnsi="Times New Roman" w:cs="Times New Roman"/>
          <w:color w:val="000000"/>
          <w:sz w:val="24"/>
          <w:szCs w:val="24"/>
          <w:lang w:val="kk-KZ"/>
        </w:rPr>
      </w:pPr>
      <w:r w:rsidRPr="0007096A">
        <w:rPr>
          <w:rFonts w:ascii="Times New Roman" w:eastAsia="Times New Roman" w:hAnsi="Times New Roman" w:cs="Times New Roman"/>
          <w:color w:val="000000"/>
          <w:sz w:val="24"/>
          <w:szCs w:val="24"/>
        </w:rPr>
        <w:t xml:space="preserve">       О</w:t>
      </w:r>
      <w:r w:rsidR="00AD1E90" w:rsidRPr="0007096A">
        <w:rPr>
          <w:rFonts w:ascii="Times New Roman" w:eastAsia="Times New Roman" w:hAnsi="Times New Roman" w:cs="Times New Roman"/>
          <w:color w:val="000000"/>
          <w:sz w:val="24"/>
          <w:szCs w:val="24"/>
        </w:rPr>
        <w:t>пыт работы не требуется.</w:t>
      </w:r>
      <w:r w:rsidR="00AD1E90" w:rsidRPr="0007096A">
        <w:rPr>
          <w:rFonts w:ascii="Times New Roman" w:eastAsia="Times New Roman" w:hAnsi="Times New Roman" w:cs="Times New Roman"/>
          <w:color w:val="000000"/>
          <w:sz w:val="24"/>
          <w:szCs w:val="24"/>
          <w:lang w:val="kk-KZ"/>
        </w:rPr>
        <w:t xml:space="preserve"> </w:t>
      </w:r>
    </w:p>
    <w:p w:rsidR="00AD1E90" w:rsidRPr="0007096A" w:rsidRDefault="00AD1E90" w:rsidP="00AD1E90">
      <w:pPr>
        <w:shd w:val="clear" w:color="auto" w:fill="FFFFFF"/>
        <w:spacing w:after="0"/>
        <w:ind w:firstLine="709"/>
        <w:jc w:val="both"/>
        <w:rPr>
          <w:rFonts w:ascii="Times New Roman" w:eastAsia="Times New Roman" w:hAnsi="Times New Roman" w:cs="Times New Roman"/>
          <w:b/>
          <w:color w:val="000000"/>
          <w:sz w:val="24"/>
          <w:szCs w:val="24"/>
        </w:rPr>
      </w:pPr>
    </w:p>
    <w:p w:rsidR="0007096A" w:rsidRPr="0007096A" w:rsidRDefault="0007096A" w:rsidP="0007096A">
      <w:pPr>
        <w:pStyle w:val="BodyText1"/>
        <w:keepNext/>
        <w:keepLines/>
        <w:ind w:left="-142" w:right="99" w:firstLine="142"/>
        <w:jc w:val="both"/>
        <w:rPr>
          <w:rFonts w:ascii="Times New Roman" w:hAnsi="Times New Roman" w:cs="Times New Roman"/>
          <w:sz w:val="24"/>
          <w:szCs w:val="24"/>
          <w:lang w:val="kk-KZ"/>
        </w:rPr>
      </w:pPr>
      <w:r w:rsidRPr="0007096A">
        <w:rPr>
          <w:rFonts w:ascii="Times New Roman" w:hAnsi="Times New Roman" w:cs="Times New Roman"/>
          <w:sz w:val="24"/>
          <w:szCs w:val="24"/>
        </w:rPr>
        <w:t xml:space="preserve">      </w:t>
      </w:r>
      <w:r w:rsidRPr="0007096A">
        <w:rPr>
          <w:rFonts w:ascii="Times New Roman" w:hAnsi="Times New Roman"/>
          <w:b/>
          <w:sz w:val="24"/>
          <w:szCs w:val="24"/>
          <w:lang w:val="kk-KZ"/>
        </w:rPr>
        <w:t xml:space="preserve">     </w:t>
      </w:r>
      <w:r w:rsidRPr="0007096A">
        <w:rPr>
          <w:rFonts w:ascii="Times New Roman" w:hAnsi="Times New Roman"/>
          <w:b/>
          <w:sz w:val="24"/>
          <w:szCs w:val="24"/>
        </w:rPr>
        <w:t xml:space="preserve">Для категории </w:t>
      </w:r>
      <w:r w:rsidRPr="0007096A">
        <w:rPr>
          <w:rFonts w:ascii="Times New Roman" w:hAnsi="Times New Roman"/>
          <w:b/>
          <w:sz w:val="24"/>
          <w:szCs w:val="24"/>
          <w:lang w:val="en-US"/>
        </w:rPr>
        <w:t>C</w:t>
      </w:r>
      <w:r w:rsidRPr="0007096A">
        <w:rPr>
          <w:rFonts w:ascii="Times New Roman" w:hAnsi="Times New Roman"/>
          <w:b/>
          <w:sz w:val="24"/>
          <w:szCs w:val="24"/>
          <w:lang w:val="kk-KZ"/>
        </w:rPr>
        <w:t>-R-5</w:t>
      </w:r>
    </w:p>
    <w:p w:rsidR="0007096A" w:rsidRPr="0007096A" w:rsidRDefault="0007096A" w:rsidP="0007096A">
      <w:pPr>
        <w:pStyle w:val="BodyText1"/>
        <w:keepNext/>
        <w:keepLines/>
        <w:ind w:left="-142" w:right="99" w:firstLine="142"/>
        <w:jc w:val="both"/>
        <w:rPr>
          <w:rFonts w:ascii="Times New Roman" w:hAnsi="Times New Roman" w:cs="Times New Roman"/>
          <w:sz w:val="24"/>
          <w:szCs w:val="24"/>
          <w:lang w:val="ru-RU"/>
        </w:rPr>
      </w:pPr>
      <w:r w:rsidRPr="0007096A">
        <w:rPr>
          <w:rFonts w:ascii="Times New Roman" w:hAnsi="Times New Roman" w:cs="Times New Roman"/>
          <w:sz w:val="24"/>
          <w:szCs w:val="24"/>
          <w:lang w:val="ru-RU"/>
        </w:rPr>
        <w:t xml:space="preserve">        </w:t>
      </w:r>
      <w:r w:rsidRPr="0007096A">
        <w:rPr>
          <w:rFonts w:ascii="Times New Roman" w:hAnsi="Times New Roman" w:cs="Times New Roman"/>
          <w:sz w:val="24"/>
          <w:szCs w:val="24"/>
        </w:rPr>
        <w:t xml:space="preserve">Высшее либо </w:t>
      </w:r>
      <w:proofErr w:type="spellStart"/>
      <w:r w:rsidRPr="0007096A">
        <w:rPr>
          <w:rFonts w:ascii="Times New Roman" w:hAnsi="Times New Roman" w:cs="Times New Roman"/>
          <w:sz w:val="24"/>
          <w:szCs w:val="24"/>
        </w:rPr>
        <w:t>послесреднее</w:t>
      </w:r>
      <w:proofErr w:type="spellEnd"/>
      <w:r w:rsidRPr="0007096A">
        <w:rPr>
          <w:rFonts w:ascii="Times New Roman" w:hAnsi="Times New Roman" w:cs="Times New Roman"/>
          <w:sz w:val="24"/>
          <w:szCs w:val="24"/>
        </w:rPr>
        <w:t xml:space="preserve"> или техническое и профессиональное образование;</w:t>
      </w:r>
      <w:r w:rsidRPr="0007096A">
        <w:rPr>
          <w:rFonts w:ascii="Times New Roman" w:hAnsi="Times New Roman" w:cs="Times New Roman"/>
          <w:sz w:val="24"/>
          <w:szCs w:val="24"/>
        </w:rPr>
        <w:br/>
        <w:t xml:space="preserve">      Наличие следующих компетенций: инициативность, </w:t>
      </w:r>
      <w:proofErr w:type="spellStart"/>
      <w:r w:rsidRPr="0007096A">
        <w:rPr>
          <w:rFonts w:ascii="Times New Roman" w:hAnsi="Times New Roman" w:cs="Times New Roman"/>
          <w:sz w:val="24"/>
          <w:szCs w:val="24"/>
        </w:rPr>
        <w:t>коммуникативность</w:t>
      </w:r>
      <w:proofErr w:type="spellEnd"/>
      <w:r w:rsidRPr="0007096A">
        <w:rPr>
          <w:rFonts w:ascii="Times New Roman" w:hAnsi="Times New Roman" w:cs="Times New Roman"/>
          <w:sz w:val="24"/>
          <w:szCs w:val="24"/>
        </w:rPr>
        <w:t xml:space="preserve">, </w:t>
      </w:r>
      <w:proofErr w:type="spellStart"/>
      <w:r w:rsidRPr="0007096A">
        <w:rPr>
          <w:rFonts w:ascii="Times New Roman" w:hAnsi="Times New Roman" w:cs="Times New Roman"/>
          <w:sz w:val="24"/>
          <w:szCs w:val="24"/>
        </w:rPr>
        <w:t>аналитичность</w:t>
      </w:r>
      <w:proofErr w:type="spellEnd"/>
      <w:r w:rsidRPr="0007096A">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07096A" w:rsidRPr="0007096A" w:rsidRDefault="0007096A" w:rsidP="0007096A">
      <w:pPr>
        <w:pStyle w:val="BodyText1"/>
        <w:keepNext/>
        <w:keepLines/>
        <w:ind w:left="-142" w:right="99" w:firstLine="142"/>
        <w:jc w:val="both"/>
        <w:rPr>
          <w:rFonts w:ascii="Times New Roman" w:hAnsi="Times New Roman" w:cs="Times New Roman"/>
          <w:sz w:val="24"/>
          <w:szCs w:val="24"/>
          <w:lang w:val="kk-KZ"/>
        </w:rPr>
      </w:pPr>
      <w:r w:rsidRPr="0007096A">
        <w:rPr>
          <w:rFonts w:ascii="Times New Roman" w:hAnsi="Times New Roman" w:cs="Times New Roman"/>
          <w:sz w:val="24"/>
          <w:szCs w:val="24"/>
          <w:lang w:val="ru-RU"/>
        </w:rPr>
        <w:t xml:space="preserve">        </w:t>
      </w:r>
      <w:r w:rsidRPr="0007096A">
        <w:rPr>
          <w:rFonts w:ascii="Times New Roman" w:hAnsi="Times New Roman" w:cs="Times New Roman"/>
          <w:sz w:val="24"/>
          <w:szCs w:val="24"/>
        </w:rPr>
        <w:t>Опыт работы не требуется.</w:t>
      </w:r>
    </w:p>
    <w:p w:rsidR="0007096A" w:rsidRPr="0007096A" w:rsidRDefault="0007096A" w:rsidP="0007096A">
      <w:pPr>
        <w:shd w:val="clear" w:color="auto" w:fill="FFFFFF"/>
        <w:spacing w:after="0"/>
        <w:ind w:firstLine="709"/>
        <w:jc w:val="both"/>
        <w:rPr>
          <w:rFonts w:ascii="Times New Roman" w:eastAsia="Times New Roman" w:hAnsi="Times New Roman" w:cs="Times New Roman"/>
          <w:b/>
          <w:color w:val="000000"/>
          <w:sz w:val="24"/>
          <w:szCs w:val="24"/>
        </w:rPr>
      </w:pPr>
    </w:p>
    <w:p w:rsidR="00AD1E90" w:rsidRPr="0007096A" w:rsidRDefault="00AD1E90" w:rsidP="00AD1E90">
      <w:pPr>
        <w:shd w:val="clear" w:color="auto" w:fill="FFFFFF"/>
        <w:spacing w:after="0"/>
        <w:ind w:firstLine="709"/>
        <w:jc w:val="both"/>
        <w:rPr>
          <w:rFonts w:ascii="Times New Roman" w:eastAsia="Times New Roman" w:hAnsi="Times New Roman" w:cs="Times New Roman"/>
          <w:b/>
          <w:bCs/>
          <w:color w:val="000000"/>
          <w:sz w:val="24"/>
          <w:szCs w:val="24"/>
        </w:rPr>
      </w:pPr>
      <w:r w:rsidRPr="0007096A">
        <w:rPr>
          <w:rFonts w:ascii="Times New Roman" w:eastAsia="Times New Roman" w:hAnsi="Times New Roman" w:cs="Times New Roman"/>
          <w:b/>
          <w:color w:val="000000"/>
          <w:sz w:val="24"/>
          <w:szCs w:val="24"/>
        </w:rPr>
        <w:t>Должностные оклады административных государственных служащих:</w:t>
      </w:r>
    </w:p>
    <w:p w:rsidR="00AD1E90" w:rsidRPr="0007096A" w:rsidRDefault="00AD1E90" w:rsidP="00AD1E90">
      <w:pPr>
        <w:pStyle w:val="a3"/>
        <w:jc w:val="both"/>
        <w:rPr>
          <w:rFonts w:ascii="Times New Roman" w:hAnsi="Times New Roman"/>
          <w:b/>
          <w:sz w:val="24"/>
          <w:szCs w:val="24"/>
          <w:lang w:val="kk-KZ"/>
        </w:rPr>
      </w:pPr>
      <w:r w:rsidRPr="0007096A">
        <w:rPr>
          <w:rFonts w:ascii="Times New Roman" w:hAnsi="Times New Roman"/>
          <w:b/>
          <w:sz w:val="24"/>
          <w:szCs w:val="24"/>
          <w:lang w:val="kk-KZ"/>
        </w:rPr>
        <w:t xml:space="preserve">  </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AD1E90" w:rsidRPr="0007096A" w:rsidTr="001E2BD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D1E90" w:rsidRPr="0007096A" w:rsidRDefault="00AD1E90" w:rsidP="001E2BDB">
            <w:pPr>
              <w:keepNext/>
              <w:keepLines/>
              <w:tabs>
                <w:tab w:val="left" w:pos="-1405"/>
                <w:tab w:val="left" w:pos="0"/>
                <w:tab w:val="left" w:pos="6663"/>
                <w:tab w:val="left" w:pos="10116"/>
              </w:tabs>
              <w:spacing w:after="0"/>
              <w:ind w:left="20" w:right="-60"/>
              <w:jc w:val="center"/>
              <w:rPr>
                <w:rFonts w:ascii="Times New Roman" w:eastAsia="Times New Roman" w:hAnsi="Times New Roman" w:cs="Times New Roman"/>
                <w:b/>
                <w:bCs/>
                <w:iCs/>
                <w:sz w:val="24"/>
                <w:szCs w:val="24"/>
                <w:lang w:val="kk-KZ"/>
              </w:rPr>
            </w:pPr>
            <w:r w:rsidRPr="0007096A">
              <w:rPr>
                <w:rFonts w:ascii="Times New Roman" w:eastAsia="Times New Roman" w:hAnsi="Times New Roman" w:cs="Times New Roman"/>
                <w:b/>
                <w:color w:val="00000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AD1E90" w:rsidRPr="0007096A" w:rsidRDefault="00AD1E90" w:rsidP="001E2BDB">
            <w:pPr>
              <w:keepNext/>
              <w:keepLines/>
              <w:tabs>
                <w:tab w:val="left" w:pos="-1405"/>
                <w:tab w:val="left" w:pos="132"/>
                <w:tab w:val="left" w:pos="6663"/>
                <w:tab w:val="left" w:pos="10116"/>
              </w:tabs>
              <w:spacing w:after="0"/>
              <w:ind w:right="266"/>
              <w:jc w:val="center"/>
              <w:rPr>
                <w:rFonts w:ascii="Times New Roman" w:eastAsia="Times New Roman" w:hAnsi="Times New Roman" w:cs="Times New Roman"/>
                <w:b/>
                <w:bCs/>
                <w:iCs/>
                <w:sz w:val="24"/>
                <w:szCs w:val="24"/>
                <w:lang w:val="kk-KZ"/>
              </w:rPr>
            </w:pPr>
            <w:proofErr w:type="spellStart"/>
            <w:r w:rsidRPr="0007096A">
              <w:rPr>
                <w:rFonts w:ascii="Times New Roman" w:eastAsia="Times New Roman" w:hAnsi="Times New Roman" w:cs="Times New Roman"/>
                <w:b/>
                <w:color w:val="000000"/>
                <w:sz w:val="24"/>
                <w:szCs w:val="24"/>
              </w:rPr>
              <w:t>Должност</w:t>
            </w:r>
            <w:proofErr w:type="spellEnd"/>
            <w:r w:rsidRPr="0007096A">
              <w:rPr>
                <w:rFonts w:ascii="Times New Roman" w:eastAsia="Times New Roman" w:hAnsi="Times New Roman" w:cs="Times New Roman"/>
                <w:b/>
                <w:color w:val="000000"/>
                <w:sz w:val="24"/>
                <w:szCs w:val="24"/>
                <w:lang w:val="kk-KZ"/>
              </w:rPr>
              <w:t>но</w:t>
            </w:r>
            <w:proofErr w:type="spellStart"/>
            <w:r w:rsidRPr="0007096A">
              <w:rPr>
                <w:rFonts w:ascii="Times New Roman" w:eastAsia="Times New Roman" w:hAnsi="Times New Roman" w:cs="Times New Roman"/>
                <w:b/>
                <w:color w:val="000000"/>
                <w:sz w:val="24"/>
                <w:szCs w:val="24"/>
              </w:rPr>
              <w:t>й</w:t>
            </w:r>
            <w:proofErr w:type="spellEnd"/>
            <w:r w:rsidRPr="0007096A">
              <w:rPr>
                <w:rFonts w:ascii="Times New Roman" w:eastAsia="Times New Roman" w:hAnsi="Times New Roman" w:cs="Times New Roman"/>
                <w:b/>
                <w:color w:val="000000"/>
                <w:sz w:val="24"/>
                <w:szCs w:val="24"/>
              </w:rPr>
              <w:t xml:space="preserve"> оклад в зависимости от выслуги лет</w:t>
            </w:r>
          </w:p>
        </w:tc>
      </w:tr>
      <w:tr w:rsidR="00AD1E90" w:rsidRPr="0007096A" w:rsidTr="001E2BD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D1E90" w:rsidRPr="0007096A" w:rsidRDefault="00AD1E90" w:rsidP="001E2BDB">
            <w:pPr>
              <w:keepNext/>
              <w:keepLines/>
              <w:tabs>
                <w:tab w:val="left" w:pos="132"/>
                <w:tab w:val="left" w:pos="6663"/>
              </w:tabs>
              <w:spacing w:after="0"/>
              <w:ind w:left="-1440" w:right="99"/>
              <w:rPr>
                <w:rFonts w:ascii="Times New Roman" w:eastAsia="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AD1E90" w:rsidRPr="0007096A" w:rsidRDefault="00AD1E90" w:rsidP="001E2BDB">
            <w:pPr>
              <w:pStyle w:val="a5"/>
              <w:keepNext/>
              <w:keepLines/>
              <w:widowControl/>
              <w:tabs>
                <w:tab w:val="left" w:pos="132"/>
                <w:tab w:val="left" w:pos="1276"/>
              </w:tabs>
              <w:ind w:right="99"/>
              <w:jc w:val="center"/>
              <w:rPr>
                <w:rFonts w:ascii="Times New Roman" w:hAnsi="Times New Roman" w:cs="Times New Roman"/>
                <w:b/>
                <w:kern w:val="0"/>
                <w:sz w:val="24"/>
                <w:szCs w:val="24"/>
                <w:lang w:val="kk-KZ"/>
              </w:rPr>
            </w:pPr>
            <w:r w:rsidRPr="0007096A">
              <w:rPr>
                <w:rFonts w:ascii="Times New Roman" w:hAnsi="Times New Roman" w:cs="Times New Roman"/>
                <w:b/>
                <w:kern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AD1E90" w:rsidRPr="0007096A" w:rsidRDefault="00AD1E90" w:rsidP="001E2BDB">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07096A">
              <w:rPr>
                <w:rFonts w:ascii="Times New Roman" w:hAnsi="Times New Roman" w:cs="Times New Roman"/>
                <w:b/>
                <w:kern w:val="0"/>
                <w:sz w:val="24"/>
                <w:szCs w:val="24"/>
                <w:lang w:val="kk-KZ"/>
              </w:rPr>
              <w:t>max</w:t>
            </w:r>
          </w:p>
        </w:tc>
      </w:tr>
      <w:tr w:rsidR="00AD1E90" w:rsidRPr="0007096A" w:rsidTr="001E2BDB">
        <w:trPr>
          <w:cantSplit/>
          <w:trHeight w:val="20"/>
        </w:trPr>
        <w:tc>
          <w:tcPr>
            <w:tcW w:w="1722" w:type="dxa"/>
            <w:tcBorders>
              <w:top w:val="single" w:sz="4" w:space="0" w:color="auto"/>
              <w:left w:val="single" w:sz="4" w:space="0" w:color="auto"/>
              <w:bottom w:val="single" w:sz="4" w:space="0" w:color="auto"/>
              <w:right w:val="single" w:sz="4" w:space="0" w:color="auto"/>
            </w:tcBorders>
          </w:tcPr>
          <w:p w:rsidR="00AD1E90" w:rsidRPr="0007096A" w:rsidRDefault="00AD1E90" w:rsidP="001E2BDB">
            <w:pPr>
              <w:pStyle w:val="a3"/>
              <w:jc w:val="center"/>
              <w:rPr>
                <w:rFonts w:ascii="Times New Roman" w:hAnsi="Times New Roman"/>
                <w:sz w:val="24"/>
                <w:szCs w:val="24"/>
                <w:lang w:val="kk-KZ"/>
              </w:rPr>
            </w:pPr>
            <w:r w:rsidRPr="0007096A">
              <w:rPr>
                <w:rFonts w:ascii="Times New Roman" w:hAnsi="Times New Roman"/>
                <w:sz w:val="24"/>
                <w:szCs w:val="24"/>
                <w:lang w:val="kk-KZ"/>
              </w:rPr>
              <w:t>С-О-6</w:t>
            </w:r>
          </w:p>
        </w:tc>
        <w:tc>
          <w:tcPr>
            <w:tcW w:w="4247" w:type="dxa"/>
            <w:tcBorders>
              <w:top w:val="single" w:sz="4" w:space="0" w:color="auto"/>
              <w:left w:val="single" w:sz="4" w:space="0" w:color="auto"/>
              <w:bottom w:val="single" w:sz="4" w:space="0" w:color="auto"/>
              <w:right w:val="single" w:sz="4" w:space="0" w:color="auto"/>
            </w:tcBorders>
          </w:tcPr>
          <w:p w:rsidR="00AD1E90" w:rsidRPr="0007096A" w:rsidRDefault="00AD1E90" w:rsidP="001E2BDB">
            <w:pPr>
              <w:pStyle w:val="a3"/>
              <w:jc w:val="center"/>
              <w:rPr>
                <w:rFonts w:ascii="Times New Roman" w:hAnsi="Times New Roman"/>
                <w:bCs/>
                <w:color w:val="000000"/>
                <w:sz w:val="24"/>
                <w:szCs w:val="24"/>
                <w:lang w:val="be-BY"/>
              </w:rPr>
            </w:pPr>
            <w:r w:rsidRPr="0007096A">
              <w:rPr>
                <w:rFonts w:ascii="Times New Roman" w:hAnsi="Times New Roman"/>
                <w:bCs/>
                <w:color w:val="000000"/>
                <w:sz w:val="24"/>
                <w:szCs w:val="24"/>
                <w:lang w:val="be-BY"/>
              </w:rPr>
              <w:t>74954</w:t>
            </w:r>
          </w:p>
        </w:tc>
        <w:tc>
          <w:tcPr>
            <w:tcW w:w="3422" w:type="dxa"/>
            <w:tcBorders>
              <w:top w:val="single" w:sz="4" w:space="0" w:color="auto"/>
              <w:left w:val="single" w:sz="4" w:space="0" w:color="auto"/>
              <w:bottom w:val="single" w:sz="4" w:space="0" w:color="auto"/>
              <w:right w:val="single" w:sz="4" w:space="0" w:color="auto"/>
            </w:tcBorders>
          </w:tcPr>
          <w:p w:rsidR="00AD1E90" w:rsidRPr="0007096A" w:rsidRDefault="00AD1E90" w:rsidP="001E2BDB">
            <w:pPr>
              <w:pStyle w:val="a3"/>
              <w:jc w:val="center"/>
              <w:rPr>
                <w:rFonts w:ascii="Times New Roman" w:hAnsi="Times New Roman"/>
                <w:bCs/>
                <w:color w:val="000000"/>
                <w:sz w:val="24"/>
                <w:szCs w:val="24"/>
                <w:lang w:val="be-BY"/>
              </w:rPr>
            </w:pPr>
            <w:r w:rsidRPr="0007096A">
              <w:rPr>
                <w:rFonts w:ascii="Times New Roman" w:hAnsi="Times New Roman"/>
                <w:bCs/>
                <w:color w:val="000000"/>
                <w:sz w:val="24"/>
                <w:szCs w:val="24"/>
                <w:lang w:val="be-BY"/>
              </w:rPr>
              <w:t>101604</w:t>
            </w:r>
          </w:p>
        </w:tc>
      </w:tr>
      <w:tr w:rsidR="0007096A" w:rsidRPr="0007096A" w:rsidTr="00E2000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7096A" w:rsidRPr="0007096A" w:rsidRDefault="0007096A" w:rsidP="006A1C73">
            <w:pPr>
              <w:pStyle w:val="ab"/>
              <w:spacing w:after="0"/>
              <w:ind w:left="0" w:firstLine="0"/>
              <w:jc w:val="center"/>
              <w:rPr>
                <w:rFonts w:ascii="Times New Roman" w:hAnsi="Times New Roman"/>
                <w:sz w:val="24"/>
                <w:szCs w:val="24"/>
                <w:lang w:val="kk-KZ" w:eastAsia="ko-KR"/>
              </w:rPr>
            </w:pPr>
            <w:r w:rsidRPr="0007096A">
              <w:rPr>
                <w:rFonts w:ascii="Times New Roman" w:hAnsi="Times New Roman"/>
                <w:sz w:val="24"/>
                <w:szCs w:val="24"/>
                <w:lang w:val="en-US"/>
              </w:rPr>
              <w:t>C-R-</w:t>
            </w:r>
            <w:r w:rsidRPr="0007096A">
              <w:rPr>
                <w:rFonts w:ascii="Times New Roman" w:hAnsi="Times New Roman"/>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tcPr>
          <w:p w:rsidR="0007096A" w:rsidRPr="0007096A" w:rsidRDefault="0007096A" w:rsidP="00571D97">
            <w:pPr>
              <w:pStyle w:val="ab"/>
              <w:spacing w:after="0"/>
              <w:ind w:firstLine="32"/>
              <w:jc w:val="center"/>
              <w:rPr>
                <w:rFonts w:ascii="Times New Roman" w:hAnsi="Times New Roman"/>
                <w:sz w:val="24"/>
                <w:szCs w:val="24"/>
                <w:lang w:val="kk-KZ" w:eastAsia="ko-KR"/>
              </w:rPr>
            </w:pPr>
            <w:r w:rsidRPr="0007096A">
              <w:rPr>
                <w:rFonts w:ascii="Times New Roman" w:hAnsi="Times New Roman"/>
                <w:sz w:val="24"/>
                <w:szCs w:val="24"/>
                <w:lang w:val="kk-KZ" w:eastAsia="ko-KR"/>
              </w:rPr>
              <w:t>64960</w:t>
            </w:r>
          </w:p>
        </w:tc>
        <w:tc>
          <w:tcPr>
            <w:tcW w:w="3422" w:type="dxa"/>
            <w:tcBorders>
              <w:top w:val="single" w:sz="4" w:space="0" w:color="auto"/>
              <w:left w:val="single" w:sz="4" w:space="0" w:color="auto"/>
              <w:bottom w:val="single" w:sz="4" w:space="0" w:color="auto"/>
              <w:right w:val="single" w:sz="4" w:space="0" w:color="auto"/>
            </w:tcBorders>
          </w:tcPr>
          <w:p w:rsidR="0007096A" w:rsidRPr="0007096A" w:rsidRDefault="0007096A" w:rsidP="00571D97">
            <w:pPr>
              <w:pStyle w:val="ab"/>
              <w:spacing w:after="0"/>
              <w:ind w:firstLine="38"/>
              <w:jc w:val="center"/>
              <w:rPr>
                <w:rFonts w:ascii="Times New Roman" w:hAnsi="Times New Roman"/>
                <w:sz w:val="24"/>
                <w:szCs w:val="24"/>
                <w:lang w:val="kk-KZ" w:eastAsia="ko-KR"/>
              </w:rPr>
            </w:pPr>
            <w:r w:rsidRPr="0007096A">
              <w:rPr>
                <w:rFonts w:ascii="Times New Roman" w:hAnsi="Times New Roman"/>
                <w:sz w:val="24"/>
                <w:szCs w:val="24"/>
                <w:lang w:val="kk-KZ" w:eastAsia="ko-KR"/>
              </w:rPr>
              <w:t>88279</w:t>
            </w:r>
          </w:p>
        </w:tc>
      </w:tr>
    </w:tbl>
    <w:p w:rsidR="00AD1E90" w:rsidRPr="0007096A" w:rsidRDefault="00AD1E90" w:rsidP="00AD1E90">
      <w:pPr>
        <w:spacing w:after="0"/>
        <w:jc w:val="both"/>
        <w:rPr>
          <w:rFonts w:ascii="Times New Roman" w:hAnsi="Times New Roman" w:cs="Times New Roman"/>
          <w:b/>
          <w:i/>
          <w:sz w:val="24"/>
          <w:szCs w:val="24"/>
          <w:lang w:val="kk-KZ"/>
        </w:rPr>
      </w:pPr>
    </w:p>
    <w:p w:rsidR="00AD1E90" w:rsidRPr="0007096A" w:rsidRDefault="00AD1E90" w:rsidP="00AD1E90">
      <w:pPr>
        <w:pStyle w:val="a3"/>
        <w:jc w:val="both"/>
        <w:rPr>
          <w:rFonts w:ascii="Times New Roman" w:hAnsi="Times New Roman"/>
          <w:b/>
          <w:i/>
          <w:sz w:val="24"/>
          <w:szCs w:val="24"/>
        </w:rPr>
      </w:pPr>
      <w:r w:rsidRPr="0007096A">
        <w:rPr>
          <w:rFonts w:ascii="Times New Roman" w:hAnsi="Times New Roman"/>
          <w:b/>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г.Тараз, ул. Толе би 36, телефон для справок: 8 (7262)43-15-39, 45-28-74 </w:t>
      </w:r>
      <w:r w:rsidR="0031387F" w:rsidRPr="0007096A">
        <w:fldChar w:fldCharType="begin"/>
      </w:r>
      <w:r w:rsidRPr="0007096A">
        <w:instrText>HYPERLINK "mailto:ftulentaeva@taxtaraz.mgd.kz"</w:instrText>
      </w:r>
      <w:r w:rsidR="0031387F" w:rsidRPr="0007096A">
        <w:fldChar w:fldCharType="separate"/>
      </w:r>
      <w:r w:rsidRPr="0007096A">
        <w:rPr>
          <w:rStyle w:val="a6"/>
          <w:rFonts w:ascii="Times New Roman" w:hAnsi="Times New Roman"/>
          <w:b/>
          <w:sz w:val="24"/>
          <w:szCs w:val="24"/>
          <w:lang w:val="en-US"/>
        </w:rPr>
        <w:t>ftulentaeva</w:t>
      </w:r>
      <w:r w:rsidRPr="0007096A">
        <w:rPr>
          <w:rStyle w:val="a6"/>
          <w:rFonts w:ascii="Times New Roman" w:hAnsi="Times New Roman"/>
          <w:b/>
          <w:sz w:val="24"/>
          <w:szCs w:val="24"/>
        </w:rPr>
        <w:t>@</w:t>
      </w:r>
      <w:r w:rsidRPr="0007096A">
        <w:rPr>
          <w:rStyle w:val="a6"/>
          <w:rFonts w:ascii="Times New Roman" w:hAnsi="Times New Roman"/>
          <w:b/>
          <w:sz w:val="24"/>
          <w:szCs w:val="24"/>
          <w:lang w:val="en-US"/>
        </w:rPr>
        <w:t>taxtaraz</w:t>
      </w:r>
      <w:r w:rsidRPr="0007096A">
        <w:rPr>
          <w:rStyle w:val="a6"/>
          <w:rFonts w:ascii="Times New Roman" w:hAnsi="Times New Roman"/>
          <w:b/>
          <w:sz w:val="24"/>
          <w:szCs w:val="24"/>
        </w:rPr>
        <w:t>.</w:t>
      </w:r>
      <w:r w:rsidRPr="0007096A">
        <w:rPr>
          <w:rStyle w:val="a6"/>
          <w:rFonts w:ascii="Times New Roman" w:hAnsi="Times New Roman"/>
          <w:b/>
          <w:sz w:val="24"/>
          <w:szCs w:val="24"/>
          <w:lang w:val="en-US"/>
        </w:rPr>
        <w:t>mgd</w:t>
      </w:r>
      <w:r w:rsidRPr="0007096A">
        <w:rPr>
          <w:rStyle w:val="a6"/>
          <w:rFonts w:ascii="Times New Roman" w:hAnsi="Times New Roman"/>
          <w:b/>
          <w:sz w:val="24"/>
          <w:szCs w:val="24"/>
        </w:rPr>
        <w:t>.</w:t>
      </w:r>
      <w:r w:rsidRPr="0007096A">
        <w:rPr>
          <w:rStyle w:val="a6"/>
          <w:rFonts w:ascii="Times New Roman" w:hAnsi="Times New Roman"/>
          <w:b/>
          <w:sz w:val="24"/>
          <w:szCs w:val="24"/>
          <w:lang w:val="en-US"/>
        </w:rPr>
        <w:t>kz</w:t>
      </w:r>
      <w:r w:rsidR="0031387F" w:rsidRPr="0007096A">
        <w:fldChar w:fldCharType="end"/>
      </w:r>
      <w:r w:rsidRPr="0007096A">
        <w:rPr>
          <w:rFonts w:ascii="Times New Roman" w:hAnsi="Times New Roman"/>
          <w:b/>
          <w:sz w:val="24"/>
          <w:szCs w:val="24"/>
          <w:lang w:val="kk-KZ"/>
        </w:rPr>
        <w:t>,</w:t>
      </w:r>
      <w:r w:rsidRPr="0007096A">
        <w:rPr>
          <w:rFonts w:ascii="Times New Roman" w:hAnsi="Times New Roman"/>
          <w:b/>
          <w:sz w:val="24"/>
          <w:szCs w:val="24"/>
        </w:rPr>
        <w:t xml:space="preserve"> </w:t>
      </w:r>
      <w:hyperlink r:id="rId5" w:history="1">
        <w:r w:rsidRPr="0007096A">
          <w:rPr>
            <w:rStyle w:val="a6"/>
            <w:rFonts w:ascii="Times New Roman" w:hAnsi="Times New Roman"/>
            <w:b/>
            <w:sz w:val="24"/>
            <w:szCs w:val="24"/>
            <w:lang w:val="en-US"/>
          </w:rPr>
          <w:t>aabdikerimova</w:t>
        </w:r>
        <w:r w:rsidRPr="0007096A">
          <w:rPr>
            <w:rStyle w:val="a6"/>
            <w:rFonts w:ascii="Times New Roman" w:hAnsi="Times New Roman"/>
            <w:b/>
            <w:sz w:val="24"/>
            <w:szCs w:val="24"/>
          </w:rPr>
          <w:t>@taxtaraz.mgd.kz</w:t>
        </w:r>
      </w:hyperlink>
      <w:r w:rsidRPr="0007096A">
        <w:rPr>
          <w:rFonts w:ascii="Times New Roman" w:hAnsi="Times New Roman"/>
          <w:b/>
          <w:sz w:val="24"/>
          <w:szCs w:val="24"/>
        </w:rPr>
        <w:t xml:space="preserve">, </w:t>
      </w:r>
      <w:r w:rsidRPr="0007096A">
        <w:rPr>
          <w:rFonts w:ascii="Times New Roman" w:hAnsi="Times New Roman"/>
          <w:b/>
          <w:sz w:val="24"/>
          <w:szCs w:val="24"/>
          <w:lang w:val="en-US"/>
        </w:rPr>
        <w:t>FTulentaeva</w:t>
      </w:r>
      <w:r w:rsidRPr="0007096A">
        <w:rPr>
          <w:rFonts w:ascii="Times New Roman" w:hAnsi="Times New Roman"/>
          <w:b/>
          <w:sz w:val="24"/>
          <w:szCs w:val="24"/>
        </w:rPr>
        <w:t>@</w:t>
      </w:r>
      <w:r w:rsidRPr="0007096A">
        <w:rPr>
          <w:rFonts w:ascii="Times New Roman" w:hAnsi="Times New Roman"/>
          <w:b/>
          <w:sz w:val="24"/>
          <w:szCs w:val="24"/>
          <w:lang w:val="en-US"/>
        </w:rPr>
        <w:t>kgd</w:t>
      </w:r>
      <w:r w:rsidRPr="0007096A">
        <w:rPr>
          <w:rFonts w:ascii="Times New Roman" w:hAnsi="Times New Roman"/>
          <w:b/>
          <w:sz w:val="24"/>
          <w:szCs w:val="24"/>
        </w:rPr>
        <w:t>.</w:t>
      </w:r>
      <w:r w:rsidRPr="0007096A">
        <w:rPr>
          <w:rFonts w:ascii="Times New Roman" w:hAnsi="Times New Roman"/>
          <w:b/>
          <w:sz w:val="24"/>
          <w:szCs w:val="24"/>
          <w:lang w:val="en-US"/>
        </w:rPr>
        <w:t>gov</w:t>
      </w:r>
      <w:r w:rsidRPr="0007096A">
        <w:rPr>
          <w:rFonts w:ascii="Times New Roman" w:hAnsi="Times New Roman"/>
          <w:b/>
          <w:sz w:val="24"/>
          <w:szCs w:val="24"/>
        </w:rPr>
        <w:t>.</w:t>
      </w:r>
      <w:r w:rsidRPr="0007096A">
        <w:rPr>
          <w:rFonts w:ascii="Times New Roman" w:hAnsi="Times New Roman"/>
          <w:b/>
          <w:sz w:val="24"/>
          <w:szCs w:val="24"/>
          <w:lang w:val="en-US"/>
        </w:rPr>
        <w:t>kz</w:t>
      </w:r>
      <w:r w:rsidRPr="0007096A">
        <w:rPr>
          <w:rFonts w:ascii="Times New Roman" w:hAnsi="Times New Roman"/>
          <w:sz w:val="24"/>
          <w:szCs w:val="24"/>
          <w:lang w:val="kk-KZ"/>
        </w:rPr>
        <w:t xml:space="preserve"> </w:t>
      </w:r>
      <w:r w:rsidRPr="0007096A">
        <w:rPr>
          <w:rFonts w:ascii="Times New Roman" w:hAnsi="Times New Roman"/>
          <w:b/>
          <w:sz w:val="24"/>
          <w:szCs w:val="24"/>
          <w:lang w:val="kk-KZ"/>
        </w:rPr>
        <w:t>объявляет конкурс на занятие вакантных административных государственных должностей:</w:t>
      </w:r>
    </w:p>
    <w:p w:rsidR="004212EB" w:rsidRPr="0007096A" w:rsidRDefault="004212EB" w:rsidP="004212EB">
      <w:pPr>
        <w:pStyle w:val="a7"/>
        <w:ind w:left="0" w:firstLine="708"/>
        <w:jc w:val="both"/>
        <w:rPr>
          <w:szCs w:val="24"/>
          <w:lang w:val="kk-KZ"/>
        </w:rPr>
      </w:pPr>
      <w:r w:rsidRPr="0007096A">
        <w:rPr>
          <w:rFonts w:ascii="KZ Times New Roman" w:hAnsi="KZ Times New Roman"/>
          <w:sz w:val="22"/>
          <w:szCs w:val="22"/>
          <w:lang w:val="kk-KZ"/>
        </w:rPr>
        <w:t>1.</w:t>
      </w:r>
      <w:r w:rsidR="00AD1E90" w:rsidRPr="0007096A">
        <w:rPr>
          <w:color w:val="000000"/>
          <w:szCs w:val="24"/>
        </w:rPr>
        <w:t xml:space="preserve">Ведущий специалист </w:t>
      </w:r>
      <w:r w:rsidR="00AD1E90" w:rsidRPr="0007096A">
        <w:rPr>
          <w:color w:val="000000"/>
          <w:szCs w:val="24"/>
          <w:lang w:val="kk-KZ"/>
        </w:rPr>
        <w:t>о</w:t>
      </w:r>
      <w:proofErr w:type="spellStart"/>
      <w:r w:rsidR="00AD1E90" w:rsidRPr="0007096A">
        <w:rPr>
          <w:color w:val="000000"/>
          <w:szCs w:val="24"/>
        </w:rPr>
        <w:t>тдела</w:t>
      </w:r>
      <w:proofErr w:type="spellEnd"/>
      <w:r w:rsidR="00AD1E90" w:rsidRPr="0007096A">
        <w:rPr>
          <w:color w:val="000000"/>
          <w:szCs w:val="24"/>
        </w:rPr>
        <w:t xml:space="preserve"> </w:t>
      </w:r>
      <w:r w:rsidR="0099779B">
        <w:rPr>
          <w:color w:val="000000"/>
          <w:szCs w:val="24"/>
        </w:rPr>
        <w:t xml:space="preserve">анализа государственных доходов управления анализа ми рисков </w:t>
      </w:r>
      <w:r w:rsidR="00AD1E90" w:rsidRPr="0007096A">
        <w:rPr>
          <w:szCs w:val="24"/>
          <w:lang w:val="kk-KZ"/>
        </w:rPr>
        <w:t>Департмента государственных доходов по Жамбылской области, Комитета государственных доходов Министерства финансов Республики Казахстан</w:t>
      </w:r>
      <w:r w:rsidR="00AD1E90" w:rsidRPr="0007096A">
        <w:rPr>
          <w:lang w:val="kk-KZ"/>
        </w:rPr>
        <w:t xml:space="preserve"> </w:t>
      </w:r>
      <w:r w:rsidR="00AD1E90" w:rsidRPr="0007096A">
        <w:rPr>
          <w:szCs w:val="24"/>
          <w:lang w:val="kk-KZ"/>
        </w:rPr>
        <w:t>категории</w:t>
      </w:r>
      <w:r w:rsidR="00AD1E90" w:rsidRPr="0007096A">
        <w:rPr>
          <w:lang w:val="kk-KZ"/>
        </w:rPr>
        <w:t xml:space="preserve"> </w:t>
      </w:r>
      <w:r w:rsidRPr="0007096A">
        <w:rPr>
          <w:lang w:val="kk-KZ"/>
        </w:rPr>
        <w:t xml:space="preserve">- С-О-6,  1 </w:t>
      </w:r>
      <w:r w:rsidR="006A1C73">
        <w:rPr>
          <w:lang w:val="kk-KZ"/>
        </w:rPr>
        <w:t xml:space="preserve">ед, </w:t>
      </w:r>
      <w:r w:rsidRPr="0007096A">
        <w:rPr>
          <w:lang w:val="kk-KZ"/>
        </w:rPr>
        <w:t xml:space="preserve"> (№04-2-3-1)</w:t>
      </w:r>
      <w:r w:rsidR="00AD1E90" w:rsidRPr="0007096A">
        <w:rPr>
          <w:lang w:val="kk-KZ"/>
        </w:rPr>
        <w:t xml:space="preserve"> </w:t>
      </w:r>
    </w:p>
    <w:p w:rsidR="00AD1E90" w:rsidRPr="0007096A" w:rsidRDefault="00AD1E90" w:rsidP="00AD1E90">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b/>
          <w:sz w:val="24"/>
          <w:szCs w:val="24"/>
          <w:lang w:val="kk-KZ"/>
        </w:rPr>
        <w:t>Функциональные обязанности:</w:t>
      </w:r>
      <w:r w:rsidRPr="0007096A">
        <w:rPr>
          <w:rFonts w:ascii="Times New Roman" w:eastAsia="Times New Roman" w:hAnsi="Times New Roman" w:cs="Times New Roman"/>
          <w:sz w:val="24"/>
          <w:szCs w:val="24"/>
          <w:lang w:val="kk-KZ"/>
        </w:rPr>
        <w:t xml:space="preserve"> Осуществляет работу по обеспечению полноты и своевременности исчисления и своевременности уплаты налогов и других обязательных платежей в бюджет и уплаты социальных отчислений, учета обязательных пенсионных отчислений, удержаний в пенсионные фонды и расчета социальных отчислений,  полноты и своевременности оплаты в государственный социальный страховой фонд. Контролирует соблюдения налогового законодательства налогоплательщиками, качественное исполнение возложенных обязанностей Отдела; Исполнение функциональных </w:t>
      </w:r>
      <w:r w:rsidRPr="0007096A">
        <w:rPr>
          <w:rFonts w:ascii="Times New Roman" w:eastAsia="Times New Roman" w:hAnsi="Times New Roman" w:cs="Times New Roman"/>
          <w:sz w:val="24"/>
          <w:szCs w:val="24"/>
          <w:lang w:val="kk-KZ"/>
        </w:rPr>
        <w:lastRenderedPageBreak/>
        <w:t>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уполномоченными и другими государственными органами.</w:t>
      </w:r>
    </w:p>
    <w:p w:rsidR="00AD1E90" w:rsidRPr="0007096A" w:rsidRDefault="00AD1E90" w:rsidP="00AD1E90">
      <w:pPr>
        <w:jc w:val="both"/>
        <w:rPr>
          <w:rFonts w:ascii="Times New Roman" w:eastAsia="Times New Roman" w:hAnsi="Times New Roman" w:cs="Times New Roman"/>
          <w:b/>
          <w:sz w:val="24"/>
          <w:szCs w:val="24"/>
          <w:lang w:val="kk-KZ"/>
        </w:rPr>
      </w:pPr>
      <w:r w:rsidRPr="0007096A">
        <w:rPr>
          <w:rFonts w:ascii="Times New Roman" w:eastAsia="Times New Roman" w:hAnsi="Times New Roman" w:cs="Times New Roman"/>
          <w:b/>
          <w:sz w:val="24"/>
          <w:szCs w:val="24"/>
          <w:lang w:val="kk-KZ"/>
        </w:rPr>
        <w:t>Требования к участникам конкурса:</w:t>
      </w:r>
    </w:p>
    <w:p w:rsidR="00AD1E90" w:rsidRPr="0007096A" w:rsidRDefault="00AD1E90" w:rsidP="00AD1E90">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b/>
          <w:sz w:val="24"/>
          <w:szCs w:val="24"/>
          <w:lang w:val="kk-KZ"/>
        </w:rPr>
        <w:t>Образование:</w:t>
      </w:r>
      <w:r w:rsidRPr="0007096A">
        <w:rPr>
          <w:rFonts w:ascii="Times New Roman" w:eastAsia="Times New Roman" w:hAnsi="Times New Roman" w:cs="Times New Roman"/>
          <w:sz w:val="24"/>
          <w:szCs w:val="24"/>
          <w:lang w:val="kk-KZ"/>
        </w:rPr>
        <w:t xml:space="preserve"> в сфере социальных наук, экономики и бизнеса.</w:t>
      </w:r>
    </w:p>
    <w:p w:rsidR="006A1C73" w:rsidRDefault="00AD1E90" w:rsidP="006A1C73">
      <w:pPr>
        <w:tabs>
          <w:tab w:val="left" w:pos="851"/>
        </w:tabs>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b/>
          <w:sz w:val="24"/>
          <w:szCs w:val="24"/>
          <w:lang w:val="kk-KZ"/>
        </w:rPr>
        <w:t>Специальность:</w:t>
      </w:r>
      <w:r w:rsidRPr="0007096A">
        <w:rPr>
          <w:rFonts w:ascii="Times New Roman" w:eastAsia="Times New Roman" w:hAnsi="Times New Roman" w:cs="Times New Roman"/>
          <w:sz w:val="24"/>
          <w:szCs w:val="24"/>
          <w:lang w:val="kk-KZ"/>
        </w:rPr>
        <w:t xml:space="preserve"> Экономика или </w:t>
      </w:r>
      <w:r w:rsidR="006A1C73" w:rsidRPr="000524A7">
        <w:rPr>
          <w:color w:val="000000"/>
          <w:lang w:val="kk-KZ"/>
        </w:rPr>
        <w:t>менеджмент</w:t>
      </w:r>
      <w:r w:rsidR="006A1C73" w:rsidRPr="0007096A">
        <w:rPr>
          <w:rFonts w:ascii="Times New Roman" w:eastAsia="Times New Roman" w:hAnsi="Times New Roman" w:cs="Times New Roman"/>
          <w:sz w:val="24"/>
          <w:szCs w:val="24"/>
          <w:lang w:val="kk-KZ"/>
        </w:rPr>
        <w:t xml:space="preserve"> </w:t>
      </w:r>
      <w:r w:rsidR="006A1C73">
        <w:rPr>
          <w:rFonts w:ascii="Times New Roman" w:eastAsia="Times New Roman" w:hAnsi="Times New Roman" w:cs="Times New Roman"/>
          <w:sz w:val="24"/>
          <w:szCs w:val="24"/>
          <w:lang w:val="kk-KZ"/>
        </w:rPr>
        <w:t xml:space="preserve">или </w:t>
      </w:r>
      <w:r w:rsidRPr="0007096A">
        <w:rPr>
          <w:rFonts w:ascii="Times New Roman" w:eastAsia="Times New Roman" w:hAnsi="Times New Roman" w:cs="Times New Roman"/>
          <w:sz w:val="24"/>
          <w:szCs w:val="24"/>
          <w:lang w:val="kk-KZ"/>
        </w:rPr>
        <w:t>учет и аудит или финансы или государственное и местное управление или</w:t>
      </w:r>
      <w:r w:rsidR="006A1C73">
        <w:rPr>
          <w:rFonts w:ascii="Times New Roman" w:eastAsia="Times New Roman" w:hAnsi="Times New Roman" w:cs="Times New Roman"/>
          <w:sz w:val="24"/>
          <w:szCs w:val="24"/>
          <w:lang w:val="kk-KZ"/>
        </w:rPr>
        <w:t xml:space="preserve"> маркетинг или</w:t>
      </w:r>
      <w:r w:rsidRPr="0007096A">
        <w:rPr>
          <w:rFonts w:ascii="Times New Roman" w:eastAsia="Times New Roman" w:hAnsi="Times New Roman" w:cs="Times New Roman"/>
          <w:sz w:val="24"/>
          <w:szCs w:val="24"/>
          <w:lang w:val="kk-KZ"/>
        </w:rPr>
        <w:t xml:space="preserve"> статистика или </w:t>
      </w:r>
      <w:r w:rsidR="006A1C73">
        <w:rPr>
          <w:rFonts w:ascii="Times New Roman" w:eastAsia="Times New Roman" w:hAnsi="Times New Roman" w:cs="Times New Roman"/>
          <w:sz w:val="24"/>
          <w:szCs w:val="24"/>
          <w:lang w:val="kk-KZ"/>
        </w:rPr>
        <w:t xml:space="preserve">мировая экономика </w:t>
      </w:r>
    </w:p>
    <w:p w:rsidR="00AD1E90" w:rsidRPr="0007096A" w:rsidRDefault="00AD1E90" w:rsidP="006A1C73">
      <w:pPr>
        <w:tabs>
          <w:tab w:val="left" w:pos="851"/>
        </w:tabs>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AD1E90" w:rsidRPr="0007096A" w:rsidRDefault="00AD1E90" w:rsidP="00AD1E90">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AD1E90" w:rsidRPr="0007096A" w:rsidRDefault="00AD1E90" w:rsidP="00AD1E90">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t>Знание Стратегии «Казахстан - 2050», Кодекс РК «О налогах и других обязательных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AD1E90" w:rsidRPr="0007096A" w:rsidRDefault="00AD1E90" w:rsidP="00AD1E90">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t>В соответствии с квалификационным требованиям.</w:t>
      </w:r>
    </w:p>
    <w:p w:rsidR="00AD1E90" w:rsidRPr="0007096A" w:rsidRDefault="00AD1E90" w:rsidP="00AD1E90">
      <w:pPr>
        <w:pStyle w:val="a9"/>
        <w:spacing w:before="0" w:beforeAutospacing="0" w:after="0" w:afterAutospacing="0"/>
        <w:jc w:val="both"/>
        <w:rPr>
          <w:lang w:val="kk-KZ"/>
        </w:rPr>
      </w:pPr>
      <w:r w:rsidRPr="0007096A">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AD1E90" w:rsidRPr="0007096A" w:rsidRDefault="00AD1E90" w:rsidP="00AD1E90">
      <w:pPr>
        <w:pStyle w:val="a9"/>
        <w:spacing w:before="0" w:beforeAutospacing="0" w:after="0" w:afterAutospacing="0"/>
        <w:jc w:val="both"/>
        <w:rPr>
          <w:lang w:val="kk-KZ"/>
        </w:rPr>
      </w:pPr>
      <w:r w:rsidRPr="0007096A">
        <w:t xml:space="preserve">Умение работать на компьютере со стандартным пакетом программ </w:t>
      </w:r>
      <w:r w:rsidRPr="0007096A">
        <w:rPr>
          <w:lang w:val="en-US"/>
        </w:rPr>
        <w:t>MS</w:t>
      </w:r>
      <w:r w:rsidRPr="0007096A">
        <w:t xml:space="preserve"> </w:t>
      </w:r>
      <w:r w:rsidRPr="0007096A">
        <w:rPr>
          <w:lang w:val="en-US"/>
        </w:rPr>
        <w:t>Word</w:t>
      </w:r>
      <w:r w:rsidRPr="0007096A">
        <w:t xml:space="preserve">, </w:t>
      </w:r>
      <w:r w:rsidRPr="0007096A">
        <w:rPr>
          <w:lang w:val="en-US"/>
        </w:rPr>
        <w:t>MS</w:t>
      </w:r>
      <w:r w:rsidRPr="0007096A">
        <w:t xml:space="preserve">  </w:t>
      </w:r>
      <w:r w:rsidRPr="0007096A">
        <w:rPr>
          <w:lang w:val="en-US"/>
        </w:rPr>
        <w:t>Excel</w:t>
      </w:r>
      <w:r w:rsidRPr="0007096A">
        <w:t xml:space="preserve">, Интернет, </w:t>
      </w:r>
      <w:proofErr w:type="spellStart"/>
      <w:r w:rsidRPr="0007096A">
        <w:t>Интранет-портал</w:t>
      </w:r>
      <w:proofErr w:type="spellEnd"/>
      <w:r w:rsidRPr="0007096A">
        <w:t xml:space="preserve"> и ум</w:t>
      </w:r>
      <w:r w:rsidRPr="0007096A">
        <w:rPr>
          <w:lang w:val="kk-KZ"/>
        </w:rPr>
        <w:t>е</w:t>
      </w:r>
      <w:proofErr w:type="spellStart"/>
      <w:r w:rsidRPr="0007096A">
        <w:t>ние</w:t>
      </w:r>
      <w:proofErr w:type="spellEnd"/>
      <w:r w:rsidRPr="0007096A">
        <w:t xml:space="preserve"> работать </w:t>
      </w:r>
      <w:r w:rsidRPr="0007096A">
        <w:rPr>
          <w:lang w:val="kk-KZ"/>
        </w:rPr>
        <w:t xml:space="preserve"> </w:t>
      </w:r>
      <w:r w:rsidRPr="0007096A">
        <w:t xml:space="preserve">с электронной почтой.  </w:t>
      </w:r>
    </w:p>
    <w:p w:rsidR="004212EB" w:rsidRPr="0007096A" w:rsidRDefault="004212EB" w:rsidP="004212EB">
      <w:pPr>
        <w:pStyle w:val="a7"/>
        <w:ind w:left="0" w:firstLine="0"/>
        <w:jc w:val="both"/>
        <w:rPr>
          <w:rFonts w:ascii="KZ Times New Roman" w:hAnsi="KZ Times New Roman"/>
          <w:sz w:val="22"/>
          <w:szCs w:val="22"/>
          <w:lang w:val="kk-KZ"/>
        </w:rPr>
      </w:pPr>
    </w:p>
    <w:p w:rsidR="004212EB" w:rsidRPr="0007096A" w:rsidRDefault="004212EB" w:rsidP="004212EB">
      <w:pPr>
        <w:pStyle w:val="a7"/>
        <w:ind w:left="0" w:firstLine="0"/>
        <w:jc w:val="both"/>
        <w:rPr>
          <w:rFonts w:ascii="KZ Times New Roman" w:hAnsi="KZ Times New Roman"/>
          <w:sz w:val="22"/>
          <w:szCs w:val="22"/>
          <w:lang w:val="kk-KZ"/>
        </w:rPr>
      </w:pPr>
      <w:r w:rsidRPr="0007096A">
        <w:rPr>
          <w:rFonts w:ascii="KZ Times New Roman" w:hAnsi="KZ Times New Roman"/>
          <w:sz w:val="22"/>
          <w:szCs w:val="22"/>
          <w:lang w:val="kk-KZ"/>
        </w:rPr>
        <w:t>2.</w:t>
      </w:r>
      <w:r w:rsidR="006A1C73">
        <w:rPr>
          <w:rFonts w:ascii="KZ Times New Roman" w:hAnsi="KZ Times New Roman"/>
          <w:sz w:val="22"/>
          <w:szCs w:val="22"/>
          <w:lang w:val="kk-KZ"/>
        </w:rPr>
        <w:t xml:space="preserve"> </w:t>
      </w:r>
      <w:r w:rsidR="006A1C73" w:rsidRPr="0007096A">
        <w:rPr>
          <w:color w:val="000000"/>
          <w:szCs w:val="24"/>
        </w:rPr>
        <w:t xml:space="preserve">Ведущий специалист </w:t>
      </w:r>
      <w:r w:rsidR="006A1C73" w:rsidRPr="0007096A">
        <w:rPr>
          <w:color w:val="000000"/>
          <w:szCs w:val="24"/>
          <w:lang w:val="kk-KZ"/>
        </w:rPr>
        <w:t>о</w:t>
      </w:r>
      <w:proofErr w:type="spellStart"/>
      <w:r w:rsidR="006A1C73" w:rsidRPr="0007096A">
        <w:rPr>
          <w:color w:val="000000"/>
          <w:szCs w:val="24"/>
        </w:rPr>
        <w:t>тдела</w:t>
      </w:r>
      <w:proofErr w:type="spellEnd"/>
      <w:r w:rsidR="006A1C73" w:rsidRPr="0007096A">
        <w:rPr>
          <w:color w:val="000000"/>
          <w:szCs w:val="24"/>
        </w:rPr>
        <w:t xml:space="preserve"> аудита </w:t>
      </w:r>
      <w:r w:rsidR="006A1C73">
        <w:rPr>
          <w:color w:val="000000"/>
          <w:szCs w:val="24"/>
          <w:lang w:val="kk-KZ"/>
        </w:rPr>
        <w:t xml:space="preserve">№1 управления аудита </w:t>
      </w:r>
      <w:r w:rsidR="006A1C73" w:rsidRPr="0007096A">
        <w:rPr>
          <w:szCs w:val="24"/>
          <w:lang w:val="kk-KZ"/>
        </w:rPr>
        <w:t>Департмента государственных доходов по Жамбылской области, Комитета государственных доходов Министерства финансов Республики Казахстан</w:t>
      </w:r>
      <w:r w:rsidR="006A1C73" w:rsidRPr="0007096A">
        <w:rPr>
          <w:lang w:val="kk-KZ"/>
        </w:rPr>
        <w:t xml:space="preserve"> </w:t>
      </w:r>
      <w:r w:rsidR="006A1C73" w:rsidRPr="0007096A">
        <w:rPr>
          <w:szCs w:val="24"/>
          <w:lang w:val="kk-KZ"/>
        </w:rPr>
        <w:t>категории</w:t>
      </w:r>
      <w:r w:rsidR="006A1C73" w:rsidRPr="0007096A">
        <w:rPr>
          <w:lang w:val="kk-KZ"/>
        </w:rPr>
        <w:t xml:space="preserve"> - С-О-6</w:t>
      </w:r>
      <w:r w:rsidR="006A1C73">
        <w:rPr>
          <w:lang w:val="kk-KZ"/>
        </w:rPr>
        <w:t xml:space="preserve">, </w:t>
      </w:r>
      <w:r w:rsidRPr="0007096A">
        <w:rPr>
          <w:rFonts w:ascii="KZ Times New Roman" w:hAnsi="KZ Times New Roman"/>
          <w:sz w:val="22"/>
          <w:szCs w:val="22"/>
          <w:lang w:val="kk-KZ"/>
        </w:rPr>
        <w:t xml:space="preserve"> 1 </w:t>
      </w:r>
      <w:proofErr w:type="gramStart"/>
      <w:r w:rsidR="006A1C73">
        <w:rPr>
          <w:rFonts w:ascii="KZ Times New Roman" w:hAnsi="KZ Times New Roman"/>
          <w:sz w:val="22"/>
          <w:szCs w:val="22"/>
          <w:lang w:val="kk-KZ"/>
        </w:rPr>
        <w:t>ед</w:t>
      </w:r>
      <w:proofErr w:type="gramEnd"/>
      <w:r w:rsidR="006A1C73">
        <w:rPr>
          <w:rFonts w:ascii="KZ Times New Roman" w:hAnsi="KZ Times New Roman"/>
          <w:sz w:val="22"/>
          <w:szCs w:val="22"/>
          <w:lang w:val="kk-KZ"/>
        </w:rPr>
        <w:t>,</w:t>
      </w:r>
      <w:r w:rsidRPr="0007096A">
        <w:rPr>
          <w:rFonts w:ascii="KZ Times New Roman" w:hAnsi="KZ Times New Roman"/>
          <w:sz w:val="22"/>
          <w:szCs w:val="22"/>
          <w:lang w:val="kk-KZ"/>
        </w:rPr>
        <w:t xml:space="preserve"> (№ 07-1-3)</w:t>
      </w:r>
    </w:p>
    <w:p w:rsidR="00757E31" w:rsidRDefault="00757E31" w:rsidP="0007096A">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b/>
          <w:sz w:val="24"/>
          <w:szCs w:val="24"/>
          <w:lang w:val="kk-KZ"/>
        </w:rPr>
        <w:t>Функциональные обязанности:</w:t>
      </w:r>
      <w:r>
        <w:rPr>
          <w:rFonts w:ascii="Times New Roman" w:eastAsia="Times New Roman" w:hAnsi="Times New Roman" w:cs="Times New Roman"/>
          <w:b/>
          <w:sz w:val="24"/>
          <w:szCs w:val="24"/>
          <w:lang w:val="kk-KZ"/>
        </w:rPr>
        <w:t xml:space="preserve"> </w:t>
      </w:r>
      <w:r w:rsidRPr="00757E31">
        <w:rPr>
          <w:rFonts w:ascii="Times New Roman" w:eastAsia="Times New Roman" w:hAnsi="Times New Roman" w:cs="Times New Roman"/>
          <w:sz w:val="24"/>
          <w:szCs w:val="24"/>
          <w:lang w:val="kk-KZ"/>
        </w:rPr>
        <w:t xml:space="preserve">Осуществляет работу по обеспечению полноты и своевременности исчисления и </w:t>
      </w:r>
      <w:proofErr w:type="spellStart"/>
      <w:r w:rsidRPr="00757E31">
        <w:rPr>
          <w:rFonts w:ascii="Times New Roman" w:eastAsia="Times New Roman" w:hAnsi="Times New Roman" w:cs="Times New Roman"/>
          <w:sz w:val="24"/>
          <w:szCs w:val="24"/>
          <w:lang w:val="kk-KZ"/>
        </w:rPr>
        <w:t>своевременност</w:t>
      </w:r>
      <w:proofErr w:type="spellEnd"/>
      <w:r w:rsidRPr="00757E31">
        <w:rPr>
          <w:rFonts w:ascii="Times New Roman" w:eastAsia="Times New Roman" w:hAnsi="Times New Roman" w:cs="Times New Roman"/>
          <w:sz w:val="24"/>
          <w:szCs w:val="24"/>
          <w:lang w:val="kk-KZ"/>
        </w:rPr>
        <w:t>и уплаты налогов и других обязательных платежей в бюджет и уплаты социальных отчислений, учета обязательных пенсионных отчислений, удержаний в пенсионные фонды и расчета социальных отчислений,  полноты и своевременности оплаты в государственный социальный страховой фонд. Контролирует соблюдения налогового законодательства налогоплательщиками, качественное исполнение возложенных обязанностей Отдела; 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уполномоченными и другими государственными органами</w:t>
      </w:r>
    </w:p>
    <w:p w:rsidR="0007096A" w:rsidRPr="0007096A" w:rsidRDefault="0007096A" w:rsidP="0007096A">
      <w:pPr>
        <w:jc w:val="both"/>
        <w:rPr>
          <w:rFonts w:ascii="Times New Roman" w:eastAsia="Times New Roman" w:hAnsi="Times New Roman" w:cs="Times New Roman"/>
          <w:b/>
          <w:sz w:val="24"/>
          <w:szCs w:val="24"/>
          <w:lang w:val="kk-KZ"/>
        </w:rPr>
      </w:pPr>
      <w:r w:rsidRPr="0007096A">
        <w:rPr>
          <w:rFonts w:ascii="Times New Roman" w:eastAsia="Times New Roman" w:hAnsi="Times New Roman" w:cs="Times New Roman"/>
          <w:b/>
          <w:sz w:val="24"/>
          <w:szCs w:val="24"/>
          <w:lang w:val="kk-KZ"/>
        </w:rPr>
        <w:t>Требования к участникам конкурса:</w:t>
      </w:r>
    </w:p>
    <w:p w:rsidR="0007096A" w:rsidRPr="0007096A" w:rsidRDefault="0007096A" w:rsidP="0007096A">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b/>
          <w:sz w:val="24"/>
          <w:szCs w:val="24"/>
          <w:lang w:val="kk-KZ"/>
        </w:rPr>
        <w:t>Образование:</w:t>
      </w:r>
      <w:r w:rsidRPr="0007096A">
        <w:rPr>
          <w:rFonts w:ascii="Times New Roman" w:eastAsia="Times New Roman" w:hAnsi="Times New Roman" w:cs="Times New Roman"/>
          <w:sz w:val="24"/>
          <w:szCs w:val="24"/>
          <w:lang w:val="kk-KZ"/>
        </w:rPr>
        <w:t xml:space="preserve"> в сфере социальных наук, экономики и бизнеса или в сфере права.</w:t>
      </w:r>
    </w:p>
    <w:p w:rsidR="0007096A" w:rsidRDefault="0007096A" w:rsidP="0007096A">
      <w:pPr>
        <w:tabs>
          <w:tab w:val="left" w:pos="851"/>
        </w:tabs>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b/>
          <w:sz w:val="24"/>
          <w:szCs w:val="24"/>
          <w:lang w:val="kk-KZ"/>
        </w:rPr>
        <w:t>Специальность:</w:t>
      </w:r>
      <w:r w:rsidRPr="0007096A">
        <w:rPr>
          <w:rFonts w:ascii="Times New Roman" w:eastAsia="Times New Roman" w:hAnsi="Times New Roman" w:cs="Times New Roman"/>
          <w:sz w:val="24"/>
          <w:szCs w:val="24"/>
          <w:lang w:val="kk-KZ"/>
        </w:rPr>
        <w:t xml:space="preserve"> Экономика или учет и аудит или финансы или мировая экономика или государственное и местное управление или статистика или правоведение или международное право или правоохранительная  деятельность.</w:t>
      </w:r>
    </w:p>
    <w:p w:rsidR="004212EB" w:rsidRPr="0007096A" w:rsidRDefault="004212EB" w:rsidP="004212EB">
      <w:pPr>
        <w:spacing w:after="0"/>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lastRenderedPageBreak/>
        <w:t>Қазақстан Республикасының заңнамалары бойынша тестілеу бағдарламасына сәйкес нормативтік-құқықтық актілерді білу.</w:t>
      </w:r>
    </w:p>
    <w:p w:rsidR="0007096A" w:rsidRPr="0007096A" w:rsidRDefault="0007096A" w:rsidP="0007096A">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7096A" w:rsidRPr="0007096A" w:rsidRDefault="0007096A" w:rsidP="0007096A">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7096A" w:rsidRPr="0007096A" w:rsidRDefault="0007096A" w:rsidP="0007096A">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t>Знание Стратегии «Казахстан - 2050», Кодекс РК «О налогах и других обязательных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07096A" w:rsidRPr="0007096A" w:rsidRDefault="0007096A" w:rsidP="0007096A">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t>В соответствии с квалификационным требованиям.</w:t>
      </w:r>
    </w:p>
    <w:p w:rsidR="0007096A" w:rsidRPr="0007096A" w:rsidRDefault="0007096A" w:rsidP="0007096A">
      <w:pPr>
        <w:pStyle w:val="a9"/>
        <w:spacing w:before="0" w:beforeAutospacing="0" w:after="0" w:afterAutospacing="0"/>
        <w:jc w:val="both"/>
        <w:rPr>
          <w:lang w:val="kk-KZ"/>
        </w:rPr>
      </w:pPr>
      <w:r w:rsidRPr="0007096A">
        <w:rPr>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07096A" w:rsidRDefault="0007096A" w:rsidP="0007096A">
      <w:pPr>
        <w:pStyle w:val="a9"/>
        <w:spacing w:before="0" w:beforeAutospacing="0" w:after="0" w:afterAutospacing="0"/>
        <w:jc w:val="both"/>
        <w:rPr>
          <w:lang w:val="kk-KZ"/>
        </w:rPr>
      </w:pPr>
      <w:r w:rsidRPr="0007096A">
        <w:rPr>
          <w:lang w:val="kk-KZ"/>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4212EB" w:rsidRPr="004212EB" w:rsidRDefault="004212EB" w:rsidP="004212EB">
      <w:pPr>
        <w:pStyle w:val="a7"/>
        <w:ind w:left="0" w:firstLine="0"/>
        <w:jc w:val="both"/>
        <w:rPr>
          <w:rFonts w:ascii="KZ Times New Roman" w:hAnsi="KZ Times New Roman"/>
          <w:sz w:val="22"/>
          <w:szCs w:val="22"/>
          <w:lang w:val="kk-KZ"/>
        </w:rPr>
      </w:pPr>
    </w:p>
    <w:p w:rsidR="0007096A" w:rsidRPr="00ED7223" w:rsidRDefault="0007096A" w:rsidP="0007096A">
      <w:pPr>
        <w:ind w:firstLine="540"/>
        <w:jc w:val="both"/>
        <w:rPr>
          <w:rFonts w:ascii="Calibri" w:eastAsia="Times New Roman" w:hAnsi="Calibri" w:cs="Times New Roman"/>
          <w:lang w:val="kk-KZ"/>
        </w:rPr>
      </w:pPr>
      <w:r>
        <w:rPr>
          <w:rFonts w:ascii="Times New Roman" w:eastAsia="Times New Roman" w:hAnsi="Times New Roman" w:cs="Times New Roman"/>
          <w:b/>
          <w:sz w:val="24"/>
          <w:szCs w:val="24"/>
          <w:lang w:val="kk-KZ"/>
        </w:rPr>
        <w:t xml:space="preserve">Управление Государственных доходов по Т.Рыскуловскому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Т.Рыскуловскому району, село Кулан, ул.Жибек-Жолы 187, телефон для справок 8 (726-31)-17-46, 8 (726-31)-16-56, </w:t>
      </w:r>
      <w:proofErr w:type="spellStart"/>
      <w:r>
        <w:rPr>
          <w:rFonts w:ascii="Times New Roman" w:eastAsia="Times New Roman" w:hAnsi="Times New Roman" w:cs="Times New Roman"/>
          <w:b/>
          <w:sz w:val="24"/>
          <w:szCs w:val="24"/>
          <w:lang w:val="en-US"/>
        </w:rPr>
        <w:t>trs</w:t>
      </w:r>
      <w:proofErr w:type="spellEnd"/>
      <w:r>
        <w:rPr>
          <w:rFonts w:ascii="Times New Roman" w:eastAsia="Times New Roman" w:hAnsi="Times New Roman" w:cs="Times New Roman"/>
          <w:b/>
          <w:sz w:val="24"/>
          <w:szCs w:val="24"/>
        </w:rPr>
        <w:t>_</w:t>
      </w:r>
      <w:proofErr w:type="spellStart"/>
      <w:r>
        <w:rPr>
          <w:rFonts w:ascii="Times New Roman" w:eastAsia="Times New Roman" w:hAnsi="Times New Roman" w:cs="Times New Roman"/>
          <w:b/>
          <w:sz w:val="24"/>
          <w:szCs w:val="24"/>
          <w:lang w:val="en-US"/>
        </w:rPr>
        <w:t>nk</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lang w:val="en-US"/>
        </w:rPr>
        <w:t>taxtaraz</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lang w:val="en-US"/>
        </w:rPr>
        <w:t>mgd</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lang w:val="en-US"/>
        </w:rPr>
        <w:t>kz</w:t>
      </w:r>
      <w:proofErr w:type="spellEnd"/>
      <w:r>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объявляет</w:t>
      </w:r>
      <w:proofErr w:type="spellEnd"/>
      <w:r>
        <w:rPr>
          <w:rFonts w:ascii="Times New Roman" w:eastAsia="Times New Roman" w:hAnsi="Times New Roman" w:cs="Times New Roman"/>
          <w:b/>
          <w:sz w:val="24"/>
          <w:szCs w:val="24"/>
          <w:lang w:val="uk-UA"/>
        </w:rPr>
        <w:t xml:space="preserve"> конкурс на </w:t>
      </w:r>
      <w:proofErr w:type="spellStart"/>
      <w:r>
        <w:rPr>
          <w:rFonts w:ascii="Times New Roman" w:eastAsia="Times New Roman" w:hAnsi="Times New Roman" w:cs="Times New Roman"/>
          <w:b/>
          <w:sz w:val="24"/>
          <w:szCs w:val="24"/>
          <w:lang w:val="uk-UA"/>
        </w:rPr>
        <w:t>занятие</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вакантных</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административных</w:t>
      </w:r>
      <w:proofErr w:type="spellEnd"/>
      <w:r>
        <w:rPr>
          <w:rFonts w:ascii="Times New Roman" w:eastAsia="Times New Roman" w:hAnsi="Times New Roman" w:cs="Times New Roman"/>
          <w:b/>
          <w:sz w:val="24"/>
          <w:szCs w:val="24"/>
          <w:lang w:val="uk-UA"/>
        </w:rPr>
        <w:t xml:space="preserve"> и </w:t>
      </w:r>
      <w:proofErr w:type="spellStart"/>
      <w:r>
        <w:rPr>
          <w:rFonts w:ascii="Times New Roman" w:eastAsia="Times New Roman" w:hAnsi="Times New Roman" w:cs="Times New Roman"/>
          <w:b/>
          <w:sz w:val="24"/>
          <w:szCs w:val="24"/>
          <w:lang w:val="uk-UA"/>
        </w:rPr>
        <w:t>государственных</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должностей</w:t>
      </w:r>
      <w:proofErr w:type="spellEnd"/>
      <w:r>
        <w:rPr>
          <w:rFonts w:ascii="Times New Roman" w:eastAsia="Times New Roman" w:hAnsi="Times New Roman" w:cs="Times New Roman"/>
          <w:b/>
          <w:sz w:val="24"/>
          <w:szCs w:val="24"/>
          <w:lang w:val="kk-KZ"/>
        </w:rPr>
        <w:t>:</w:t>
      </w:r>
    </w:p>
    <w:p w:rsidR="0007096A" w:rsidRDefault="0007096A" w:rsidP="0007096A">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sidRPr="00ED7223">
        <w:rPr>
          <w:i w:val="0"/>
          <w:iCs w:val="0"/>
          <w:sz w:val="24"/>
          <w:szCs w:val="24"/>
        </w:rPr>
        <w:t xml:space="preserve">1.  </w:t>
      </w:r>
      <w:r>
        <w:rPr>
          <w:i w:val="0"/>
          <w:iCs w:val="0"/>
          <w:sz w:val="24"/>
          <w:szCs w:val="24"/>
          <w:lang w:val="kk-KZ"/>
        </w:rPr>
        <w:t>Ведущий специалист отдела по работе с налогоплательщиками и принудительного взимания Управления государственных доходов по Т.Рыскуловскому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Pr>
          <w:i w:val="0"/>
          <w:iCs w:val="0"/>
          <w:sz w:val="24"/>
          <w:szCs w:val="24"/>
          <w:lang w:val="en-US"/>
        </w:rPr>
        <w:t>R</w:t>
      </w:r>
      <w:r>
        <w:rPr>
          <w:i w:val="0"/>
          <w:iCs w:val="0"/>
          <w:sz w:val="24"/>
          <w:szCs w:val="24"/>
        </w:rPr>
        <w:t>-</w:t>
      </w:r>
      <w:r>
        <w:rPr>
          <w:i w:val="0"/>
          <w:iCs w:val="0"/>
          <w:sz w:val="24"/>
          <w:szCs w:val="24"/>
          <w:lang w:val="kk-KZ"/>
        </w:rPr>
        <w:t>5</w:t>
      </w:r>
      <w:r>
        <w:rPr>
          <w:i w:val="0"/>
          <w:iCs w:val="0"/>
          <w:sz w:val="24"/>
          <w:szCs w:val="24"/>
        </w:rPr>
        <w:t xml:space="preserve">, </w:t>
      </w:r>
      <w:r>
        <w:rPr>
          <w:i w:val="0"/>
          <w:iCs w:val="0"/>
          <w:sz w:val="24"/>
          <w:szCs w:val="24"/>
          <w:lang w:val="kk-KZ"/>
        </w:rPr>
        <w:t>1</w:t>
      </w:r>
      <w:r>
        <w:rPr>
          <w:i w:val="0"/>
          <w:iCs w:val="0"/>
          <w:sz w:val="24"/>
          <w:szCs w:val="24"/>
        </w:rPr>
        <w:t xml:space="preserve"> единица, </w:t>
      </w:r>
      <w:r>
        <w:rPr>
          <w:i w:val="0"/>
          <w:iCs w:val="0"/>
          <w:sz w:val="24"/>
          <w:szCs w:val="24"/>
          <w:lang w:val="kk-KZ"/>
        </w:rPr>
        <w:t>№08-06-3.</w:t>
      </w:r>
    </w:p>
    <w:p w:rsidR="0007096A" w:rsidRDefault="0007096A" w:rsidP="0007096A">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pPr>
      <w:r>
        <w:rPr>
          <w:i w:val="0"/>
          <w:iCs w:val="0"/>
          <w:sz w:val="24"/>
          <w:szCs w:val="24"/>
          <w:lang w:val="kk-KZ"/>
        </w:rPr>
        <w:t xml:space="preserve">          </w:t>
      </w:r>
      <w:r>
        <w:rPr>
          <w:i w:val="0"/>
          <w:iCs w:val="0"/>
          <w:sz w:val="24"/>
          <w:szCs w:val="24"/>
        </w:rPr>
        <w:t xml:space="preserve">Функциональные обязанности: </w:t>
      </w:r>
      <w:r>
        <w:rPr>
          <w:b w:val="0"/>
          <w:bCs w:val="0"/>
          <w:i w:val="0"/>
          <w:iCs w:val="0"/>
          <w:sz w:val="24"/>
          <w:szCs w:val="24"/>
        </w:rPr>
        <w:t xml:space="preserve">Организация работы отдела, выполнение поручений, </w:t>
      </w:r>
      <w:r>
        <w:rPr>
          <w:b w:val="0"/>
          <w:bCs w:val="0"/>
          <w:i w:val="0"/>
          <w:iCs w:val="0"/>
          <w:sz w:val="24"/>
          <w:szCs w:val="24"/>
          <w:lang w:val="kk-KZ"/>
        </w:rPr>
        <w:t xml:space="preserve">взаимодействие  с отделами управления, то есть проведения работ в соответствии с планом работы отдела, документальных проверок </w:t>
      </w:r>
      <w:proofErr w:type="gramStart"/>
      <w:r>
        <w:rPr>
          <w:b w:val="0"/>
          <w:bCs w:val="0"/>
          <w:i w:val="0"/>
          <w:iCs w:val="0"/>
          <w:sz w:val="24"/>
          <w:szCs w:val="24"/>
          <w:lang w:val="kk-KZ"/>
        </w:rPr>
        <w:t>налогоплательщиков</w:t>
      </w:r>
      <w:proofErr w:type="gramEnd"/>
      <w:r>
        <w:rPr>
          <w:b w:val="0"/>
          <w:bCs w:val="0"/>
          <w:i w:val="0"/>
          <w:iCs w:val="0"/>
          <w:sz w:val="24"/>
          <w:szCs w:val="24"/>
          <w:lang w:val="kk-KZ"/>
        </w:rPr>
        <w:t xml:space="preserve"> в том числе хранометражного обследования, проведения налогового контроля. В не исполненные сроки налоговые обязательства привликаются к административной ответственности. Сотрудники отдела в соответстии с положением должны соблюдать внутренние правила о трудовой, служебной дисциплины и Государственной службы Кодекс чести, позакону налогового Кодекса РК.  О налогах и других обязательных платежах в бюджет закон по повышение квалификации, по социальной и других обязательных платежей в бюджет, обязательных пенсионных взносов своевременно полностью отразиться на налоговых поступлений.</w:t>
      </w:r>
    </w:p>
    <w:p w:rsidR="0007096A" w:rsidRDefault="0007096A" w:rsidP="0007096A">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b w:val="0"/>
          <w:bCs w:val="0"/>
          <w:i w:val="0"/>
          <w:iCs w:val="0"/>
          <w:sz w:val="24"/>
          <w:szCs w:val="24"/>
          <w:lang w:val="kk-KZ"/>
        </w:rPr>
      </w:pPr>
      <w:r>
        <w:rPr>
          <w:b w:val="0"/>
          <w:bCs w:val="0"/>
          <w:i w:val="0"/>
          <w:iCs w:val="0"/>
          <w:sz w:val="24"/>
          <w:szCs w:val="24"/>
          <w:lang w:val="kk-KZ"/>
        </w:rPr>
        <w:t xml:space="preserve">     Своевременные поступление налогов и других обязательных платежей в бюджет, обязательных пенсионных взносов в накопительные пенсионные фонды, своевременное перечисление и содержание соцальных отчислений, перечислений. Сохраности документов производственной деятельности, своевременного выполнения заданий централизованного надзора.</w:t>
      </w:r>
    </w:p>
    <w:p w:rsidR="0007096A" w:rsidRDefault="0007096A" w:rsidP="0007096A">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b w:val="0"/>
          <w:bCs w:val="0"/>
          <w:i w:val="0"/>
          <w:iCs w:val="0"/>
          <w:sz w:val="24"/>
          <w:szCs w:val="24"/>
          <w:lang w:val="kk-KZ"/>
        </w:rPr>
      </w:pPr>
      <w:r>
        <w:rPr>
          <w:b w:val="0"/>
          <w:bCs w:val="0"/>
          <w:i w:val="0"/>
          <w:iCs w:val="0"/>
          <w:sz w:val="24"/>
          <w:szCs w:val="24"/>
          <w:lang w:val="kk-KZ"/>
        </w:rPr>
        <w:t xml:space="preserve">          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07096A" w:rsidRPr="0007096A" w:rsidRDefault="0007096A" w:rsidP="0007096A">
      <w:pPr>
        <w:jc w:val="both"/>
        <w:rPr>
          <w:rFonts w:ascii="Times New Roman" w:eastAsia="Times New Roman" w:hAnsi="Times New Roman" w:cs="Times New Roman"/>
          <w:b/>
          <w:sz w:val="24"/>
          <w:szCs w:val="24"/>
          <w:lang w:val="kk-KZ"/>
        </w:rPr>
      </w:pPr>
      <w:r w:rsidRPr="0007096A">
        <w:rPr>
          <w:rFonts w:ascii="Times New Roman" w:eastAsia="Times New Roman" w:hAnsi="Times New Roman" w:cs="Times New Roman"/>
          <w:b/>
          <w:sz w:val="24"/>
          <w:szCs w:val="24"/>
          <w:lang w:val="kk-KZ"/>
        </w:rPr>
        <w:lastRenderedPageBreak/>
        <w:t>Требования к участникам конкурса:</w:t>
      </w:r>
    </w:p>
    <w:p w:rsidR="0007096A" w:rsidRDefault="0007096A" w:rsidP="0007096A">
      <w:pPr>
        <w:jc w:val="both"/>
        <w:rPr>
          <w:rFonts w:ascii="Calibri" w:eastAsia="Times New Roman" w:hAnsi="Calibri" w:cs="Times New Roman"/>
        </w:rPr>
      </w:pPr>
      <w:r>
        <w:rPr>
          <w:rFonts w:ascii="Times New Roman" w:eastAsia="Times New Roman" w:hAnsi="Times New Roman" w:cs="Times New Roman"/>
          <w:b/>
          <w:sz w:val="24"/>
          <w:szCs w:val="24"/>
          <w:lang w:val="kk-KZ"/>
        </w:rPr>
        <w:t xml:space="preserve">Образование: </w:t>
      </w:r>
      <w:r>
        <w:rPr>
          <w:rFonts w:ascii="Times New Roman" w:eastAsia="Times New Roman" w:hAnsi="Times New Roman" w:cs="Times New Roman"/>
          <w:sz w:val="24"/>
          <w:szCs w:val="24"/>
          <w:lang w:val="kk-KZ"/>
        </w:rPr>
        <w:t xml:space="preserve"> </w:t>
      </w:r>
      <w:r w:rsidR="00075862">
        <w:rPr>
          <w:rFonts w:ascii="Times New Roman" w:eastAsia="Times New Roman" w:hAnsi="Times New Roman" w:cs="Times New Roman"/>
          <w:sz w:val="24"/>
          <w:szCs w:val="24"/>
          <w:lang w:val="kk-KZ"/>
        </w:rPr>
        <w:t xml:space="preserve">В </w:t>
      </w:r>
      <w:r>
        <w:rPr>
          <w:rFonts w:ascii="Times New Roman" w:eastAsia="Times New Roman" w:hAnsi="Times New Roman" w:cs="Times New Roman"/>
          <w:sz w:val="24"/>
          <w:szCs w:val="24"/>
          <w:lang w:val="kk-KZ"/>
        </w:rPr>
        <w:t xml:space="preserve">сфере социальных наук, экономики и бизнеса или в сфере права, </w:t>
      </w:r>
      <w:r>
        <w:rPr>
          <w:rFonts w:ascii="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Специальность:</w:t>
      </w:r>
      <w:r>
        <w:rPr>
          <w:rFonts w:ascii="Times New Roman" w:eastAsia="Times New Roman" w:hAnsi="Times New Roman" w:cs="Times New Roman"/>
          <w:sz w:val="24"/>
          <w:szCs w:val="24"/>
          <w:lang w:val="kk-KZ"/>
        </w:rPr>
        <w:t xml:space="preserve"> </w:t>
      </w:r>
      <w:r w:rsidR="00681E60">
        <w:rPr>
          <w:rFonts w:ascii="Times New Roman" w:eastAsia="Times New Roman" w:hAnsi="Times New Roman" w:cs="Times New Roman"/>
          <w:sz w:val="24"/>
          <w:szCs w:val="24"/>
          <w:lang w:val="kk-KZ"/>
        </w:rPr>
        <w:t>М</w:t>
      </w:r>
      <w:r>
        <w:rPr>
          <w:rFonts w:ascii="Times New Roman" w:eastAsia="Times New Roman" w:hAnsi="Times New Roman" w:cs="Times New Roman"/>
          <w:sz w:val="24"/>
          <w:szCs w:val="24"/>
          <w:lang w:val="kk-KZ"/>
        </w:rPr>
        <w:t xml:space="preserve">енеджмент или учет и аудит или финансы или государственное и местное управление или маркетинг или </w:t>
      </w:r>
      <w:r w:rsidR="00681E60">
        <w:rPr>
          <w:rFonts w:ascii="Times New Roman" w:eastAsia="Times New Roman" w:hAnsi="Times New Roman" w:cs="Times New Roman"/>
          <w:sz w:val="24"/>
          <w:szCs w:val="24"/>
          <w:lang w:val="kk-KZ"/>
        </w:rPr>
        <w:t xml:space="preserve">мировая </w:t>
      </w:r>
      <w:r>
        <w:rPr>
          <w:rFonts w:ascii="Times New Roman" w:eastAsia="Times New Roman" w:hAnsi="Times New Roman" w:cs="Times New Roman"/>
          <w:sz w:val="24"/>
          <w:szCs w:val="24"/>
          <w:lang w:val="kk-KZ"/>
        </w:rPr>
        <w:t xml:space="preserve"> экономика или правоведение</w:t>
      </w:r>
      <w:r w:rsidR="00681E60">
        <w:rPr>
          <w:rFonts w:ascii="Times New Roman" w:eastAsia="Times New Roman" w:hAnsi="Times New Roman" w:cs="Times New Roman"/>
          <w:sz w:val="24"/>
          <w:szCs w:val="24"/>
          <w:lang w:val="kk-KZ"/>
        </w:rPr>
        <w:t xml:space="preserve"> или </w:t>
      </w:r>
      <w:r w:rsidR="00075862" w:rsidRPr="0007096A">
        <w:rPr>
          <w:rFonts w:ascii="Times New Roman" w:eastAsia="Times New Roman" w:hAnsi="Times New Roman" w:cs="Times New Roman"/>
          <w:sz w:val="24"/>
          <w:szCs w:val="24"/>
          <w:lang w:val="kk-KZ"/>
        </w:rPr>
        <w:t>международное право или правоохранительная  деятельность</w:t>
      </w:r>
      <w:r w:rsidR="00075862">
        <w:rPr>
          <w:rFonts w:ascii="Times New Roman" w:eastAsia="Times New Roman" w:hAnsi="Times New Roman" w:cs="Times New Roman"/>
          <w:sz w:val="24"/>
          <w:szCs w:val="24"/>
          <w:lang w:val="kk-KZ"/>
        </w:rPr>
        <w:t>.</w:t>
      </w:r>
    </w:p>
    <w:p w:rsidR="0007096A" w:rsidRPr="0007096A" w:rsidRDefault="0007096A" w:rsidP="0007096A">
      <w:pPr>
        <w:spacing w:after="0"/>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07096A" w:rsidRPr="0007096A" w:rsidRDefault="0007096A" w:rsidP="0007096A">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7096A" w:rsidRPr="0007096A" w:rsidRDefault="0007096A" w:rsidP="0007096A">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7096A" w:rsidRPr="0007096A" w:rsidRDefault="0007096A" w:rsidP="0007096A">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t>Знание Стратегии «Казахстан - 2050», Кодекс РК «О налогах и других обязательных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07096A" w:rsidRPr="0007096A" w:rsidRDefault="0007096A" w:rsidP="0007096A">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t>В соответствии с квалификационным требованиям.</w:t>
      </w:r>
    </w:p>
    <w:p w:rsidR="0007096A" w:rsidRPr="0007096A" w:rsidRDefault="0007096A" w:rsidP="0007096A">
      <w:pPr>
        <w:pStyle w:val="a9"/>
        <w:spacing w:before="0" w:beforeAutospacing="0" w:after="0" w:afterAutospacing="0"/>
        <w:jc w:val="both"/>
        <w:rPr>
          <w:lang w:val="kk-KZ"/>
        </w:rPr>
      </w:pPr>
      <w:r w:rsidRPr="0007096A">
        <w:rPr>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07096A" w:rsidRDefault="0007096A" w:rsidP="0007096A">
      <w:pPr>
        <w:pStyle w:val="a9"/>
        <w:spacing w:before="0" w:beforeAutospacing="0" w:after="0" w:afterAutospacing="0"/>
        <w:jc w:val="both"/>
        <w:rPr>
          <w:lang w:val="kk-KZ"/>
        </w:rPr>
      </w:pPr>
      <w:r w:rsidRPr="0007096A">
        <w:rPr>
          <w:lang w:val="kk-KZ"/>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07096A" w:rsidRDefault="0007096A" w:rsidP="0007096A">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b w:val="0"/>
          <w:bCs w:val="0"/>
          <w:i w:val="0"/>
          <w:iCs w:val="0"/>
          <w:sz w:val="24"/>
          <w:szCs w:val="24"/>
          <w:lang w:val="kk-KZ"/>
        </w:rPr>
      </w:pPr>
    </w:p>
    <w:p w:rsidR="0007096A" w:rsidRDefault="0007096A" w:rsidP="0007096A">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Pr>
          <w:i w:val="0"/>
          <w:iCs w:val="0"/>
          <w:sz w:val="24"/>
          <w:szCs w:val="24"/>
          <w:lang w:val="kk-KZ"/>
        </w:rPr>
        <w:t>2.</w:t>
      </w:r>
      <w:r>
        <w:rPr>
          <w:i w:val="0"/>
          <w:iCs w:val="0"/>
          <w:sz w:val="24"/>
          <w:szCs w:val="24"/>
        </w:rPr>
        <w:t xml:space="preserve"> </w:t>
      </w:r>
      <w:r>
        <w:rPr>
          <w:i w:val="0"/>
          <w:iCs w:val="0"/>
          <w:sz w:val="24"/>
          <w:szCs w:val="24"/>
          <w:lang w:val="kk-KZ"/>
        </w:rPr>
        <w:t>Ведущий специалист отдела центр регистрации приема и оброботки информации Управления государственных доходов по Т.Рыскуловскому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Pr>
          <w:i w:val="0"/>
          <w:iCs w:val="0"/>
          <w:sz w:val="24"/>
          <w:szCs w:val="24"/>
          <w:lang w:val="en-US"/>
        </w:rPr>
        <w:t>R</w:t>
      </w:r>
      <w:r>
        <w:rPr>
          <w:i w:val="0"/>
          <w:iCs w:val="0"/>
          <w:sz w:val="24"/>
          <w:szCs w:val="24"/>
        </w:rPr>
        <w:t>-</w:t>
      </w:r>
      <w:r>
        <w:rPr>
          <w:i w:val="0"/>
          <w:iCs w:val="0"/>
          <w:sz w:val="24"/>
          <w:szCs w:val="24"/>
          <w:lang w:val="kk-KZ"/>
        </w:rPr>
        <w:t>5</w:t>
      </w:r>
      <w:r>
        <w:rPr>
          <w:i w:val="0"/>
          <w:iCs w:val="0"/>
          <w:sz w:val="24"/>
          <w:szCs w:val="24"/>
        </w:rPr>
        <w:t xml:space="preserve">, </w:t>
      </w:r>
      <w:r>
        <w:rPr>
          <w:i w:val="0"/>
          <w:iCs w:val="0"/>
          <w:sz w:val="24"/>
          <w:szCs w:val="24"/>
          <w:lang w:val="kk-KZ"/>
        </w:rPr>
        <w:t>1</w:t>
      </w:r>
      <w:r>
        <w:rPr>
          <w:i w:val="0"/>
          <w:iCs w:val="0"/>
          <w:sz w:val="24"/>
          <w:szCs w:val="24"/>
        </w:rPr>
        <w:t xml:space="preserve"> единица, </w:t>
      </w:r>
      <w:r>
        <w:rPr>
          <w:i w:val="0"/>
          <w:iCs w:val="0"/>
          <w:sz w:val="24"/>
          <w:szCs w:val="24"/>
          <w:lang w:val="kk-KZ"/>
        </w:rPr>
        <w:t xml:space="preserve">  №08-03-4.        </w:t>
      </w:r>
    </w:p>
    <w:p w:rsidR="0007096A" w:rsidRDefault="0007096A" w:rsidP="0007096A">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pPr>
      <w:r>
        <w:rPr>
          <w:i w:val="0"/>
          <w:iCs w:val="0"/>
          <w:sz w:val="24"/>
          <w:szCs w:val="24"/>
        </w:rPr>
        <w:t xml:space="preserve">Функциональные обязанности: </w:t>
      </w:r>
      <w:r>
        <w:rPr>
          <w:b w:val="0"/>
          <w:bCs w:val="0"/>
          <w:i w:val="0"/>
          <w:iCs w:val="0"/>
          <w:color w:val="000000"/>
          <w:sz w:val="24"/>
          <w:szCs w:val="24"/>
          <w:lang w:val="kk-KZ"/>
        </w:rPr>
        <w:t xml:space="preserve">Проведение работы со стандартами </w:t>
      </w:r>
      <w:r>
        <w:rPr>
          <w:b w:val="0"/>
          <w:bCs w:val="0"/>
          <w:i w:val="0"/>
          <w:iCs w:val="0"/>
          <w:color w:val="000000"/>
          <w:sz w:val="24"/>
          <w:szCs w:val="24"/>
        </w:rPr>
        <w:t>обслуживания</w:t>
      </w:r>
      <w:r>
        <w:rPr>
          <w:b w:val="0"/>
          <w:bCs w:val="0"/>
          <w:i w:val="0"/>
          <w:iCs w:val="0"/>
          <w:color w:val="00000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Pr>
          <w:b w:val="0"/>
          <w:bCs w:val="0"/>
          <w:i w:val="0"/>
          <w:iCs w:val="0"/>
          <w:color w:val="000000"/>
          <w:sz w:val="24"/>
          <w:szCs w:val="24"/>
        </w:rPr>
        <w:t>Одного окна</w:t>
      </w:r>
      <w:r>
        <w:rPr>
          <w:b w:val="0"/>
          <w:bCs w:val="0"/>
          <w:i w:val="0"/>
          <w:iCs w:val="0"/>
          <w:color w:val="000000"/>
          <w:sz w:val="24"/>
          <w:szCs w:val="24"/>
          <w:lang w:val="kk-KZ"/>
        </w:rPr>
        <w:t>»</w:t>
      </w:r>
      <w:r>
        <w:rPr>
          <w:b w:val="0"/>
          <w:bCs w:val="0"/>
          <w:i w:val="0"/>
          <w:iCs w:val="0"/>
          <w:color w:val="000000"/>
          <w:sz w:val="24"/>
          <w:szCs w:val="24"/>
        </w:rPr>
        <w:t xml:space="preserve">. </w:t>
      </w:r>
      <w:r>
        <w:rPr>
          <w:b w:val="0"/>
          <w:bCs w:val="0"/>
          <w:i w:val="0"/>
          <w:iCs w:val="0"/>
          <w:color w:val="000000"/>
          <w:sz w:val="24"/>
          <w:szCs w:val="24"/>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07096A" w:rsidRDefault="0007096A" w:rsidP="0007096A">
      <w:pPr>
        <w:pStyle w:val="Standard"/>
        <w:pBdr>
          <w:bottom w:val="single" w:sz="36" w:space="6" w:color="00000A"/>
        </w:pBdr>
        <w:jc w:val="both"/>
        <w:rPr>
          <w:b w:val="0"/>
          <w:bCs w:val="0"/>
          <w:i w:val="0"/>
          <w:iCs w:val="0"/>
          <w:color w:val="000000"/>
          <w:sz w:val="24"/>
          <w:szCs w:val="24"/>
          <w:lang w:val="kk-KZ"/>
        </w:rPr>
      </w:pPr>
      <w:r>
        <w:rPr>
          <w:b w:val="0"/>
          <w:bCs w:val="0"/>
          <w:i w:val="0"/>
          <w:iCs w:val="0"/>
          <w:color w:val="000000"/>
          <w:sz w:val="24"/>
          <w:szCs w:val="24"/>
          <w:lang w:val="kk-KZ"/>
        </w:rPr>
        <w:t xml:space="preserve">     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264EB6" w:rsidRDefault="00264EB6" w:rsidP="00264EB6">
      <w:pPr>
        <w:ind w:firstLine="540"/>
        <w:jc w:val="both"/>
        <w:rPr>
          <w:rFonts w:ascii="Calibri" w:eastAsia="Times New Roman" w:hAnsi="Calibri" w:cs="Times New Roman"/>
        </w:rPr>
      </w:pPr>
      <w:r>
        <w:rPr>
          <w:rFonts w:ascii="Times New Roman" w:eastAsia="Times New Roman" w:hAnsi="Times New Roman" w:cs="Times New Roman"/>
          <w:b/>
          <w:sz w:val="24"/>
          <w:szCs w:val="24"/>
        </w:rPr>
        <w:t>Требования к участникам конкурса:</w:t>
      </w:r>
      <w:r>
        <w:rPr>
          <w:rFonts w:ascii="Times New Roman" w:eastAsia="Times New Roman" w:hAnsi="Times New Roman" w:cs="Times New Roman"/>
          <w:sz w:val="24"/>
          <w:szCs w:val="24"/>
        </w:rPr>
        <w:t xml:space="preserve"> </w:t>
      </w:r>
    </w:p>
    <w:p w:rsidR="00264EB6" w:rsidRDefault="00264EB6" w:rsidP="00264EB6">
      <w:pPr>
        <w:jc w:val="both"/>
        <w:rPr>
          <w:rFonts w:ascii="Calibri" w:eastAsia="Times New Roman" w:hAnsi="Calibri" w:cs="Times New Roman"/>
        </w:rPr>
      </w:pPr>
      <w:r>
        <w:rPr>
          <w:rFonts w:ascii="Times New Roman" w:eastAsia="Times New Roman" w:hAnsi="Times New Roman" w:cs="Times New Roman"/>
          <w:b/>
          <w:sz w:val="24"/>
          <w:szCs w:val="24"/>
          <w:lang w:val="kk-KZ"/>
        </w:rPr>
        <w:lastRenderedPageBreak/>
        <w:t xml:space="preserve">Образование: </w:t>
      </w:r>
      <w:r>
        <w:rPr>
          <w:rFonts w:ascii="Times New Roman" w:eastAsia="Times New Roman" w:hAnsi="Times New Roman" w:cs="Times New Roman"/>
          <w:sz w:val="24"/>
          <w:szCs w:val="24"/>
          <w:lang w:val="kk-KZ"/>
        </w:rPr>
        <w:t xml:space="preserve"> В сфере социальных наук, экономики и бизнеса или в сфере права, </w:t>
      </w:r>
      <w:r>
        <w:rPr>
          <w:rFonts w:ascii="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Специальность:</w:t>
      </w:r>
      <w:r>
        <w:rPr>
          <w:rFonts w:ascii="Times New Roman" w:eastAsia="Times New Roman" w:hAnsi="Times New Roman" w:cs="Times New Roman"/>
          <w:sz w:val="24"/>
          <w:szCs w:val="24"/>
          <w:lang w:val="kk-KZ"/>
        </w:rPr>
        <w:t xml:space="preserve"> менеджмент или учет и аудит или финансы или государственное и местное управление или маркетинг или мировая  экономика или в сфере права (общее) </w:t>
      </w:r>
    </w:p>
    <w:p w:rsidR="00264EB6" w:rsidRPr="0007096A" w:rsidRDefault="00264EB6" w:rsidP="00264EB6">
      <w:pPr>
        <w:spacing w:after="0"/>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64EB6" w:rsidRPr="0007096A" w:rsidRDefault="00264EB6" w:rsidP="00264EB6">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264EB6" w:rsidRPr="0007096A" w:rsidRDefault="00264EB6" w:rsidP="00264EB6">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264EB6" w:rsidRPr="0007096A" w:rsidRDefault="00264EB6" w:rsidP="00264EB6">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t>Знание Стратегии «Казахстан - 2050», Кодекс РК «О налогах и других обязательных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264EB6" w:rsidRPr="0007096A" w:rsidRDefault="00264EB6" w:rsidP="00264EB6">
      <w:pPr>
        <w:jc w:val="both"/>
        <w:rPr>
          <w:rFonts w:ascii="Times New Roman" w:eastAsia="Times New Roman" w:hAnsi="Times New Roman" w:cs="Times New Roman"/>
          <w:sz w:val="24"/>
          <w:szCs w:val="24"/>
          <w:lang w:val="kk-KZ"/>
        </w:rPr>
      </w:pPr>
      <w:r w:rsidRPr="0007096A">
        <w:rPr>
          <w:rFonts w:ascii="Times New Roman" w:eastAsia="Times New Roman" w:hAnsi="Times New Roman" w:cs="Times New Roman"/>
          <w:sz w:val="24"/>
          <w:szCs w:val="24"/>
          <w:lang w:val="kk-KZ"/>
        </w:rPr>
        <w:t>В соответствии с квалификационным требованиям.</w:t>
      </w:r>
    </w:p>
    <w:p w:rsidR="00264EB6" w:rsidRPr="0007096A" w:rsidRDefault="00264EB6" w:rsidP="00264EB6">
      <w:pPr>
        <w:pStyle w:val="a9"/>
        <w:spacing w:before="0" w:beforeAutospacing="0" w:after="0" w:afterAutospacing="0"/>
        <w:jc w:val="both"/>
        <w:rPr>
          <w:lang w:val="kk-KZ"/>
        </w:rPr>
      </w:pPr>
      <w:r w:rsidRPr="0007096A">
        <w:rPr>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264EB6" w:rsidRDefault="00264EB6" w:rsidP="00264EB6">
      <w:pPr>
        <w:pStyle w:val="a9"/>
        <w:spacing w:before="0" w:beforeAutospacing="0" w:after="0" w:afterAutospacing="0"/>
        <w:jc w:val="both"/>
        <w:rPr>
          <w:lang w:val="kk-KZ"/>
        </w:rPr>
      </w:pPr>
      <w:r w:rsidRPr="0007096A">
        <w:rPr>
          <w:lang w:val="kk-KZ"/>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264EB6" w:rsidRPr="0082002F" w:rsidRDefault="00264EB6" w:rsidP="00264EB6">
      <w:pPr>
        <w:pStyle w:val="1"/>
        <w:jc w:val="both"/>
        <w:rPr>
          <w:rFonts w:ascii="Times New Roman" w:hAnsi="Times New Roman" w:cs="Times New Roman"/>
          <w:b/>
          <w:sz w:val="24"/>
          <w:szCs w:val="24"/>
        </w:rPr>
      </w:pPr>
      <w:r w:rsidRPr="0082002F">
        <w:rPr>
          <w:rFonts w:ascii="Times New Roman" w:hAnsi="Times New Roman" w:cs="Times New Roman"/>
          <w:b/>
          <w:sz w:val="24"/>
          <w:szCs w:val="24"/>
        </w:rPr>
        <w:t>Необходимые для участия в конкурсе документы:</w:t>
      </w:r>
    </w:p>
    <w:p w:rsidR="00264EB6" w:rsidRPr="0082002F" w:rsidRDefault="00264EB6" w:rsidP="00264EB6">
      <w:pPr>
        <w:pStyle w:val="1"/>
        <w:jc w:val="both"/>
        <w:rPr>
          <w:rFonts w:ascii="Times New Roman" w:hAnsi="Times New Roman" w:cs="Times New Roman"/>
          <w:sz w:val="24"/>
          <w:szCs w:val="24"/>
        </w:rPr>
      </w:pPr>
      <w:r w:rsidRPr="0082002F">
        <w:rPr>
          <w:rFonts w:ascii="Times New Roman" w:hAnsi="Times New Roman" w:cs="Times New Roman"/>
          <w:sz w:val="24"/>
          <w:szCs w:val="24"/>
        </w:rPr>
        <w:t>1) заявление по форме согласно приложению 2 в новой редакций</w:t>
      </w:r>
      <w:r w:rsidRPr="0082002F">
        <w:rPr>
          <w:rFonts w:ascii="Times New Roman" w:hAnsi="Times New Roman" w:cs="Times New Roman"/>
          <w:sz w:val="24"/>
          <w:szCs w:val="24"/>
        </w:rPr>
        <w:tab/>
      </w:r>
      <w:proofErr w:type="gramStart"/>
      <w:r w:rsidRPr="0082002F">
        <w:rPr>
          <w:rFonts w:ascii="Times New Roman" w:hAnsi="Times New Roman" w:cs="Times New Roman"/>
          <w:sz w:val="24"/>
          <w:szCs w:val="24"/>
        </w:rPr>
        <w:t>согласно Приказа</w:t>
      </w:r>
      <w:proofErr w:type="gramEnd"/>
      <w:r w:rsidRPr="0082002F">
        <w:rPr>
          <w:rFonts w:ascii="Times New Roman" w:hAnsi="Times New Roman" w:cs="Times New Roman"/>
          <w:sz w:val="24"/>
          <w:szCs w:val="24"/>
        </w:rPr>
        <w:t xml:space="preserve"> №104 от 19.05.2016г. «О внесении изменений в приказ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 </w:t>
      </w:r>
    </w:p>
    <w:p w:rsidR="00264EB6" w:rsidRPr="0082002F" w:rsidRDefault="00264EB6" w:rsidP="00264EB6">
      <w:pPr>
        <w:pStyle w:val="1"/>
        <w:jc w:val="both"/>
        <w:rPr>
          <w:rFonts w:ascii="Times New Roman" w:hAnsi="Times New Roman" w:cs="Times New Roman"/>
          <w:sz w:val="24"/>
          <w:szCs w:val="24"/>
        </w:rPr>
      </w:pPr>
      <w:r w:rsidRPr="0082002F">
        <w:rPr>
          <w:rFonts w:ascii="Times New Roman" w:hAnsi="Times New Roman" w:cs="Times New Roman"/>
          <w:sz w:val="24"/>
          <w:szCs w:val="24"/>
        </w:rPr>
        <w:t xml:space="preserve">2) заполненная анкета с фотографией размером 3х4 по форме согласно приложению 3 к Правилам; </w:t>
      </w:r>
    </w:p>
    <w:p w:rsidR="00264EB6" w:rsidRPr="0082002F" w:rsidRDefault="00264EB6" w:rsidP="00264EB6">
      <w:pPr>
        <w:pStyle w:val="1"/>
        <w:jc w:val="both"/>
        <w:rPr>
          <w:rFonts w:ascii="Times New Roman" w:hAnsi="Times New Roman" w:cs="Times New Roman"/>
          <w:sz w:val="24"/>
          <w:szCs w:val="24"/>
        </w:rPr>
      </w:pPr>
      <w:r w:rsidRPr="0082002F">
        <w:rPr>
          <w:rFonts w:ascii="Times New Roman" w:hAnsi="Times New Roman" w:cs="Times New Roman"/>
          <w:sz w:val="24"/>
          <w:szCs w:val="24"/>
        </w:rPr>
        <w:t>3) копии документов об образовании, засвидетельствованные нотариально;</w:t>
      </w:r>
    </w:p>
    <w:p w:rsidR="00264EB6" w:rsidRPr="0082002F" w:rsidRDefault="00264EB6" w:rsidP="00264EB6">
      <w:pPr>
        <w:pStyle w:val="1"/>
        <w:jc w:val="both"/>
        <w:rPr>
          <w:rFonts w:ascii="Times New Roman" w:hAnsi="Times New Roman" w:cs="Times New Roman"/>
          <w:sz w:val="24"/>
          <w:szCs w:val="24"/>
        </w:rPr>
      </w:pPr>
      <w:r w:rsidRPr="0082002F">
        <w:rPr>
          <w:rFonts w:ascii="Times New Roman" w:hAnsi="Times New Roman" w:cs="Times New Roman"/>
          <w:sz w:val="24"/>
          <w:szCs w:val="24"/>
        </w:rPr>
        <w:t xml:space="preserve">4) копия документа, подтверждающего трудовую деятельность, засвидетельствованная нотариально; </w:t>
      </w:r>
    </w:p>
    <w:p w:rsidR="00264EB6" w:rsidRPr="0082002F" w:rsidRDefault="00264EB6" w:rsidP="00264EB6">
      <w:pPr>
        <w:pStyle w:val="1"/>
        <w:jc w:val="both"/>
        <w:rPr>
          <w:rFonts w:ascii="Times New Roman" w:hAnsi="Times New Roman" w:cs="Times New Roman"/>
          <w:sz w:val="24"/>
          <w:szCs w:val="24"/>
        </w:rPr>
      </w:pPr>
      <w:r w:rsidRPr="0082002F">
        <w:rPr>
          <w:rFonts w:ascii="Times New Roman" w:hAnsi="Times New Roman" w:cs="Times New Roman"/>
          <w:sz w:val="24"/>
          <w:szCs w:val="24"/>
        </w:rPr>
        <w:t>5) справка о состоянии здоровья по форме</w:t>
      </w:r>
      <w:r>
        <w:rPr>
          <w:rFonts w:ascii="Times New Roman" w:hAnsi="Times New Roman" w:cs="Times New Roman"/>
          <w:sz w:val="24"/>
          <w:szCs w:val="24"/>
          <w:lang w:val="kk-KZ"/>
        </w:rPr>
        <w:t xml:space="preserve"> 086</w:t>
      </w:r>
      <w:proofErr w:type="gramStart"/>
      <w:r>
        <w:rPr>
          <w:rFonts w:ascii="Times New Roman" w:hAnsi="Times New Roman" w:cs="Times New Roman"/>
          <w:sz w:val="24"/>
          <w:szCs w:val="24"/>
          <w:lang w:val="kk-KZ"/>
        </w:rPr>
        <w:t>/У</w:t>
      </w:r>
      <w:proofErr w:type="gramEnd"/>
      <w:r w:rsidRPr="0082002F">
        <w:rPr>
          <w:rFonts w:ascii="Times New Roman" w:hAnsi="Times New Roman" w:cs="Times New Roman"/>
          <w:sz w:val="24"/>
          <w:szCs w:val="24"/>
        </w:rPr>
        <w:t xml:space="preserve">,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264EB6" w:rsidRPr="0082002F" w:rsidRDefault="00264EB6" w:rsidP="00264EB6">
      <w:pPr>
        <w:pStyle w:val="1"/>
        <w:jc w:val="both"/>
        <w:rPr>
          <w:rFonts w:ascii="Times New Roman" w:hAnsi="Times New Roman" w:cs="Times New Roman"/>
          <w:sz w:val="24"/>
          <w:szCs w:val="24"/>
        </w:rPr>
      </w:pPr>
      <w:r w:rsidRPr="0082002F">
        <w:rPr>
          <w:rFonts w:ascii="Times New Roman" w:hAnsi="Times New Roman" w:cs="Times New Roman"/>
          <w:sz w:val="24"/>
          <w:szCs w:val="24"/>
        </w:rPr>
        <w:t>6) копия документа, удостоверяющего личность, гражданина Республики Казахстан;</w:t>
      </w:r>
    </w:p>
    <w:p w:rsidR="00264EB6" w:rsidRPr="0082002F" w:rsidRDefault="00264EB6" w:rsidP="00264EB6">
      <w:pPr>
        <w:pStyle w:val="1"/>
        <w:jc w:val="both"/>
        <w:rPr>
          <w:rFonts w:ascii="Times New Roman" w:hAnsi="Times New Roman" w:cs="Times New Roman"/>
          <w:sz w:val="24"/>
          <w:szCs w:val="24"/>
        </w:rPr>
      </w:pPr>
      <w:r w:rsidRPr="0082002F">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264EB6" w:rsidRDefault="00264EB6" w:rsidP="00264EB6">
      <w:pPr>
        <w:pStyle w:val="1"/>
        <w:jc w:val="both"/>
        <w:rPr>
          <w:rFonts w:ascii="Times New Roman" w:hAnsi="Times New Roman" w:cs="Times New Roman"/>
          <w:sz w:val="24"/>
          <w:szCs w:val="24"/>
          <w:lang w:val="kk-KZ"/>
        </w:rPr>
      </w:pPr>
      <w:r w:rsidRPr="0082002F">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264EB6" w:rsidRPr="00D80CE2" w:rsidRDefault="00264EB6" w:rsidP="00264EB6">
      <w:pPr>
        <w:autoSpaceDE w:val="0"/>
        <w:autoSpaceDN w:val="0"/>
        <w:adjustRightInd w:val="0"/>
        <w:snapToGrid w:val="0"/>
        <w:ind w:firstLine="540"/>
        <w:jc w:val="both"/>
        <w:rPr>
          <w:rFonts w:ascii="Times New Roman" w:eastAsia="Times New Roman" w:hAnsi="Times New Roman" w:cs="Times New Roman"/>
          <w:sz w:val="24"/>
          <w:szCs w:val="24"/>
        </w:rPr>
      </w:pPr>
      <w:r w:rsidRPr="00D80CE2">
        <w:rPr>
          <w:rFonts w:ascii="Times New Roman" w:eastAsia="Times New Roman" w:hAnsi="Times New Roman" w:cs="Times New Roman"/>
          <w:sz w:val="24"/>
          <w:szCs w:val="24"/>
        </w:rPr>
        <w:t>Программой тестирования кандидатов на занятие вакантных административных государственных должностей предусмотрено:</w:t>
      </w:r>
    </w:p>
    <w:p w:rsidR="00264EB6" w:rsidRPr="00D80CE2" w:rsidRDefault="00264EB6" w:rsidP="00264EB6">
      <w:pPr>
        <w:pStyle w:val="1"/>
        <w:jc w:val="both"/>
        <w:rPr>
          <w:rFonts w:ascii="Times New Roman" w:hAnsi="Times New Roman" w:cs="Times New Roman"/>
          <w:sz w:val="24"/>
          <w:szCs w:val="24"/>
        </w:rPr>
      </w:pPr>
      <w:r w:rsidRPr="00D80CE2">
        <w:rPr>
          <w:rFonts w:ascii="Times New Roman" w:hAnsi="Times New Roman" w:cs="Times New Roman"/>
          <w:sz w:val="24"/>
          <w:szCs w:val="24"/>
        </w:rPr>
        <w:t xml:space="preserve">тесты на знание государственного языка Республики Казахстан (20 вопросов) продолжительностью 20 минут; </w:t>
      </w:r>
      <w:proofErr w:type="gramStart"/>
      <w:r w:rsidRPr="00D80CE2">
        <w:rPr>
          <w:rFonts w:ascii="Times New Roman" w:hAnsi="Times New Roman" w:cs="Times New Roman"/>
          <w:sz w:val="24"/>
          <w:szCs w:val="24"/>
        </w:rPr>
        <w:t xml:space="preserve">тесты на знание </w:t>
      </w:r>
      <w:hyperlink r:id="rId6" w:anchor="z0" w:history="1">
        <w:r w:rsidRPr="00D80CE2">
          <w:t>Конституции</w:t>
        </w:r>
      </w:hyperlink>
      <w:r w:rsidRPr="00D80CE2">
        <w:rPr>
          <w:rFonts w:ascii="Times New Roman" w:hAnsi="Times New Roman" w:cs="Times New Roman"/>
          <w:sz w:val="24"/>
          <w:szCs w:val="24"/>
        </w:rPr>
        <w:t xml:space="preserve"> Республики Казахстан (15 вопросов), конституционного </w:t>
      </w:r>
      <w:hyperlink r:id="rId7" w:anchor="z0" w:history="1">
        <w:r w:rsidRPr="00D80CE2">
          <w:rPr>
            <w:rFonts w:ascii="Times New Roman" w:hAnsi="Times New Roman" w:cs="Times New Roman"/>
          </w:rPr>
          <w:t>закона</w:t>
        </w:r>
      </w:hyperlink>
      <w:r w:rsidRPr="00D80CE2">
        <w:rPr>
          <w:rFonts w:ascii="Times New Roman" w:hAnsi="Times New Roman" w:cs="Times New Roman"/>
          <w:sz w:val="24"/>
          <w:szCs w:val="24"/>
        </w:rPr>
        <w:t xml:space="preserve"> Республики Казахстан «О Президенте Республики Казахстан» (15 вопросов), законов Республики Казахстан «О государственной службе</w:t>
      </w:r>
      <w:r w:rsidRPr="00D80CE2">
        <w:rPr>
          <w:rFonts w:ascii="Times New Roman" w:hAnsi="Times New Roman" w:cs="Times New Roman"/>
        </w:rPr>
        <w:t xml:space="preserve"> Республики Казахстан</w:t>
      </w:r>
      <w:r w:rsidRPr="00D80CE2">
        <w:rPr>
          <w:rFonts w:ascii="Times New Roman" w:hAnsi="Times New Roman" w:cs="Times New Roman"/>
          <w:sz w:val="24"/>
          <w:szCs w:val="24"/>
        </w:rPr>
        <w:t>»  (15 вопросов),     «</w:t>
      </w:r>
      <w:hyperlink r:id="rId8" w:anchor="z0" w:history="1">
        <w:r w:rsidRPr="00D80CE2">
          <w:t xml:space="preserve">О </w:t>
        </w:r>
      </w:hyperlink>
      <w:r w:rsidRPr="00D80CE2">
        <w:t>противодействии коррупции</w:t>
      </w:r>
      <w:r w:rsidRPr="00D80CE2">
        <w:rPr>
          <w:rFonts w:ascii="Times New Roman" w:hAnsi="Times New Roman" w:cs="Times New Roman"/>
          <w:sz w:val="24"/>
          <w:szCs w:val="24"/>
        </w:rPr>
        <w:t>» (15 вопросов), «Об административных процедурах» (15 вопросов), «</w:t>
      </w:r>
      <w:hyperlink r:id="rId9" w:anchor="z0" w:history="1">
        <w:r w:rsidRPr="00D80CE2">
          <w:t xml:space="preserve">О порядке рассмотрения обращений </w:t>
        </w:r>
        <w:r w:rsidRPr="00D80CE2">
          <w:lastRenderedPageBreak/>
          <w:t>физических и юридических лиц</w:t>
        </w:r>
      </w:hyperlink>
      <w:r w:rsidRPr="00D80CE2">
        <w:rPr>
          <w:rFonts w:ascii="Times New Roman" w:hAnsi="Times New Roman" w:cs="Times New Roman"/>
          <w:sz w:val="24"/>
          <w:szCs w:val="24"/>
        </w:rPr>
        <w:t>» (15 вопросов),  «</w:t>
      </w:r>
      <w:hyperlink r:id="rId10" w:anchor="z0" w:history="1">
        <w:r w:rsidRPr="00D80CE2">
          <w:t>О государственных услугах</w:t>
        </w:r>
      </w:hyperlink>
      <w:r w:rsidRPr="00D80CE2">
        <w:rPr>
          <w:rFonts w:ascii="Times New Roman" w:hAnsi="Times New Roman" w:cs="Times New Roman"/>
          <w:sz w:val="24"/>
          <w:szCs w:val="24"/>
        </w:rPr>
        <w:t>» (15 вопросов), «</w:t>
      </w:r>
      <w:hyperlink r:id="rId11" w:anchor="z0" w:history="1">
        <w:r w:rsidRPr="00D80CE2">
          <w:t>О местном государственном управлении и самоуправлении в</w:t>
        </w:r>
        <w:proofErr w:type="gramEnd"/>
        <w:r w:rsidRPr="00D80CE2">
          <w:t xml:space="preserve"> Республике Казахстан</w:t>
        </w:r>
      </w:hyperlink>
      <w:r w:rsidRPr="00D80CE2">
        <w:rPr>
          <w:rFonts w:ascii="Times New Roman" w:hAnsi="Times New Roman" w:cs="Times New Roman"/>
          <w:sz w:val="24"/>
          <w:szCs w:val="24"/>
        </w:rPr>
        <w:t>» (15 вопросов).</w:t>
      </w:r>
    </w:p>
    <w:p w:rsidR="00264EB6" w:rsidRPr="0082002F" w:rsidRDefault="00264EB6" w:rsidP="00264EB6">
      <w:pPr>
        <w:pStyle w:val="1"/>
        <w:jc w:val="both"/>
        <w:rPr>
          <w:rFonts w:ascii="Times New Roman" w:hAnsi="Times New Roman" w:cs="Times New Roman"/>
          <w:sz w:val="24"/>
          <w:szCs w:val="24"/>
        </w:rPr>
      </w:pPr>
      <w:r w:rsidRPr="0082002F">
        <w:rPr>
          <w:rFonts w:ascii="Times New Roman" w:hAnsi="Times New Roman" w:cs="Times New Roman"/>
          <w:sz w:val="24"/>
          <w:szCs w:val="24"/>
        </w:rPr>
        <w:t>Прием документов 7 рабочих дней со дня последнего опубликования.</w:t>
      </w:r>
    </w:p>
    <w:p w:rsidR="00264EB6" w:rsidRPr="0082002F" w:rsidRDefault="00264EB6" w:rsidP="00264EB6">
      <w:pPr>
        <w:pStyle w:val="1"/>
        <w:jc w:val="both"/>
        <w:rPr>
          <w:rFonts w:ascii="Times New Roman" w:hAnsi="Times New Roman" w:cs="Times New Roman"/>
          <w:sz w:val="24"/>
          <w:szCs w:val="24"/>
        </w:rPr>
      </w:pPr>
      <w:r w:rsidRPr="0082002F">
        <w:rPr>
          <w:rFonts w:ascii="Times New Roman" w:hAnsi="Times New Roman" w:cs="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82002F">
        <w:rPr>
          <w:rFonts w:ascii="Times New Roman" w:hAnsi="Times New Roman" w:cs="Times New Roman"/>
          <w:sz w:val="24"/>
          <w:szCs w:val="24"/>
        </w:rPr>
        <w:t>Е</w:t>
      </w:r>
      <w:proofErr w:type="gramEnd"/>
      <w:r w:rsidRPr="0082002F">
        <w:rPr>
          <w:rFonts w:ascii="Times New Roman" w:hAnsi="Times New Roman" w:cs="Times New Roman"/>
          <w:sz w:val="24"/>
          <w:szCs w:val="24"/>
        </w:rPr>
        <w:t>-gov</w:t>
      </w:r>
      <w:proofErr w:type="spellEnd"/>
      <w:r w:rsidRPr="0082002F">
        <w:rPr>
          <w:rFonts w:ascii="Times New Roman" w:hAnsi="Times New Roman" w:cs="Times New Roman"/>
          <w:sz w:val="24"/>
          <w:szCs w:val="24"/>
        </w:rPr>
        <w:t>» в сроки приема документов.</w:t>
      </w:r>
    </w:p>
    <w:p w:rsidR="00264EB6" w:rsidRPr="0082002F" w:rsidRDefault="00264EB6" w:rsidP="00264EB6">
      <w:pPr>
        <w:pStyle w:val="1"/>
        <w:jc w:val="both"/>
        <w:rPr>
          <w:rFonts w:ascii="Times New Roman" w:hAnsi="Times New Roman" w:cs="Times New Roman"/>
          <w:sz w:val="24"/>
          <w:szCs w:val="24"/>
        </w:rPr>
      </w:pPr>
      <w:r w:rsidRPr="0082002F">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82002F">
        <w:rPr>
          <w:rFonts w:ascii="Times New Roman" w:hAnsi="Times New Roman" w:cs="Times New Roman"/>
          <w:sz w:val="24"/>
          <w:szCs w:val="24"/>
        </w:rPr>
        <w:t>Е</w:t>
      </w:r>
      <w:proofErr w:type="gramEnd"/>
      <w:r w:rsidRPr="0082002F">
        <w:rPr>
          <w:rFonts w:ascii="Times New Roman" w:hAnsi="Times New Roman" w:cs="Times New Roman"/>
          <w:sz w:val="24"/>
          <w:szCs w:val="24"/>
        </w:rPr>
        <w:t>-gov</w:t>
      </w:r>
      <w:proofErr w:type="spellEnd"/>
      <w:r w:rsidRPr="0082002F">
        <w:rPr>
          <w:rFonts w:ascii="Times New Roman" w:hAnsi="Times New Roman" w:cs="Times New Roman"/>
          <w:sz w:val="24"/>
          <w:szCs w:val="24"/>
        </w:rPr>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264EB6" w:rsidRPr="0082002F" w:rsidRDefault="00264EB6" w:rsidP="00264EB6">
      <w:pPr>
        <w:pStyle w:val="1"/>
        <w:jc w:val="both"/>
        <w:rPr>
          <w:rFonts w:ascii="Times New Roman" w:hAnsi="Times New Roman" w:cs="Times New Roman"/>
          <w:sz w:val="24"/>
          <w:szCs w:val="24"/>
        </w:rPr>
      </w:pPr>
      <w:r w:rsidRPr="0082002F">
        <w:rPr>
          <w:rFonts w:ascii="Times New Roman" w:hAnsi="Times New Roman" w:cs="Times New Roman"/>
          <w:sz w:val="24"/>
          <w:szCs w:val="24"/>
        </w:rPr>
        <w:t xml:space="preserve">  Кандидаты, участвующие в общем конкурсе и допущенные к собеседованию, проходят его в государственных органах, </w:t>
      </w:r>
      <w:proofErr w:type="spellStart"/>
      <w:r w:rsidRPr="0082002F">
        <w:rPr>
          <w:rFonts w:ascii="Times New Roman" w:hAnsi="Times New Roman" w:cs="Times New Roman"/>
          <w:sz w:val="24"/>
          <w:szCs w:val="24"/>
        </w:rPr>
        <w:t>объяввиших</w:t>
      </w:r>
      <w:proofErr w:type="spellEnd"/>
      <w:r w:rsidRPr="0082002F">
        <w:rPr>
          <w:rFonts w:ascii="Times New Roman" w:hAnsi="Times New Roman" w:cs="Times New Roman"/>
          <w:sz w:val="24"/>
          <w:szCs w:val="24"/>
        </w:rPr>
        <w:t xml:space="preserve"> конкурс в течение 3 рабочих дней со дня уведомления кандидатов о допуске их к собеседованию.</w:t>
      </w:r>
    </w:p>
    <w:p w:rsidR="00264EB6" w:rsidRPr="0082002F" w:rsidRDefault="00264EB6" w:rsidP="00264EB6">
      <w:pPr>
        <w:pStyle w:val="1"/>
        <w:jc w:val="both"/>
        <w:rPr>
          <w:rFonts w:ascii="Times New Roman" w:hAnsi="Times New Roman" w:cs="Times New Roman"/>
          <w:sz w:val="24"/>
          <w:szCs w:val="24"/>
        </w:rPr>
      </w:pPr>
      <w:r w:rsidRPr="0082002F">
        <w:rPr>
          <w:rFonts w:ascii="Times New Roman" w:hAnsi="Times New Roman" w:cs="Times New Roman"/>
          <w:sz w:val="24"/>
          <w:szCs w:val="24"/>
        </w:rPr>
        <w:t xml:space="preserve">  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p>
    <w:p w:rsidR="00264EB6" w:rsidRDefault="00264EB6" w:rsidP="00264EB6">
      <w:pPr>
        <w:pStyle w:val="1"/>
        <w:jc w:val="both"/>
        <w:rPr>
          <w:b/>
          <w:bCs/>
          <w:i/>
          <w:iCs/>
          <w:color w:val="000000"/>
          <w:sz w:val="24"/>
          <w:szCs w:val="24"/>
          <w:lang w:val="kk-KZ"/>
        </w:rPr>
      </w:pPr>
      <w:r w:rsidRPr="0082002F">
        <w:rPr>
          <w:rFonts w:ascii="Times New Roman" w:hAnsi="Times New Roman" w:cs="Times New Roman"/>
          <w:sz w:val="24"/>
          <w:szCs w:val="24"/>
        </w:rPr>
        <w:t xml:space="preserve">   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w:t>
      </w:r>
      <w:proofErr w:type="gramStart"/>
      <w:r w:rsidRPr="0082002F">
        <w:rPr>
          <w:rFonts w:ascii="Times New Roman" w:hAnsi="Times New Roman" w:cs="Times New Roman"/>
          <w:sz w:val="24"/>
          <w:szCs w:val="24"/>
        </w:rPr>
        <w:t>и</w:t>
      </w:r>
      <w:proofErr w:type="gramEnd"/>
      <w:r w:rsidRPr="0082002F">
        <w:rPr>
          <w:rFonts w:ascii="Times New Roman" w:hAnsi="Times New Roman" w:cs="Times New Roman"/>
          <w:sz w:val="24"/>
          <w:szCs w:val="24"/>
        </w:rPr>
        <w:t xml:space="preserve"> пяти рабочих дней со дня принятия решения. Для обеспечения прозрачности объективности работы конкурсной комиссии допускается присутствие на ее заседании наблюдателей и экспертов.</w:t>
      </w:r>
    </w:p>
    <w:sectPr w:rsidR="00264EB6" w:rsidSect="00336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212EB"/>
    <w:rsid w:val="0007096A"/>
    <w:rsid w:val="00075862"/>
    <w:rsid w:val="000F7044"/>
    <w:rsid w:val="001B0A83"/>
    <w:rsid w:val="00262430"/>
    <w:rsid w:val="00264EB6"/>
    <w:rsid w:val="0031387F"/>
    <w:rsid w:val="00316565"/>
    <w:rsid w:val="0033633B"/>
    <w:rsid w:val="004212EB"/>
    <w:rsid w:val="00544F8F"/>
    <w:rsid w:val="00681E60"/>
    <w:rsid w:val="006A1C73"/>
    <w:rsid w:val="00725EE4"/>
    <w:rsid w:val="00757E31"/>
    <w:rsid w:val="0099779B"/>
    <w:rsid w:val="00A46AE1"/>
    <w:rsid w:val="00AD1E90"/>
    <w:rsid w:val="00F03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EB"/>
    <w:rPr>
      <w:rFonts w:eastAsiaTheme="minorEastAsia"/>
      <w:lang w:eastAsia="ru-RU"/>
    </w:rPr>
  </w:style>
  <w:style w:type="paragraph" w:styleId="3">
    <w:name w:val="heading 3"/>
    <w:basedOn w:val="a"/>
    <w:next w:val="a"/>
    <w:link w:val="30"/>
    <w:uiPriority w:val="9"/>
    <w:unhideWhenUsed/>
    <w:qFormat/>
    <w:rsid w:val="004212E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212EB"/>
    <w:rPr>
      <w:rFonts w:ascii="Cambria" w:eastAsia="Times New Roman" w:hAnsi="Cambria" w:cs="Times New Roman"/>
      <w:b/>
      <w:bCs/>
      <w:i/>
      <w:iCs/>
      <w:color w:val="243F60"/>
      <w:sz w:val="24"/>
      <w:szCs w:val="24"/>
      <w:lang w:eastAsia="ru-RU"/>
    </w:rPr>
  </w:style>
  <w:style w:type="paragraph" w:styleId="a3">
    <w:name w:val="No Spacing"/>
    <w:link w:val="a4"/>
    <w:qFormat/>
    <w:rsid w:val="004212EB"/>
    <w:pPr>
      <w:spacing w:after="0" w:line="240" w:lineRule="auto"/>
    </w:pPr>
    <w:rPr>
      <w:rFonts w:ascii="Calibri" w:eastAsia="Calibri" w:hAnsi="Calibri" w:cs="Times New Roman"/>
    </w:rPr>
  </w:style>
  <w:style w:type="character" w:customStyle="1" w:styleId="a4">
    <w:name w:val="Без интервала Знак"/>
    <w:link w:val="a3"/>
    <w:rsid w:val="004212EB"/>
    <w:rPr>
      <w:rFonts w:ascii="Calibri" w:eastAsia="Calibri" w:hAnsi="Calibri" w:cs="Times New Roman"/>
    </w:rPr>
  </w:style>
  <w:style w:type="paragraph" w:customStyle="1" w:styleId="a5">
    <w:name w:val="Готовый"/>
    <w:basedOn w:val="a"/>
    <w:rsid w:val="004212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6">
    <w:name w:val="Hyperlink"/>
    <w:uiPriority w:val="99"/>
    <w:unhideWhenUsed/>
    <w:rsid w:val="004212EB"/>
    <w:rPr>
      <w:rFonts w:ascii="Microsoft Sans Serif" w:hAnsi="Microsoft Sans Serif" w:cs="Microsoft Sans Serif"/>
      <w:color w:val="303030"/>
      <w:sz w:val="16"/>
      <w:szCs w:val="16"/>
      <w:u w:val="single"/>
    </w:rPr>
  </w:style>
  <w:style w:type="paragraph" w:styleId="a7">
    <w:name w:val="Body Text Indent"/>
    <w:basedOn w:val="a"/>
    <w:link w:val="a8"/>
    <w:rsid w:val="004212EB"/>
    <w:pPr>
      <w:spacing w:after="0" w:line="240" w:lineRule="auto"/>
      <w:ind w:left="-142" w:firstLine="142"/>
      <w:jc w:val="center"/>
    </w:pPr>
    <w:rPr>
      <w:rFonts w:ascii="Times New Roman" w:eastAsia="Times New Roman" w:hAnsi="Times New Roman" w:cs="Times New Roman"/>
      <w:b/>
      <w:sz w:val="24"/>
      <w:szCs w:val="20"/>
    </w:rPr>
  </w:style>
  <w:style w:type="character" w:customStyle="1" w:styleId="a8">
    <w:name w:val="Основной текст с отступом Знак"/>
    <w:basedOn w:val="a0"/>
    <w:link w:val="a7"/>
    <w:rsid w:val="004212EB"/>
    <w:rPr>
      <w:rFonts w:ascii="Times New Roman" w:eastAsia="Times New Roman" w:hAnsi="Times New Roman" w:cs="Times New Roman"/>
      <w:b/>
      <w:sz w:val="24"/>
      <w:szCs w:val="20"/>
      <w:lang w:eastAsia="ru-RU"/>
    </w:rPr>
  </w:style>
  <w:style w:type="paragraph" w:styleId="a9">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a"/>
    <w:unhideWhenUsed/>
    <w:qFormat/>
    <w:rsid w:val="00AD1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locked/>
    <w:rsid w:val="00AD1E90"/>
    <w:rPr>
      <w:rFonts w:ascii="Times New Roman" w:eastAsia="Times New Roman" w:hAnsi="Times New Roman" w:cs="Times New Roman"/>
      <w:sz w:val="24"/>
      <w:szCs w:val="24"/>
      <w:lang w:eastAsia="ru-RU"/>
    </w:rPr>
  </w:style>
  <w:style w:type="paragraph" w:customStyle="1" w:styleId="BodyText1">
    <w:name w:val="Body Text1"/>
    <w:basedOn w:val="a"/>
    <w:rsid w:val="0007096A"/>
    <w:pPr>
      <w:spacing w:after="0" w:line="240" w:lineRule="auto"/>
    </w:pPr>
    <w:rPr>
      <w:rFonts w:ascii="KZ Times New Roman" w:eastAsia="Times New Roman" w:hAnsi="KZ Times New Roman" w:cs="KZ Times New Roman"/>
      <w:sz w:val="28"/>
      <w:szCs w:val="28"/>
      <w:lang w:val="ru-MO"/>
    </w:rPr>
  </w:style>
  <w:style w:type="paragraph" w:styleId="ab">
    <w:name w:val="Body Text"/>
    <w:basedOn w:val="a"/>
    <w:link w:val="ac"/>
    <w:rsid w:val="0007096A"/>
    <w:pPr>
      <w:spacing w:after="120" w:line="240" w:lineRule="auto"/>
      <w:ind w:left="40" w:firstLine="720"/>
      <w:jc w:val="both"/>
    </w:pPr>
    <w:rPr>
      <w:rFonts w:ascii="KZ Times New Roman" w:eastAsia="Times New Roman" w:hAnsi="KZ Times New Roman" w:cs="Times New Roman"/>
      <w:sz w:val="28"/>
      <w:szCs w:val="20"/>
    </w:rPr>
  </w:style>
  <w:style w:type="character" w:customStyle="1" w:styleId="ac">
    <w:name w:val="Основной текст Знак"/>
    <w:basedOn w:val="a0"/>
    <w:link w:val="ab"/>
    <w:rsid w:val="0007096A"/>
    <w:rPr>
      <w:rFonts w:ascii="KZ Times New Roman" w:eastAsia="Times New Roman" w:hAnsi="KZ Times New Roman" w:cs="Times New Roman"/>
      <w:sz w:val="28"/>
      <w:szCs w:val="20"/>
      <w:lang w:eastAsia="ru-RU"/>
    </w:rPr>
  </w:style>
  <w:style w:type="paragraph" w:customStyle="1" w:styleId="Standard">
    <w:name w:val="Standard"/>
    <w:rsid w:val="0007096A"/>
    <w:pPr>
      <w:suppressAutoHyphens/>
      <w:autoSpaceDN w:val="0"/>
      <w:spacing w:after="0" w:line="240" w:lineRule="auto"/>
      <w:jc w:val="center"/>
      <w:textAlignment w:val="baseline"/>
    </w:pPr>
    <w:rPr>
      <w:rFonts w:ascii="Times New Roman" w:eastAsia="Calibri" w:hAnsi="Times New Roman" w:cs="Times New Roman"/>
      <w:b/>
      <w:bCs/>
      <w:i/>
      <w:iCs/>
      <w:kern w:val="3"/>
      <w:sz w:val="28"/>
      <w:szCs w:val="28"/>
      <w:lang w:eastAsia="ru-RU"/>
    </w:rPr>
  </w:style>
  <w:style w:type="paragraph" w:customStyle="1" w:styleId="1">
    <w:name w:val="Без интервала1"/>
    <w:rsid w:val="0007096A"/>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980000267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zan.kz/rus/docs/Z950002733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dilet.zan.kz/rus/docs/K950001000_" TargetMode="External"/><Relationship Id="rId11" Type="http://schemas.openxmlformats.org/officeDocument/2006/relationships/hyperlink" Target="http://adilet.zan.kz/rus/docs/Z010000148_" TargetMode="External"/><Relationship Id="rId5" Type="http://schemas.openxmlformats.org/officeDocument/2006/relationships/hyperlink" Target="mailto:aabdikerimova@taxtaraz.mgd.kz" TargetMode="External"/><Relationship Id="rId10" Type="http://schemas.openxmlformats.org/officeDocument/2006/relationships/hyperlink" Target="http://adilet.zan.kz/rus/docs/Z1300000088" TargetMode="External"/><Relationship Id="rId4" Type="http://schemas.openxmlformats.org/officeDocument/2006/relationships/webSettings" Target="webSettings.xml"/><Relationship Id="rId9" Type="http://schemas.openxmlformats.org/officeDocument/2006/relationships/hyperlink" Target="http://adilet.zan.kz/rus/docs/Z07000022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23A3-0564-4BAC-B7D0-683DAA50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2447</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ftulentaeva</cp:lastModifiedBy>
  <cp:revision>4</cp:revision>
  <dcterms:created xsi:type="dcterms:W3CDTF">2016-12-20T10:00:00Z</dcterms:created>
  <dcterms:modified xsi:type="dcterms:W3CDTF">2016-12-21T04:31:00Z</dcterms:modified>
</cp:coreProperties>
</file>