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96" w:rsidRPr="00522A96" w:rsidRDefault="00294081" w:rsidP="00522A96">
      <w:pPr>
        <w:pStyle w:val="11"/>
        <w:rPr>
          <w:i w:val="0"/>
          <w:sz w:val="24"/>
          <w:szCs w:val="24"/>
          <w:lang w:val="kk-KZ"/>
        </w:rPr>
      </w:pPr>
      <w:r w:rsidRPr="00522A96">
        <w:rPr>
          <w:i w:val="0"/>
          <w:sz w:val="24"/>
          <w:szCs w:val="24"/>
          <w:lang w:val="kk-KZ"/>
        </w:rPr>
        <w:t xml:space="preserve">Департамент государственных доходов по Жамбылской области Комитета государственных доходов Министерства финансов Республики Казахстан объявляет о проведении общего конкурса для занятия вакантых административных государственных  должностей  </w:t>
      </w:r>
    </w:p>
    <w:p w:rsidR="00912AB7" w:rsidRPr="00522A96" w:rsidRDefault="00294081" w:rsidP="00522A96">
      <w:pPr>
        <w:pStyle w:val="11"/>
        <w:rPr>
          <w:i w:val="0"/>
          <w:sz w:val="24"/>
          <w:szCs w:val="24"/>
          <w:lang w:val="kk-KZ"/>
        </w:rPr>
      </w:pPr>
      <w:r w:rsidRPr="00522A96">
        <w:rPr>
          <w:i w:val="0"/>
          <w:sz w:val="24"/>
          <w:szCs w:val="24"/>
          <w:lang w:val="kk-KZ"/>
        </w:rPr>
        <w:t>корпуса «Б»</w:t>
      </w:r>
      <w:r w:rsidR="00912AB7" w:rsidRPr="00522A96">
        <w:rPr>
          <w:i w:val="0"/>
          <w:sz w:val="24"/>
          <w:szCs w:val="24"/>
          <w:lang w:val="kk-KZ"/>
        </w:rPr>
        <w:t xml:space="preserve"> </w:t>
      </w:r>
    </w:p>
    <w:p w:rsidR="008C6F9D" w:rsidRPr="00912AB7" w:rsidRDefault="008C6F9D" w:rsidP="00912AB7">
      <w:pPr>
        <w:widowControl/>
        <w:spacing w:before="100" w:beforeAutospacing="1" w:after="100" w:afterAutospacing="1"/>
        <w:rPr>
          <w:b w:val="0"/>
          <w:bCs w:val="0"/>
          <w:i w:val="0"/>
          <w:sz w:val="24"/>
          <w:szCs w:val="24"/>
          <w:lang w:val="kk-KZ"/>
        </w:rPr>
      </w:pPr>
      <w:r w:rsidRPr="00912AB7">
        <w:rPr>
          <w:i w:val="0"/>
          <w:sz w:val="24"/>
          <w:szCs w:val="24"/>
        </w:rPr>
        <w:t>Общие квалификационные требования ко всем участникам конкурса:</w:t>
      </w:r>
    </w:p>
    <w:p w:rsidR="00522A96" w:rsidRPr="00522A96" w:rsidRDefault="00B51660" w:rsidP="00522A96">
      <w:pPr>
        <w:tabs>
          <w:tab w:val="left" w:pos="709"/>
        </w:tabs>
        <w:jc w:val="both"/>
        <w:rPr>
          <w:bCs w:val="0"/>
          <w:i w:val="0"/>
          <w:iCs w:val="0"/>
          <w:sz w:val="24"/>
          <w:szCs w:val="24"/>
          <w:lang w:val="kk-KZ"/>
        </w:rPr>
      </w:pPr>
      <w:r>
        <w:rPr>
          <w:bCs w:val="0"/>
          <w:i w:val="0"/>
          <w:iCs w:val="0"/>
          <w:sz w:val="24"/>
          <w:szCs w:val="24"/>
          <w:lang w:val="kk-KZ"/>
        </w:rPr>
        <w:tab/>
      </w:r>
      <w:r w:rsidR="00522A96" w:rsidRPr="00522A96">
        <w:rPr>
          <w:bCs w:val="0"/>
          <w:i w:val="0"/>
          <w:iCs w:val="0"/>
          <w:sz w:val="24"/>
          <w:szCs w:val="24"/>
          <w:lang w:val="kk-KZ"/>
        </w:rPr>
        <w:t>Для категории С-О-6</w:t>
      </w:r>
    </w:p>
    <w:p w:rsidR="00522A96" w:rsidRPr="00522A96" w:rsidRDefault="00522A96" w:rsidP="00522A96">
      <w:pPr>
        <w:tabs>
          <w:tab w:val="left" w:pos="709"/>
        </w:tabs>
        <w:jc w:val="both"/>
        <w:rPr>
          <w:b w:val="0"/>
          <w:bCs w:val="0"/>
          <w:i w:val="0"/>
          <w:iCs w:val="0"/>
          <w:sz w:val="24"/>
          <w:szCs w:val="24"/>
          <w:lang w:val="kk-KZ"/>
        </w:rPr>
      </w:pPr>
      <w:r w:rsidRPr="00522A96">
        <w:rPr>
          <w:b w:val="0"/>
          <w:bCs w:val="0"/>
          <w:i w:val="0"/>
          <w:iCs w:val="0"/>
          <w:sz w:val="24"/>
          <w:szCs w:val="24"/>
          <w:lang w:val="kk-KZ"/>
        </w:rPr>
        <w:t>Высшее и послесреднее образование;</w:t>
      </w:r>
    </w:p>
    <w:p w:rsidR="00522A96" w:rsidRPr="00522A96" w:rsidRDefault="00522A96" w:rsidP="00522A96">
      <w:pPr>
        <w:tabs>
          <w:tab w:val="left" w:pos="709"/>
        </w:tabs>
        <w:jc w:val="both"/>
        <w:rPr>
          <w:b w:val="0"/>
          <w:bCs w:val="0"/>
          <w:i w:val="0"/>
          <w:iCs w:val="0"/>
          <w:sz w:val="24"/>
          <w:szCs w:val="24"/>
          <w:lang w:val="kk-KZ"/>
        </w:rPr>
      </w:pPr>
      <w:r w:rsidRPr="00522A96">
        <w:rPr>
          <w:b w:val="0"/>
          <w:bCs w:val="0"/>
          <w:i w:val="0"/>
          <w:iCs w:val="0"/>
          <w:sz w:val="24"/>
          <w:szCs w:val="24"/>
          <w:lang w:val="kk-KZ"/>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522A96" w:rsidRPr="00522A96" w:rsidRDefault="00522A96" w:rsidP="00522A96">
      <w:pPr>
        <w:tabs>
          <w:tab w:val="left" w:pos="709"/>
        </w:tabs>
        <w:jc w:val="both"/>
        <w:rPr>
          <w:b w:val="0"/>
          <w:bCs w:val="0"/>
          <w:i w:val="0"/>
          <w:iCs w:val="0"/>
          <w:sz w:val="24"/>
          <w:szCs w:val="24"/>
          <w:lang w:val="kk-KZ"/>
        </w:rPr>
      </w:pPr>
      <w:r w:rsidRPr="00522A96">
        <w:rPr>
          <w:b w:val="0"/>
          <w:bCs w:val="0"/>
          <w:i w:val="0"/>
          <w:iCs w:val="0"/>
          <w:sz w:val="24"/>
          <w:szCs w:val="24"/>
          <w:lang w:val="kk-KZ"/>
        </w:rPr>
        <w:t xml:space="preserve">Опыт работы не требуется. </w:t>
      </w:r>
    </w:p>
    <w:p w:rsidR="00522A96" w:rsidRPr="00522A96" w:rsidRDefault="00522A96" w:rsidP="00B51660">
      <w:pPr>
        <w:keepNext/>
        <w:keepLines/>
        <w:widowControl/>
        <w:ind w:right="99" w:firstLine="708"/>
        <w:jc w:val="both"/>
        <w:rPr>
          <w:rFonts w:cs="KZ Times New Roman"/>
          <w:bCs w:val="0"/>
          <w:i w:val="0"/>
          <w:iCs w:val="0"/>
          <w:color w:val="000000"/>
          <w:sz w:val="24"/>
          <w:szCs w:val="24"/>
        </w:rPr>
      </w:pPr>
      <w:r w:rsidRPr="00522A96">
        <w:rPr>
          <w:rFonts w:ascii="KZ Times New Roman" w:hAnsi="KZ Times New Roman" w:cs="KZ Times New Roman"/>
          <w:bCs w:val="0"/>
          <w:i w:val="0"/>
          <w:iCs w:val="0"/>
          <w:sz w:val="24"/>
          <w:szCs w:val="24"/>
        </w:rPr>
        <w:t xml:space="preserve">Для категории </w:t>
      </w:r>
      <w:r w:rsidRPr="00522A96">
        <w:rPr>
          <w:rFonts w:ascii="KZ Times New Roman" w:hAnsi="KZ Times New Roman" w:cs="KZ Times New Roman"/>
          <w:bCs w:val="0"/>
          <w:i w:val="0"/>
          <w:iCs w:val="0"/>
          <w:sz w:val="24"/>
          <w:szCs w:val="24"/>
          <w:lang w:val="kk-KZ"/>
        </w:rPr>
        <w:t>С-R-4</w:t>
      </w:r>
      <w:r w:rsidRPr="00522A96">
        <w:rPr>
          <w:rFonts w:ascii="KZ Times New Roman" w:hAnsi="KZ Times New Roman" w:cs="KZ Times New Roman"/>
          <w:bCs w:val="0"/>
          <w:i w:val="0"/>
          <w:iCs w:val="0"/>
          <w:sz w:val="24"/>
          <w:szCs w:val="24"/>
        </w:rPr>
        <w:t xml:space="preserve">: </w:t>
      </w:r>
    </w:p>
    <w:p w:rsidR="00522A96" w:rsidRPr="00522A96" w:rsidRDefault="00522A96" w:rsidP="00522A96">
      <w:pPr>
        <w:jc w:val="both"/>
        <w:rPr>
          <w:b w:val="0"/>
          <w:i w:val="0"/>
          <w:sz w:val="24"/>
          <w:szCs w:val="24"/>
        </w:rPr>
      </w:pPr>
      <w:r w:rsidRPr="00522A96">
        <w:rPr>
          <w:b w:val="0"/>
          <w:i w:val="0"/>
          <w:color w:val="000000"/>
          <w:sz w:val="24"/>
          <w:szCs w:val="24"/>
        </w:rPr>
        <w:t xml:space="preserve">высшее, допускается </w:t>
      </w:r>
      <w:proofErr w:type="spellStart"/>
      <w:r w:rsidRPr="00522A96">
        <w:rPr>
          <w:b w:val="0"/>
          <w:i w:val="0"/>
          <w:color w:val="000000"/>
          <w:sz w:val="24"/>
          <w:szCs w:val="24"/>
        </w:rPr>
        <w:t>послесреднее</w:t>
      </w:r>
      <w:proofErr w:type="spellEnd"/>
      <w:r w:rsidRPr="00522A96">
        <w:rPr>
          <w:b w:val="0"/>
          <w:i w:val="0"/>
          <w:color w:val="000000"/>
          <w:sz w:val="24"/>
          <w:szCs w:val="24"/>
        </w:rPr>
        <w:t xml:space="preserve">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p>
    <w:p w:rsidR="00522A96" w:rsidRPr="00522A96" w:rsidRDefault="00522A96" w:rsidP="00522A96">
      <w:pPr>
        <w:jc w:val="both"/>
        <w:rPr>
          <w:b w:val="0"/>
          <w:i w:val="0"/>
          <w:sz w:val="24"/>
          <w:szCs w:val="24"/>
        </w:rPr>
      </w:pPr>
      <w:r w:rsidRPr="00522A96">
        <w:rPr>
          <w:b w:val="0"/>
          <w:i w:val="0"/>
          <w:color w:val="000000"/>
          <w:sz w:val="24"/>
          <w:szCs w:val="24"/>
        </w:rPr>
        <w:t xml:space="preserve">наличие следующих компетенций: инициативность, </w:t>
      </w:r>
      <w:proofErr w:type="spellStart"/>
      <w:r w:rsidRPr="00522A96">
        <w:rPr>
          <w:b w:val="0"/>
          <w:i w:val="0"/>
          <w:color w:val="000000"/>
          <w:sz w:val="24"/>
          <w:szCs w:val="24"/>
        </w:rPr>
        <w:t>коммуникативность</w:t>
      </w:r>
      <w:proofErr w:type="spellEnd"/>
      <w:r w:rsidRPr="00522A96">
        <w:rPr>
          <w:b w:val="0"/>
          <w:i w:val="0"/>
          <w:color w:val="000000"/>
          <w:sz w:val="24"/>
          <w:szCs w:val="24"/>
        </w:rPr>
        <w:t xml:space="preserve">, </w:t>
      </w:r>
      <w:proofErr w:type="spellStart"/>
      <w:r w:rsidRPr="00522A96">
        <w:rPr>
          <w:b w:val="0"/>
          <w:i w:val="0"/>
          <w:color w:val="000000"/>
          <w:sz w:val="24"/>
          <w:szCs w:val="24"/>
        </w:rPr>
        <w:t>аналитичность</w:t>
      </w:r>
      <w:proofErr w:type="spellEnd"/>
      <w:r w:rsidRPr="00522A96">
        <w:rPr>
          <w:b w:val="0"/>
          <w:i w:val="0"/>
          <w:color w:val="000000"/>
          <w:sz w:val="24"/>
          <w:szCs w:val="24"/>
        </w:rPr>
        <w:t>, организованность, этичность, ориентация на качество, ориентация на потребителя, нетерпимость к коррупции;</w:t>
      </w:r>
    </w:p>
    <w:p w:rsidR="00522A96" w:rsidRDefault="00522A96" w:rsidP="00522A96">
      <w:pPr>
        <w:jc w:val="both"/>
        <w:rPr>
          <w:b w:val="0"/>
          <w:i w:val="0"/>
          <w:color w:val="000000"/>
          <w:sz w:val="24"/>
          <w:szCs w:val="24"/>
        </w:rPr>
      </w:pPr>
      <w:r w:rsidRPr="00522A96">
        <w:rPr>
          <w:b w:val="0"/>
          <w:i w:val="0"/>
          <w:color w:val="000000"/>
          <w:sz w:val="24"/>
          <w:szCs w:val="24"/>
        </w:rPr>
        <w:t>опыт работы при наличии высшего образования не требуется.</w:t>
      </w:r>
    </w:p>
    <w:p w:rsidR="00B51660" w:rsidRPr="00B51660" w:rsidRDefault="00B51660" w:rsidP="00B51660">
      <w:pPr>
        <w:keepNext/>
        <w:keepLines/>
        <w:widowControl/>
        <w:ind w:left="-142" w:right="99" w:firstLine="850"/>
        <w:jc w:val="both"/>
        <w:rPr>
          <w:b w:val="0"/>
          <w:bCs w:val="0"/>
          <w:i w:val="0"/>
          <w:iCs w:val="0"/>
          <w:sz w:val="24"/>
          <w:szCs w:val="24"/>
          <w:lang w:val="kk-KZ"/>
        </w:rPr>
      </w:pPr>
      <w:r w:rsidRPr="00B51660">
        <w:rPr>
          <w:rFonts w:cs="KZ Times New Roman"/>
          <w:bCs w:val="0"/>
          <w:i w:val="0"/>
          <w:iCs w:val="0"/>
          <w:sz w:val="24"/>
          <w:szCs w:val="24"/>
        </w:rPr>
        <w:t xml:space="preserve">Для категории </w:t>
      </w:r>
      <w:r w:rsidRPr="00B51660">
        <w:rPr>
          <w:rFonts w:cs="KZ Times New Roman"/>
          <w:bCs w:val="0"/>
          <w:i w:val="0"/>
          <w:iCs w:val="0"/>
          <w:sz w:val="24"/>
          <w:szCs w:val="24"/>
          <w:lang w:val="en-US"/>
        </w:rPr>
        <w:t>C</w:t>
      </w:r>
      <w:r w:rsidRPr="00B51660">
        <w:rPr>
          <w:rFonts w:cs="KZ Times New Roman"/>
          <w:bCs w:val="0"/>
          <w:i w:val="0"/>
          <w:iCs w:val="0"/>
          <w:sz w:val="24"/>
          <w:szCs w:val="24"/>
          <w:lang w:val="kk-KZ"/>
        </w:rPr>
        <w:t>-R-5</w:t>
      </w:r>
    </w:p>
    <w:p w:rsidR="00B51660" w:rsidRPr="00B51660" w:rsidRDefault="00B51660" w:rsidP="00B51660">
      <w:pPr>
        <w:keepNext/>
        <w:keepLines/>
        <w:widowControl/>
        <w:ind w:right="99"/>
        <w:jc w:val="both"/>
        <w:rPr>
          <w:b w:val="0"/>
          <w:bCs w:val="0"/>
          <w:i w:val="0"/>
          <w:iCs w:val="0"/>
          <w:sz w:val="24"/>
          <w:szCs w:val="24"/>
        </w:rPr>
      </w:pPr>
      <w:r w:rsidRPr="00B51660">
        <w:rPr>
          <w:b w:val="0"/>
          <w:bCs w:val="0"/>
          <w:i w:val="0"/>
          <w:iCs w:val="0"/>
          <w:sz w:val="24"/>
          <w:szCs w:val="24"/>
        </w:rPr>
        <w:t xml:space="preserve">Высшее либо </w:t>
      </w:r>
      <w:proofErr w:type="spellStart"/>
      <w:r w:rsidRPr="00B51660">
        <w:rPr>
          <w:b w:val="0"/>
          <w:bCs w:val="0"/>
          <w:i w:val="0"/>
          <w:iCs w:val="0"/>
          <w:sz w:val="24"/>
          <w:szCs w:val="24"/>
        </w:rPr>
        <w:t>послесреднее</w:t>
      </w:r>
      <w:proofErr w:type="spellEnd"/>
      <w:r w:rsidRPr="00B51660">
        <w:rPr>
          <w:b w:val="0"/>
          <w:bCs w:val="0"/>
          <w:i w:val="0"/>
          <w:iCs w:val="0"/>
          <w:sz w:val="24"/>
          <w:szCs w:val="24"/>
        </w:rPr>
        <w:t xml:space="preserve"> или техническое и профессиональное образование;</w:t>
      </w:r>
    </w:p>
    <w:p w:rsidR="00B51660" w:rsidRPr="00B51660" w:rsidRDefault="00B51660" w:rsidP="00B51660">
      <w:pPr>
        <w:keepNext/>
        <w:keepLines/>
        <w:widowControl/>
        <w:ind w:right="99"/>
        <w:jc w:val="both"/>
        <w:rPr>
          <w:b w:val="0"/>
          <w:bCs w:val="0"/>
          <w:i w:val="0"/>
          <w:iCs w:val="0"/>
          <w:sz w:val="24"/>
          <w:szCs w:val="24"/>
        </w:rPr>
      </w:pPr>
      <w:r w:rsidRPr="00B51660">
        <w:rPr>
          <w:b w:val="0"/>
          <w:bCs w:val="0"/>
          <w:i w:val="0"/>
          <w:iCs w:val="0"/>
          <w:sz w:val="24"/>
          <w:szCs w:val="24"/>
        </w:rPr>
        <w:t xml:space="preserve">Наличие следующих компетенций: инициативность, </w:t>
      </w:r>
      <w:proofErr w:type="spellStart"/>
      <w:r w:rsidRPr="00B51660">
        <w:rPr>
          <w:b w:val="0"/>
          <w:bCs w:val="0"/>
          <w:i w:val="0"/>
          <w:iCs w:val="0"/>
          <w:sz w:val="24"/>
          <w:szCs w:val="24"/>
        </w:rPr>
        <w:t>коммуникативность</w:t>
      </w:r>
      <w:proofErr w:type="spellEnd"/>
      <w:r w:rsidRPr="00B51660">
        <w:rPr>
          <w:b w:val="0"/>
          <w:bCs w:val="0"/>
          <w:i w:val="0"/>
          <w:iCs w:val="0"/>
          <w:sz w:val="24"/>
          <w:szCs w:val="24"/>
        </w:rPr>
        <w:t xml:space="preserve">, </w:t>
      </w:r>
      <w:proofErr w:type="spellStart"/>
      <w:r w:rsidRPr="00B51660">
        <w:rPr>
          <w:b w:val="0"/>
          <w:bCs w:val="0"/>
          <w:i w:val="0"/>
          <w:iCs w:val="0"/>
          <w:sz w:val="24"/>
          <w:szCs w:val="24"/>
        </w:rPr>
        <w:t>аналитичность</w:t>
      </w:r>
      <w:proofErr w:type="spellEnd"/>
      <w:r w:rsidRPr="00B51660">
        <w:rPr>
          <w:b w:val="0"/>
          <w:bCs w:val="0"/>
          <w:i w:val="0"/>
          <w:iCs w:val="0"/>
          <w:sz w:val="24"/>
          <w:szCs w:val="24"/>
        </w:rPr>
        <w:t>, организованность, этичность, ориентация на качество, ориентация на потребителя, нетерпимость к   коррупции;</w:t>
      </w:r>
    </w:p>
    <w:p w:rsidR="00B51660" w:rsidRPr="00B51660" w:rsidRDefault="00B51660" w:rsidP="00B51660">
      <w:pPr>
        <w:keepNext/>
        <w:keepLines/>
        <w:widowControl/>
        <w:ind w:left="-142" w:right="99" w:firstLine="142"/>
        <w:jc w:val="both"/>
        <w:rPr>
          <w:b w:val="0"/>
          <w:bCs w:val="0"/>
          <w:i w:val="0"/>
          <w:iCs w:val="0"/>
          <w:sz w:val="24"/>
          <w:szCs w:val="24"/>
          <w:lang w:val="kk-KZ"/>
        </w:rPr>
      </w:pPr>
      <w:r>
        <w:rPr>
          <w:b w:val="0"/>
          <w:bCs w:val="0"/>
          <w:i w:val="0"/>
          <w:iCs w:val="0"/>
          <w:sz w:val="24"/>
          <w:szCs w:val="24"/>
        </w:rPr>
        <w:t>о</w:t>
      </w:r>
      <w:r w:rsidRPr="00B51660">
        <w:rPr>
          <w:b w:val="0"/>
          <w:bCs w:val="0"/>
          <w:i w:val="0"/>
          <w:iCs w:val="0"/>
          <w:sz w:val="24"/>
          <w:szCs w:val="24"/>
        </w:rPr>
        <w:t>пыт работы не требуется.</w:t>
      </w:r>
    </w:p>
    <w:p w:rsidR="00B51660" w:rsidRPr="00B51660" w:rsidRDefault="00B51660" w:rsidP="00522A96">
      <w:pPr>
        <w:jc w:val="both"/>
        <w:rPr>
          <w:b w:val="0"/>
          <w:i w:val="0"/>
          <w:sz w:val="24"/>
          <w:szCs w:val="24"/>
        </w:rPr>
      </w:pPr>
    </w:p>
    <w:p w:rsidR="00522A96" w:rsidRPr="00522A96" w:rsidRDefault="00522A96" w:rsidP="00522A96">
      <w:pPr>
        <w:ind w:right="99" w:firstLine="709"/>
        <w:rPr>
          <w:bCs w:val="0"/>
          <w:i w:val="0"/>
          <w:iCs w:val="0"/>
          <w:sz w:val="24"/>
          <w:szCs w:val="24"/>
        </w:rPr>
      </w:pPr>
      <w:r w:rsidRPr="00522A96">
        <w:rPr>
          <w:i w:val="0"/>
          <w:sz w:val="24"/>
          <w:szCs w:val="24"/>
        </w:rPr>
        <w:t>Должностной оклад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45"/>
        <w:gridCol w:w="4247"/>
        <w:gridCol w:w="3422"/>
      </w:tblGrid>
      <w:tr w:rsidR="00522A96" w:rsidRPr="00522A96" w:rsidTr="00211A53">
        <w:trPr>
          <w:cantSplit/>
          <w:trHeight w:val="20"/>
        </w:trPr>
        <w:tc>
          <w:tcPr>
            <w:tcW w:w="1545" w:type="dxa"/>
            <w:vMerge w:val="restart"/>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keepNext/>
              <w:keepLines/>
              <w:tabs>
                <w:tab w:val="left" w:pos="-1405"/>
                <w:tab w:val="left" w:pos="0"/>
                <w:tab w:val="left" w:pos="6663"/>
                <w:tab w:val="left" w:pos="10116"/>
              </w:tabs>
              <w:ind w:right="-60"/>
              <w:rPr>
                <w:bCs w:val="0"/>
                <w:i w:val="0"/>
                <w:iCs w:val="0"/>
                <w:sz w:val="24"/>
                <w:szCs w:val="24"/>
                <w:lang w:val="kk-KZ"/>
              </w:rPr>
            </w:pPr>
            <w:r w:rsidRPr="00522A96">
              <w:rPr>
                <w:sz w:val="24"/>
                <w:szCs w:val="24"/>
                <w:lang w:val="kk-KZ"/>
              </w:rPr>
              <w:br/>
            </w:r>
            <w:r w:rsidRPr="00522A96">
              <w:rPr>
                <w:i w:val="0"/>
                <w:sz w:val="24"/>
                <w:szCs w:val="24"/>
              </w:rPr>
              <w:t>Категория</w:t>
            </w:r>
          </w:p>
        </w:tc>
        <w:tc>
          <w:tcPr>
            <w:tcW w:w="7669" w:type="dxa"/>
            <w:gridSpan w:val="2"/>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keepNext/>
              <w:keepLines/>
              <w:tabs>
                <w:tab w:val="left" w:pos="132"/>
                <w:tab w:val="left" w:pos="6663"/>
              </w:tabs>
              <w:ind w:left="-1440" w:right="311"/>
              <w:rPr>
                <w:bCs w:val="0"/>
                <w:i w:val="0"/>
                <w:iCs w:val="0"/>
                <w:sz w:val="24"/>
                <w:szCs w:val="24"/>
              </w:rPr>
            </w:pPr>
            <w:r w:rsidRPr="00522A96">
              <w:rPr>
                <w:i w:val="0"/>
                <w:sz w:val="24"/>
                <w:szCs w:val="24"/>
              </w:rPr>
              <w:t>В зависимости от выслуги лет</w:t>
            </w:r>
          </w:p>
        </w:tc>
      </w:tr>
      <w:tr w:rsidR="00522A96" w:rsidRPr="00522A96" w:rsidTr="00211A53">
        <w:trPr>
          <w:cantSplit/>
          <w:trHeight w:val="363"/>
        </w:trPr>
        <w:tc>
          <w:tcPr>
            <w:tcW w:w="1545" w:type="dxa"/>
            <w:vMerge/>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keepNext/>
              <w:keepLines/>
              <w:tabs>
                <w:tab w:val="left" w:pos="132"/>
                <w:tab w:val="left" w:pos="6663"/>
              </w:tabs>
              <w:ind w:right="99"/>
              <w:rPr>
                <w:bCs w:val="0"/>
                <w:i w:val="0"/>
                <w:iCs w:val="0"/>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ind w:right="99"/>
              <w:rPr>
                <w:bCs w:val="0"/>
                <w:i w:val="0"/>
                <w:iCs w:val="0"/>
                <w:sz w:val="24"/>
                <w:szCs w:val="24"/>
                <w:lang w:val="kk-KZ"/>
              </w:rPr>
            </w:pPr>
            <w:r w:rsidRPr="00522A96">
              <w:rPr>
                <w:bCs w:val="0"/>
                <w:i w:val="0"/>
                <w:iCs w:val="0"/>
                <w:sz w:val="24"/>
                <w:szCs w:val="24"/>
                <w:lang w:val="kk-KZ"/>
              </w:rPr>
              <w:t>min</w:t>
            </w:r>
          </w:p>
        </w:tc>
        <w:tc>
          <w:tcPr>
            <w:tcW w:w="3422" w:type="dxa"/>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rPr>
                <w:bCs w:val="0"/>
                <w:i w:val="0"/>
                <w:iCs w:val="0"/>
                <w:sz w:val="24"/>
                <w:szCs w:val="24"/>
                <w:lang w:val="kk-KZ"/>
              </w:rPr>
            </w:pPr>
            <w:r w:rsidRPr="00522A96">
              <w:rPr>
                <w:bCs w:val="0"/>
                <w:i w:val="0"/>
                <w:iCs w:val="0"/>
                <w:sz w:val="24"/>
                <w:szCs w:val="24"/>
                <w:lang w:val="kk-KZ"/>
              </w:rPr>
              <w:t>max</w:t>
            </w:r>
          </w:p>
        </w:tc>
      </w:tr>
      <w:tr w:rsidR="00522A96" w:rsidRPr="00522A96" w:rsidTr="00211A53">
        <w:trPr>
          <w:cantSplit/>
          <w:trHeight w:val="20"/>
        </w:trPr>
        <w:tc>
          <w:tcPr>
            <w:tcW w:w="1545" w:type="dxa"/>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rPr>
                <w:b w:val="0"/>
                <w:i w:val="0"/>
                <w:sz w:val="24"/>
                <w:szCs w:val="24"/>
                <w:lang w:val="kk-KZ"/>
              </w:rPr>
            </w:pPr>
            <w:r w:rsidRPr="00522A96">
              <w:rPr>
                <w:b w:val="0"/>
                <w:i w:val="0"/>
                <w:sz w:val="24"/>
                <w:szCs w:val="24"/>
              </w:rPr>
              <w:t>С-</w:t>
            </w:r>
            <w:r w:rsidRPr="00522A96">
              <w:rPr>
                <w:b w:val="0"/>
                <w:i w:val="0"/>
                <w:sz w:val="24"/>
                <w:szCs w:val="24"/>
                <w:lang w:val="kk-KZ"/>
              </w:rPr>
              <w:t>О-6</w:t>
            </w:r>
          </w:p>
        </w:tc>
        <w:tc>
          <w:tcPr>
            <w:tcW w:w="4247" w:type="dxa"/>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widowControl/>
              <w:rPr>
                <w:b w:val="0"/>
                <w:i w:val="0"/>
                <w:sz w:val="24"/>
                <w:szCs w:val="24"/>
                <w:lang w:val="kk-KZ"/>
              </w:rPr>
            </w:pPr>
            <w:r w:rsidRPr="00522A96">
              <w:rPr>
                <w:b w:val="0"/>
                <w:i w:val="0"/>
                <w:sz w:val="24"/>
                <w:szCs w:val="24"/>
                <w:lang w:val="kk-KZ"/>
              </w:rPr>
              <w:t>74954</w:t>
            </w:r>
          </w:p>
        </w:tc>
        <w:tc>
          <w:tcPr>
            <w:tcW w:w="3422" w:type="dxa"/>
            <w:tcBorders>
              <w:top w:val="single" w:sz="4" w:space="0" w:color="auto"/>
              <w:left w:val="single" w:sz="4" w:space="0" w:color="auto"/>
              <w:bottom w:val="single" w:sz="4" w:space="0" w:color="auto"/>
              <w:right w:val="single" w:sz="4" w:space="0" w:color="auto"/>
            </w:tcBorders>
            <w:vAlign w:val="center"/>
          </w:tcPr>
          <w:p w:rsidR="00522A96" w:rsidRPr="00522A96" w:rsidRDefault="00522A96" w:rsidP="00522A96">
            <w:pPr>
              <w:widowControl/>
              <w:rPr>
                <w:b w:val="0"/>
                <w:i w:val="0"/>
                <w:sz w:val="24"/>
                <w:szCs w:val="24"/>
                <w:lang w:val="kk-KZ"/>
              </w:rPr>
            </w:pPr>
            <w:r w:rsidRPr="00522A96">
              <w:rPr>
                <w:b w:val="0"/>
                <w:i w:val="0"/>
                <w:sz w:val="24"/>
                <w:szCs w:val="24"/>
                <w:lang w:val="kk-KZ"/>
              </w:rPr>
              <w:t>101604</w:t>
            </w:r>
          </w:p>
        </w:tc>
      </w:tr>
      <w:tr w:rsidR="00522A96" w:rsidRPr="00522A96" w:rsidTr="00211A53">
        <w:trPr>
          <w:cantSplit/>
          <w:trHeight w:val="20"/>
        </w:trPr>
        <w:tc>
          <w:tcPr>
            <w:tcW w:w="1545" w:type="dxa"/>
            <w:tcBorders>
              <w:top w:val="single" w:sz="4" w:space="0" w:color="auto"/>
              <w:left w:val="single" w:sz="4" w:space="0" w:color="auto"/>
              <w:bottom w:val="single" w:sz="4" w:space="0" w:color="auto"/>
              <w:right w:val="single" w:sz="4" w:space="0" w:color="auto"/>
            </w:tcBorders>
          </w:tcPr>
          <w:p w:rsidR="00522A96" w:rsidRPr="00522A96" w:rsidRDefault="00522A96" w:rsidP="00522A96">
            <w:pPr>
              <w:rPr>
                <w:b w:val="0"/>
                <w:i w:val="0"/>
                <w:sz w:val="24"/>
                <w:szCs w:val="24"/>
              </w:rPr>
            </w:pPr>
            <w:r w:rsidRPr="00522A96">
              <w:rPr>
                <w:b w:val="0"/>
                <w:i w:val="0"/>
                <w:sz w:val="24"/>
                <w:szCs w:val="24"/>
              </w:rPr>
              <w:t>С-</w:t>
            </w:r>
            <w:r w:rsidRPr="00522A96">
              <w:rPr>
                <w:b w:val="0"/>
                <w:i w:val="0"/>
                <w:sz w:val="24"/>
                <w:szCs w:val="24"/>
                <w:lang w:val="en-US"/>
              </w:rPr>
              <w:t>R</w:t>
            </w:r>
            <w:r w:rsidRPr="00522A96">
              <w:rPr>
                <w:b w:val="0"/>
                <w:i w:val="0"/>
                <w:sz w:val="24"/>
                <w:szCs w:val="24"/>
                <w:lang w:val="kk-KZ"/>
              </w:rPr>
              <w:t>-</w:t>
            </w:r>
            <w:r w:rsidRPr="00522A96">
              <w:rPr>
                <w:b w:val="0"/>
                <w:i w:val="0"/>
                <w:sz w:val="24"/>
                <w:szCs w:val="24"/>
                <w:lang w:val="en-US"/>
              </w:rPr>
              <w:t>4</w:t>
            </w:r>
          </w:p>
        </w:tc>
        <w:tc>
          <w:tcPr>
            <w:tcW w:w="4247" w:type="dxa"/>
            <w:tcBorders>
              <w:top w:val="single" w:sz="4" w:space="0" w:color="auto"/>
              <w:left w:val="single" w:sz="4" w:space="0" w:color="auto"/>
              <w:bottom w:val="single" w:sz="4" w:space="0" w:color="auto"/>
              <w:right w:val="single" w:sz="4" w:space="0" w:color="auto"/>
            </w:tcBorders>
          </w:tcPr>
          <w:p w:rsidR="00522A96" w:rsidRPr="00522A96" w:rsidRDefault="00522A96" w:rsidP="00522A96">
            <w:pPr>
              <w:widowControl/>
              <w:rPr>
                <w:b w:val="0"/>
                <w:i w:val="0"/>
                <w:sz w:val="24"/>
                <w:szCs w:val="24"/>
                <w:lang w:val="kk-KZ"/>
              </w:rPr>
            </w:pPr>
            <w:r w:rsidRPr="00522A96">
              <w:rPr>
                <w:b w:val="0"/>
                <w:i w:val="0"/>
                <w:color w:val="000000"/>
                <w:spacing w:val="-5"/>
                <w:sz w:val="24"/>
                <w:szCs w:val="24"/>
                <w:lang w:eastAsia="en-US"/>
              </w:rPr>
              <w:t>73 288</w:t>
            </w:r>
          </w:p>
        </w:tc>
        <w:tc>
          <w:tcPr>
            <w:tcW w:w="3422" w:type="dxa"/>
            <w:tcBorders>
              <w:top w:val="single" w:sz="4" w:space="0" w:color="auto"/>
              <w:left w:val="single" w:sz="4" w:space="0" w:color="auto"/>
              <w:bottom w:val="single" w:sz="4" w:space="0" w:color="auto"/>
              <w:right w:val="single" w:sz="4" w:space="0" w:color="auto"/>
            </w:tcBorders>
          </w:tcPr>
          <w:p w:rsidR="00522A96" w:rsidRPr="00522A96" w:rsidRDefault="00522A96" w:rsidP="00522A96">
            <w:pPr>
              <w:widowControl/>
              <w:rPr>
                <w:b w:val="0"/>
                <w:i w:val="0"/>
                <w:sz w:val="24"/>
                <w:szCs w:val="24"/>
                <w:lang w:val="kk-KZ"/>
              </w:rPr>
            </w:pPr>
            <w:r w:rsidRPr="00522A96">
              <w:rPr>
                <w:b w:val="0"/>
                <w:i w:val="0"/>
                <w:color w:val="000000"/>
                <w:spacing w:val="-5"/>
                <w:sz w:val="24"/>
                <w:szCs w:val="24"/>
                <w:lang w:eastAsia="en-US"/>
              </w:rPr>
              <w:t>99 106</w:t>
            </w:r>
          </w:p>
        </w:tc>
      </w:tr>
      <w:tr w:rsidR="00B51660" w:rsidRPr="00522A96" w:rsidTr="00211A53">
        <w:trPr>
          <w:cantSplit/>
          <w:trHeight w:val="20"/>
        </w:trPr>
        <w:tc>
          <w:tcPr>
            <w:tcW w:w="1545" w:type="dxa"/>
            <w:tcBorders>
              <w:top w:val="single" w:sz="4" w:space="0" w:color="auto"/>
              <w:left w:val="single" w:sz="4" w:space="0" w:color="auto"/>
              <w:bottom w:val="single" w:sz="4" w:space="0" w:color="auto"/>
              <w:right w:val="single" w:sz="4" w:space="0" w:color="auto"/>
            </w:tcBorders>
          </w:tcPr>
          <w:p w:rsidR="00B51660" w:rsidRPr="00522A96" w:rsidRDefault="00B51660" w:rsidP="00522A96">
            <w:pPr>
              <w:rPr>
                <w:b w:val="0"/>
                <w:i w:val="0"/>
                <w:sz w:val="24"/>
                <w:szCs w:val="24"/>
              </w:rPr>
            </w:pPr>
            <w:r w:rsidRPr="00522A96">
              <w:rPr>
                <w:b w:val="0"/>
                <w:i w:val="0"/>
                <w:sz w:val="24"/>
                <w:szCs w:val="24"/>
              </w:rPr>
              <w:t>С-</w:t>
            </w:r>
            <w:r w:rsidRPr="00522A96">
              <w:rPr>
                <w:b w:val="0"/>
                <w:i w:val="0"/>
                <w:sz w:val="24"/>
                <w:szCs w:val="24"/>
                <w:lang w:val="en-US"/>
              </w:rPr>
              <w:t>R</w:t>
            </w:r>
            <w:r w:rsidRPr="00522A96">
              <w:rPr>
                <w:b w:val="0"/>
                <w:i w:val="0"/>
                <w:sz w:val="24"/>
                <w:szCs w:val="24"/>
                <w:lang w:val="kk-KZ"/>
              </w:rPr>
              <w:t>-</w:t>
            </w:r>
            <w:r>
              <w:rPr>
                <w:b w:val="0"/>
                <w:i w:val="0"/>
                <w:sz w:val="24"/>
                <w:szCs w:val="24"/>
                <w:lang w:val="en-US"/>
              </w:rPr>
              <w:t>5</w:t>
            </w:r>
          </w:p>
        </w:tc>
        <w:tc>
          <w:tcPr>
            <w:tcW w:w="4247" w:type="dxa"/>
            <w:tcBorders>
              <w:top w:val="single" w:sz="4" w:space="0" w:color="auto"/>
              <w:left w:val="single" w:sz="4" w:space="0" w:color="auto"/>
              <w:bottom w:val="single" w:sz="4" w:space="0" w:color="auto"/>
              <w:right w:val="single" w:sz="4" w:space="0" w:color="auto"/>
            </w:tcBorders>
          </w:tcPr>
          <w:p w:rsidR="00B51660" w:rsidRPr="00522A96" w:rsidRDefault="00B51660" w:rsidP="00522A96">
            <w:pPr>
              <w:widowControl/>
              <w:rPr>
                <w:b w:val="0"/>
                <w:i w:val="0"/>
                <w:color w:val="000000"/>
                <w:spacing w:val="-5"/>
                <w:sz w:val="24"/>
                <w:szCs w:val="24"/>
                <w:lang w:eastAsia="en-US"/>
              </w:rPr>
            </w:pPr>
            <w:r w:rsidRPr="00AE5E68">
              <w:rPr>
                <w:b w:val="0"/>
                <w:i w:val="0"/>
                <w:sz w:val="20"/>
                <w:szCs w:val="20"/>
                <w:lang w:val="kk-KZ"/>
              </w:rPr>
              <w:t>64960</w:t>
            </w:r>
          </w:p>
        </w:tc>
        <w:tc>
          <w:tcPr>
            <w:tcW w:w="3422" w:type="dxa"/>
            <w:tcBorders>
              <w:top w:val="single" w:sz="4" w:space="0" w:color="auto"/>
              <w:left w:val="single" w:sz="4" w:space="0" w:color="auto"/>
              <w:bottom w:val="single" w:sz="4" w:space="0" w:color="auto"/>
              <w:right w:val="single" w:sz="4" w:space="0" w:color="auto"/>
            </w:tcBorders>
          </w:tcPr>
          <w:p w:rsidR="00B51660" w:rsidRPr="00522A96" w:rsidRDefault="00B51660" w:rsidP="00522A96">
            <w:pPr>
              <w:widowControl/>
              <w:rPr>
                <w:b w:val="0"/>
                <w:i w:val="0"/>
                <w:color w:val="000000"/>
                <w:spacing w:val="-5"/>
                <w:sz w:val="24"/>
                <w:szCs w:val="24"/>
                <w:lang w:eastAsia="en-US"/>
              </w:rPr>
            </w:pPr>
            <w:r w:rsidRPr="00AE5E68">
              <w:rPr>
                <w:b w:val="0"/>
                <w:i w:val="0"/>
                <w:sz w:val="20"/>
                <w:szCs w:val="20"/>
                <w:lang w:val="kk-KZ"/>
              </w:rPr>
              <w:t>88279</w:t>
            </w:r>
          </w:p>
        </w:tc>
      </w:tr>
    </w:tbl>
    <w:p w:rsidR="00522A96" w:rsidRPr="00522A96" w:rsidRDefault="00522A96" w:rsidP="00522A96">
      <w:pPr>
        <w:rPr>
          <w:sz w:val="24"/>
          <w:szCs w:val="24"/>
        </w:rPr>
      </w:pPr>
    </w:p>
    <w:p w:rsidR="00522A96" w:rsidRPr="00522A96" w:rsidRDefault="00522A96" w:rsidP="00107F04">
      <w:pPr>
        <w:widowControl/>
        <w:shd w:val="clear" w:color="auto" w:fill="F8F8F8"/>
        <w:autoSpaceDE w:val="0"/>
        <w:autoSpaceDN w:val="0"/>
        <w:adjustRightInd w:val="0"/>
        <w:ind w:right="150" w:firstLine="708"/>
        <w:jc w:val="both"/>
        <w:rPr>
          <w:i w:val="0"/>
          <w:sz w:val="24"/>
          <w:szCs w:val="24"/>
          <w:lang w:val="kk-KZ"/>
        </w:rPr>
      </w:pPr>
      <w:r w:rsidRPr="00522A96">
        <w:rPr>
          <w:i w:val="0"/>
          <w:sz w:val="24"/>
          <w:szCs w:val="24"/>
          <w:lang w:val="kk-KZ"/>
        </w:rPr>
        <w:t>Департамент государственных доходов по Жамбылской области Комитета государственных доходов Министерства финансов Республики Казахстан, индекс  000080,  г.Тараз,  проспект  Толеби  36,  телефон  для  справок  ( 87262)  43-15-39, 45-28-74, электронные адреса</w:t>
      </w:r>
      <w:r w:rsidRPr="00107F04">
        <w:rPr>
          <w:i w:val="0"/>
          <w:sz w:val="24"/>
          <w:szCs w:val="24"/>
          <w:lang w:val="kk-KZ"/>
        </w:rPr>
        <w:t>:</w:t>
      </w:r>
      <w:r w:rsidRPr="00522A96">
        <w:rPr>
          <w:i w:val="0"/>
          <w:color w:val="FF0000"/>
          <w:lang w:val="kk-KZ"/>
        </w:rPr>
        <w:t xml:space="preserve"> </w:t>
      </w:r>
      <w:hyperlink r:id="rId6" w:history="1">
        <w:r w:rsidRPr="00522A96">
          <w:rPr>
            <w:rFonts w:eastAsiaTheme="majorEastAsia"/>
            <w:i w:val="0"/>
            <w:color w:val="FF0000"/>
            <w:sz w:val="24"/>
            <w:szCs w:val="24"/>
            <w:u w:val="single"/>
            <w:lang w:val="kk-KZ"/>
          </w:rPr>
          <w:t>l.amirbekkyzy@kgd.gov.kz</w:t>
        </w:r>
      </w:hyperlink>
      <w:r w:rsidRPr="00522A96">
        <w:rPr>
          <w:i w:val="0"/>
          <w:color w:val="FF0000"/>
          <w:sz w:val="24"/>
          <w:szCs w:val="24"/>
          <w:lang w:val="kk-KZ"/>
        </w:rPr>
        <w:t xml:space="preserve">,  </w:t>
      </w:r>
      <w:hyperlink r:id="rId7" w:history="1">
        <w:r w:rsidRPr="00522A96">
          <w:rPr>
            <w:rFonts w:eastAsiaTheme="majorEastAsia"/>
            <w:i w:val="0"/>
            <w:color w:val="FF0000"/>
            <w:sz w:val="24"/>
            <w:szCs w:val="24"/>
            <w:u w:val="single"/>
            <w:lang w:val="kk-KZ"/>
          </w:rPr>
          <w:t>a.abdikerimova@kgd.gov.kz</w:t>
        </w:r>
      </w:hyperlink>
      <w:r w:rsidRPr="00522A96">
        <w:rPr>
          <w:i w:val="0"/>
          <w:sz w:val="24"/>
          <w:szCs w:val="24"/>
          <w:lang w:val="kk-KZ"/>
        </w:rPr>
        <w:t xml:space="preserve"> объявляет конкурс  на занятие вакантных административных государственных должности  являющейся  низовой:</w:t>
      </w:r>
    </w:p>
    <w:p w:rsidR="00522A96" w:rsidRPr="00522A96" w:rsidRDefault="00522A96" w:rsidP="00107F04">
      <w:pPr>
        <w:ind w:firstLine="708"/>
        <w:jc w:val="both"/>
        <w:rPr>
          <w:i w:val="0"/>
          <w:sz w:val="24"/>
          <w:szCs w:val="24"/>
          <w:lang w:val="kk-KZ"/>
        </w:rPr>
      </w:pPr>
      <w:r w:rsidRPr="00522A96">
        <w:rPr>
          <w:i w:val="0"/>
          <w:sz w:val="24"/>
          <w:szCs w:val="24"/>
          <w:lang w:val="kk-KZ"/>
        </w:rPr>
        <w:t xml:space="preserve">1. </w:t>
      </w:r>
      <w:r>
        <w:rPr>
          <w:i w:val="0"/>
          <w:sz w:val="24"/>
          <w:szCs w:val="24"/>
          <w:lang w:val="kk-KZ"/>
        </w:rPr>
        <w:t>Ведущий</w:t>
      </w:r>
      <w:r w:rsidRPr="00522A96">
        <w:rPr>
          <w:i w:val="0"/>
          <w:sz w:val="24"/>
          <w:szCs w:val="24"/>
          <w:lang w:val="kk-KZ"/>
        </w:rPr>
        <w:t xml:space="preserve"> специалист </w:t>
      </w:r>
      <w:r w:rsidRPr="00522A96">
        <w:rPr>
          <w:i w:val="0"/>
          <w:color w:val="000000"/>
          <w:sz w:val="24"/>
          <w:szCs w:val="24"/>
        </w:rPr>
        <w:t xml:space="preserve">Управления </w:t>
      </w:r>
      <w:r>
        <w:rPr>
          <w:i w:val="0"/>
          <w:color w:val="000000"/>
          <w:sz w:val="24"/>
          <w:szCs w:val="24"/>
        </w:rPr>
        <w:t xml:space="preserve">таможенного контроля </w:t>
      </w:r>
      <w:r w:rsidRPr="00522A96">
        <w:rPr>
          <w:i w:val="0"/>
          <w:sz w:val="24"/>
          <w:szCs w:val="24"/>
          <w:lang w:val="kk-KZ"/>
        </w:rPr>
        <w:t>Департамента государственных доходов по Жамбылской области Комитета государственных доходов Министерства финансов Респу</w:t>
      </w:r>
      <w:r>
        <w:rPr>
          <w:i w:val="0"/>
          <w:sz w:val="24"/>
          <w:szCs w:val="24"/>
          <w:lang w:val="kk-KZ"/>
        </w:rPr>
        <w:t>блики Казахстан, категори</w:t>
      </w:r>
      <w:r w:rsidR="00107F04">
        <w:rPr>
          <w:i w:val="0"/>
          <w:sz w:val="24"/>
          <w:szCs w:val="24"/>
          <w:lang w:val="kk-KZ"/>
        </w:rPr>
        <w:t>я</w:t>
      </w:r>
      <w:r>
        <w:rPr>
          <w:i w:val="0"/>
          <w:sz w:val="24"/>
          <w:szCs w:val="24"/>
          <w:lang w:val="kk-KZ"/>
        </w:rPr>
        <w:t xml:space="preserve"> С-О-6</w:t>
      </w:r>
      <w:r w:rsidRPr="00522A96">
        <w:rPr>
          <w:i w:val="0"/>
          <w:sz w:val="24"/>
          <w:szCs w:val="24"/>
          <w:lang w:val="kk-KZ"/>
        </w:rPr>
        <w:t xml:space="preserve">, 1 единица </w:t>
      </w:r>
      <w:r w:rsidRPr="00522A96">
        <w:rPr>
          <w:bCs w:val="0"/>
          <w:i w:val="0"/>
          <w:iCs w:val="0"/>
          <w:sz w:val="24"/>
          <w:szCs w:val="24"/>
          <w:lang w:val="kk-KZ"/>
        </w:rPr>
        <w:t xml:space="preserve">(временно до </w:t>
      </w:r>
      <w:r w:rsidR="002F4E9B">
        <w:rPr>
          <w:bCs w:val="0"/>
          <w:i w:val="0"/>
          <w:iCs w:val="0"/>
          <w:sz w:val="24"/>
          <w:szCs w:val="24"/>
          <w:lang w:val="kk-KZ"/>
        </w:rPr>
        <w:t>выхода основного работника до 05.05.2020</w:t>
      </w:r>
      <w:r w:rsidRPr="00522A96">
        <w:rPr>
          <w:bCs w:val="0"/>
          <w:i w:val="0"/>
          <w:iCs w:val="0"/>
          <w:sz w:val="24"/>
          <w:szCs w:val="24"/>
          <w:lang w:val="kk-KZ"/>
        </w:rPr>
        <w:t>г.)</w:t>
      </w:r>
      <w:r w:rsidR="002F4E9B">
        <w:rPr>
          <w:i w:val="0"/>
          <w:sz w:val="24"/>
          <w:szCs w:val="24"/>
          <w:lang w:val="kk-KZ"/>
        </w:rPr>
        <w:t>, №</w:t>
      </w:r>
      <w:r w:rsidR="002F4E9B" w:rsidRPr="002F4E9B">
        <w:rPr>
          <w:i w:val="0"/>
          <w:sz w:val="24"/>
          <w:szCs w:val="24"/>
          <w:lang w:val="be-BY"/>
        </w:rPr>
        <w:t>15-2-2</w:t>
      </w:r>
      <w:r w:rsidR="00107F04">
        <w:rPr>
          <w:i w:val="0"/>
          <w:sz w:val="24"/>
          <w:szCs w:val="24"/>
          <w:lang w:val="be-BY"/>
        </w:rPr>
        <w:t>.</w:t>
      </w:r>
    </w:p>
    <w:p w:rsidR="00522A96" w:rsidRPr="00107F04" w:rsidRDefault="00522A96" w:rsidP="00107F04">
      <w:pPr>
        <w:jc w:val="both"/>
        <w:rPr>
          <w:b w:val="0"/>
          <w:i w:val="0"/>
          <w:color w:val="000000"/>
          <w:sz w:val="24"/>
          <w:szCs w:val="24"/>
          <w:lang w:val="kk-KZ"/>
        </w:rPr>
      </w:pPr>
      <w:r w:rsidRPr="00522A96">
        <w:rPr>
          <w:rFonts w:eastAsia="Calibri"/>
          <w:i w:val="0"/>
          <w:sz w:val="24"/>
          <w:szCs w:val="24"/>
          <w:lang w:val="kk-KZ" w:eastAsia="en-US"/>
        </w:rPr>
        <w:t>Функциональные обязанности</w:t>
      </w:r>
      <w:r w:rsidRPr="00522A96">
        <w:rPr>
          <w:rFonts w:eastAsia="Calibri"/>
          <w:b w:val="0"/>
          <w:i w:val="0"/>
          <w:sz w:val="24"/>
          <w:szCs w:val="24"/>
          <w:lang w:val="kk-KZ" w:eastAsia="en-US"/>
        </w:rPr>
        <w:t xml:space="preserve">: </w:t>
      </w:r>
      <w:r w:rsidR="002F4E9B" w:rsidRPr="00107F04">
        <w:rPr>
          <w:b w:val="0"/>
          <w:i w:val="0"/>
          <w:sz w:val="24"/>
          <w:szCs w:val="24"/>
        </w:rPr>
        <w:t xml:space="preserve">В пределах компетенции обеспечение исполнения таможенного законодательства Евразийского экономического союза, таможенного законодательства Республики Казахстан и иного законодательства Республики Казахстан, контроль за исполнением которого возложены на органы государственных доходов. Осуществление в пределах компетенции таможенного администрирования в соответствии с таможенным законодательством Евразийского экономического союза и Республики Казахстан. Осуществление контроля за деятельностью лиц в сфере таможенного дела (таможенные представители, перевозчики, </w:t>
      </w:r>
      <w:r w:rsidR="002F4E9B" w:rsidRPr="00107F04">
        <w:rPr>
          <w:b w:val="0"/>
          <w:i w:val="0"/>
          <w:sz w:val="24"/>
          <w:szCs w:val="24"/>
        </w:rPr>
        <w:lastRenderedPageBreak/>
        <w:t>владельцы свободных складов, складов временного хранения, таможенных складов, складов хранения собственных товаров и магазинов беспошлинной торговли). Ведение и осуществление контроля деятельности уполномоченных экономических операторов. Обеспечение мер по защите прав на объекты интеллектуальной собственности, принимаемых органами государственных доходов при перемещении товаров через таможенную границу Евразийского экономического союза. Контроль за применением мер нетарифного регулирования и экспортного контроля. Обеспечение соблюдения запретов и ограничений. Организация контроля за применением таможенной процедуры таможенного транзита. Организация контроля совершения таможенных операций, связанных с таможенным декларированием, таможенной очисткой и выпуском товаров, а также контроля соблюдения условий таможенных процедур, в том числе с использованием информационных технологий. Организация и контроль работ по техническому обслуживанию, аварийно-восстановительным работам, а также применению технических средств таможенного контроля (далее – ТСТК), используемых в пунктах пропуска.</w:t>
      </w:r>
      <w:r w:rsidR="002F4E9B" w:rsidRPr="00107F04">
        <w:rPr>
          <w:b w:val="0"/>
          <w:i w:val="0"/>
          <w:sz w:val="24"/>
          <w:szCs w:val="24"/>
          <w:lang w:val="kk-KZ"/>
        </w:rPr>
        <w:t xml:space="preserve"> </w:t>
      </w:r>
      <w:r w:rsidR="002F4E9B" w:rsidRPr="00107F04">
        <w:rPr>
          <w:rFonts w:eastAsia="Calibri"/>
          <w:b w:val="0"/>
          <w:i w:val="0"/>
          <w:sz w:val="24"/>
          <w:szCs w:val="24"/>
        </w:rPr>
        <w:t xml:space="preserve">Анализирует и обобщает практику применения таможенного законодательства </w:t>
      </w:r>
      <w:r w:rsidR="002F4E9B" w:rsidRPr="00107F04">
        <w:rPr>
          <w:b w:val="0"/>
          <w:i w:val="0"/>
          <w:sz w:val="24"/>
          <w:szCs w:val="24"/>
        </w:rPr>
        <w:t>ЕАЭС</w:t>
      </w:r>
      <w:r w:rsidR="002F4E9B" w:rsidRPr="00107F04">
        <w:rPr>
          <w:rFonts w:eastAsia="Calibri"/>
          <w:b w:val="0"/>
          <w:i w:val="0"/>
          <w:sz w:val="24"/>
          <w:szCs w:val="24"/>
        </w:rPr>
        <w:t xml:space="preserve"> и Республики Казахстан, таможенного законодательства иностранных государств, а также вносит предложения по совершенствованию таможенного законодательства Таможенного союза и Республики Казахстан по вопросам, входящим в компетенцию Управления; </w:t>
      </w:r>
      <w:r w:rsidR="002F4E9B" w:rsidRPr="00107F04">
        <w:rPr>
          <w:b w:val="0"/>
          <w:i w:val="0"/>
          <w:sz w:val="24"/>
          <w:szCs w:val="24"/>
        </w:rPr>
        <w:t xml:space="preserve">Составляет протоколы по делам об административных правонарушениях в соответствии с </w:t>
      </w:r>
      <w:hyperlink r:id="rId8" w:tgtFrame="_blank" w:history="1">
        <w:r w:rsidR="002F4E9B" w:rsidRPr="00107F04">
          <w:rPr>
            <w:rStyle w:val="ac"/>
            <w:b w:val="0"/>
            <w:i w:val="0"/>
            <w:sz w:val="24"/>
            <w:szCs w:val="24"/>
          </w:rPr>
          <w:t>Кодексом</w:t>
        </w:r>
      </w:hyperlink>
      <w:r w:rsidR="002F4E9B" w:rsidRPr="00107F04">
        <w:rPr>
          <w:b w:val="0"/>
          <w:i w:val="0"/>
          <w:sz w:val="24"/>
          <w:szCs w:val="24"/>
        </w:rPr>
        <w:t xml:space="preserve"> Республики Казахстан «Об административных правонарушениях»; Осуществляет взаимодействие с подразделениями службы экономических расследований по правонарушениям с признаками преступлений в сфере таможенного дела; З</w:t>
      </w:r>
      <w:r w:rsidR="002F4E9B" w:rsidRPr="00107F04">
        <w:rPr>
          <w:rFonts w:eastAsia="Calibri"/>
          <w:b w:val="0"/>
          <w:i w:val="0"/>
          <w:sz w:val="24"/>
          <w:szCs w:val="24"/>
        </w:rPr>
        <w:t>апрашивает и получает информацию от государственных органов, иных организаций, юридических и физических лиц необходимую для осуществления функций, возложенных на Управление; Запрашивает и получает от структурных подразделений Департамента  необходимые статистические, аналитические и другие данные, документы, заключения и иные сведения, необходимые для принятия решения по вопросам, входящим в компетенцию Управления; В пределах своей компетенции через руководство Департамента запрашивает и получает информацию от территориальных подразделений Комитета, от государственных органов, иных организаций необходимую для осуществления функций Управления; Ведет в установленном законодательством порядке переписку с Комитетом, другими исполнительными органами, участниками внешнеэкономической и иной деятельности по вопросам, входящим в компетенцию Управления; Проводит проверки деятельности таможенных постов, принимает участие в проверках участников внешнеэкономической и иной деятельности по вопросам, входящим в компетенцию Управления; Принимает участие в проведении обучения должностных лиц структурных подразделений Департамента  по вопросам компетенции Управления; С</w:t>
      </w:r>
      <w:r w:rsidR="002F4E9B" w:rsidRPr="00107F04">
        <w:rPr>
          <w:b w:val="0"/>
          <w:i w:val="0"/>
          <w:sz w:val="24"/>
          <w:szCs w:val="24"/>
        </w:rPr>
        <w:t>воевременно, объективно и всесторонне рассматривает в пределах компетенции Управления обращения физических и юридических лиц,  принимает меры по устранению выявленных недостатков, О</w:t>
      </w:r>
      <w:r w:rsidR="002F4E9B" w:rsidRPr="00107F04">
        <w:rPr>
          <w:rFonts w:eastAsia="Calibri"/>
          <w:b w:val="0"/>
          <w:i w:val="0"/>
          <w:sz w:val="24"/>
          <w:szCs w:val="24"/>
        </w:rPr>
        <w:t>существляет иные права и обязанности,  предусмотренные законодательством Республики Казахстан.</w:t>
      </w:r>
    </w:p>
    <w:p w:rsidR="00522A96" w:rsidRPr="00107F04" w:rsidRDefault="00522A96" w:rsidP="00522A96">
      <w:pPr>
        <w:jc w:val="both"/>
        <w:rPr>
          <w:b w:val="0"/>
          <w:i w:val="0"/>
          <w:sz w:val="24"/>
          <w:szCs w:val="24"/>
          <w:lang w:val="kk-KZ"/>
        </w:rPr>
      </w:pPr>
      <w:r w:rsidRPr="00107F04">
        <w:rPr>
          <w:rFonts w:eastAsia="Calibri"/>
          <w:i w:val="0"/>
          <w:sz w:val="24"/>
          <w:szCs w:val="24"/>
          <w:lang w:eastAsia="en-US"/>
        </w:rPr>
        <w:t>Требования</w:t>
      </w:r>
      <w:r w:rsidR="00107F04">
        <w:rPr>
          <w:rFonts w:eastAsia="Calibri"/>
          <w:i w:val="0"/>
          <w:sz w:val="24"/>
          <w:szCs w:val="24"/>
          <w:lang w:eastAsia="en-US"/>
        </w:rPr>
        <w:t xml:space="preserve"> </w:t>
      </w:r>
      <w:r w:rsidRPr="00107F04">
        <w:rPr>
          <w:rFonts w:eastAsia="Calibri"/>
          <w:i w:val="0"/>
          <w:sz w:val="24"/>
          <w:szCs w:val="24"/>
          <w:lang w:eastAsia="en-US"/>
        </w:rPr>
        <w:t>к участникам конкурса:</w:t>
      </w:r>
      <w:r w:rsidRPr="00107F04">
        <w:rPr>
          <w:b w:val="0"/>
          <w:i w:val="0"/>
          <w:sz w:val="24"/>
          <w:szCs w:val="24"/>
          <w:lang w:val="kk-KZ"/>
        </w:rPr>
        <w:tab/>
      </w:r>
    </w:p>
    <w:p w:rsidR="002F4E9B" w:rsidRPr="00107F04" w:rsidRDefault="00522A96" w:rsidP="002F4E9B">
      <w:pPr>
        <w:jc w:val="both"/>
        <w:rPr>
          <w:sz w:val="24"/>
          <w:szCs w:val="24"/>
          <w:lang w:val="kk-KZ"/>
        </w:rPr>
      </w:pPr>
      <w:r w:rsidRPr="00107F04">
        <w:rPr>
          <w:i w:val="0"/>
          <w:color w:val="000000"/>
          <w:sz w:val="24"/>
          <w:szCs w:val="24"/>
          <w:lang w:val="kk-KZ"/>
        </w:rPr>
        <w:t xml:space="preserve">Образование: </w:t>
      </w:r>
      <w:r w:rsidR="002F4E9B" w:rsidRPr="00107F04">
        <w:rPr>
          <w:b w:val="0"/>
          <w:i w:val="0"/>
          <w:sz w:val="24"/>
          <w:szCs w:val="24"/>
          <w:lang w:val="kk-KZ"/>
        </w:rPr>
        <w:t>В сфере социальных наук, экономики и бизнеса или в сфере права или в сфере технических наук и технологий</w:t>
      </w:r>
      <w:r w:rsidR="002F4E9B" w:rsidRPr="00107F04">
        <w:rPr>
          <w:sz w:val="24"/>
          <w:szCs w:val="24"/>
          <w:lang w:val="kk-KZ"/>
        </w:rPr>
        <w:t xml:space="preserve"> </w:t>
      </w:r>
    </w:p>
    <w:p w:rsidR="00522A96" w:rsidRPr="00107F04" w:rsidRDefault="00522A96" w:rsidP="00522A96">
      <w:pPr>
        <w:tabs>
          <w:tab w:val="left" w:pos="851"/>
        </w:tabs>
        <w:jc w:val="both"/>
        <w:rPr>
          <w:b w:val="0"/>
          <w:i w:val="0"/>
          <w:color w:val="000000"/>
          <w:sz w:val="24"/>
          <w:szCs w:val="24"/>
          <w:lang w:val="kk-KZ"/>
        </w:rPr>
      </w:pPr>
      <w:r w:rsidRPr="00107F04">
        <w:rPr>
          <w:i w:val="0"/>
          <w:color w:val="000000"/>
          <w:sz w:val="24"/>
          <w:szCs w:val="24"/>
          <w:lang w:val="kk-KZ"/>
        </w:rPr>
        <w:t>Специальность</w:t>
      </w:r>
      <w:r w:rsidRPr="00107F04">
        <w:rPr>
          <w:b w:val="0"/>
          <w:i w:val="0"/>
          <w:color w:val="000000"/>
          <w:sz w:val="24"/>
          <w:szCs w:val="24"/>
          <w:lang w:val="kk-KZ"/>
        </w:rPr>
        <w:t>:</w:t>
      </w:r>
      <w:r w:rsidRPr="00107F04">
        <w:rPr>
          <w:b w:val="0"/>
          <w:i w:val="0"/>
          <w:sz w:val="24"/>
          <w:szCs w:val="24"/>
          <w:lang w:val="kk-KZ"/>
        </w:rPr>
        <w:t xml:space="preserve"> </w:t>
      </w:r>
      <w:r w:rsidR="002F4E9B" w:rsidRPr="00107F04">
        <w:rPr>
          <w:b w:val="0"/>
          <w:i w:val="0"/>
          <w:sz w:val="24"/>
          <w:szCs w:val="24"/>
          <w:lang w:val="kk-KZ"/>
        </w:rPr>
        <w:t>Экономика или менеджмент или учет и аудит или финансы или государственное и местное управление или мировая экономика или в сфере права (общее) или в сфере технических наук и технологий (общее)</w:t>
      </w:r>
    </w:p>
    <w:p w:rsidR="002F4E9B" w:rsidRPr="00107F04" w:rsidRDefault="002F4E9B" w:rsidP="002F4E9B">
      <w:pPr>
        <w:jc w:val="both"/>
        <w:rPr>
          <w:b w:val="0"/>
          <w:i w:val="0"/>
          <w:color w:val="000000"/>
          <w:sz w:val="24"/>
          <w:szCs w:val="24"/>
          <w:lang w:val="kk-KZ"/>
        </w:rPr>
      </w:pPr>
      <w:r w:rsidRPr="00107F04">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2F4E9B" w:rsidRPr="00107F04" w:rsidRDefault="002F4E9B" w:rsidP="002F4E9B">
      <w:pPr>
        <w:jc w:val="both"/>
        <w:rPr>
          <w:b w:val="0"/>
          <w:i w:val="0"/>
          <w:color w:val="000000"/>
          <w:sz w:val="24"/>
          <w:szCs w:val="24"/>
          <w:lang w:val="kk-KZ"/>
        </w:rPr>
      </w:pPr>
      <w:r w:rsidRPr="00107F04">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522A96" w:rsidRPr="00107F04" w:rsidRDefault="002F4E9B" w:rsidP="002F4E9B">
      <w:pPr>
        <w:jc w:val="both"/>
        <w:rPr>
          <w:b w:val="0"/>
          <w:i w:val="0"/>
          <w:sz w:val="24"/>
          <w:szCs w:val="24"/>
          <w:lang w:val="kk-KZ"/>
        </w:rPr>
      </w:pPr>
      <w:r w:rsidRPr="00107F04">
        <w:rPr>
          <w:b w:val="0"/>
          <w:i w:val="0"/>
          <w:sz w:val="24"/>
          <w:szCs w:val="24"/>
          <w:lang w:val="kk-KZ"/>
        </w:rPr>
        <w:t>Знание Стратегии «Казахстан - 2050», Кодекс РК «О налогах и других платежах в бюджет», Кодекс РК «О таможенном деле» и другие нормативно-правовые акты Республики Казахстан акты соответствующие  функциональным обязанностям</w:t>
      </w:r>
    </w:p>
    <w:p w:rsidR="002F4E9B" w:rsidRPr="00107F04" w:rsidRDefault="002F4E9B" w:rsidP="002F4E9B">
      <w:pPr>
        <w:jc w:val="both"/>
        <w:rPr>
          <w:b w:val="0"/>
          <w:i w:val="0"/>
          <w:sz w:val="24"/>
          <w:szCs w:val="24"/>
          <w:lang w:val="kk-KZ"/>
        </w:rPr>
      </w:pPr>
      <w:r w:rsidRPr="00107F04">
        <w:rPr>
          <w:b w:val="0"/>
          <w:i w:val="0"/>
          <w:sz w:val="24"/>
          <w:szCs w:val="24"/>
          <w:lang w:val="kk-KZ"/>
        </w:rPr>
        <w:t>В соответствии с квалификационным требованиям</w:t>
      </w:r>
    </w:p>
    <w:p w:rsidR="002F4E9B" w:rsidRPr="00107F04" w:rsidRDefault="002F4E9B" w:rsidP="002F4E9B">
      <w:pPr>
        <w:jc w:val="both"/>
        <w:rPr>
          <w:b w:val="0"/>
          <w:i w:val="0"/>
          <w:sz w:val="24"/>
          <w:szCs w:val="24"/>
          <w:lang w:val="kk-KZ"/>
        </w:rPr>
      </w:pPr>
      <w:r w:rsidRPr="00107F04">
        <w:rPr>
          <w:b w:val="0"/>
          <w:i w:val="0"/>
          <w:sz w:val="24"/>
          <w:szCs w:val="24"/>
        </w:rPr>
        <w:t xml:space="preserve">Умение работать на компьютере со стандартным пакетом программ </w:t>
      </w:r>
      <w:r w:rsidRPr="00107F04">
        <w:rPr>
          <w:b w:val="0"/>
          <w:i w:val="0"/>
          <w:sz w:val="24"/>
          <w:szCs w:val="24"/>
          <w:lang w:val="en-US"/>
        </w:rPr>
        <w:t>MSWord</w:t>
      </w:r>
      <w:r w:rsidRPr="00107F04">
        <w:rPr>
          <w:b w:val="0"/>
          <w:i w:val="0"/>
          <w:sz w:val="24"/>
          <w:szCs w:val="24"/>
        </w:rPr>
        <w:t xml:space="preserve">, </w:t>
      </w:r>
      <w:proofErr w:type="spellStart"/>
      <w:r w:rsidRPr="00107F04">
        <w:rPr>
          <w:b w:val="0"/>
          <w:i w:val="0"/>
          <w:sz w:val="24"/>
          <w:szCs w:val="24"/>
          <w:lang w:val="en-US"/>
        </w:rPr>
        <w:t>MSExcel</w:t>
      </w:r>
      <w:proofErr w:type="spellEnd"/>
      <w:r w:rsidRPr="00107F04">
        <w:rPr>
          <w:b w:val="0"/>
          <w:i w:val="0"/>
          <w:sz w:val="24"/>
          <w:szCs w:val="24"/>
        </w:rPr>
        <w:t xml:space="preserve">, Интернет, </w:t>
      </w:r>
      <w:proofErr w:type="spellStart"/>
      <w:r w:rsidRPr="00107F04">
        <w:rPr>
          <w:b w:val="0"/>
          <w:i w:val="0"/>
          <w:sz w:val="24"/>
          <w:szCs w:val="24"/>
        </w:rPr>
        <w:t>Интранет</w:t>
      </w:r>
      <w:proofErr w:type="spellEnd"/>
      <w:r w:rsidRPr="00107F04">
        <w:rPr>
          <w:b w:val="0"/>
          <w:i w:val="0"/>
          <w:sz w:val="24"/>
          <w:szCs w:val="24"/>
        </w:rPr>
        <w:t>-портал и ум</w:t>
      </w:r>
      <w:r w:rsidRPr="00107F04">
        <w:rPr>
          <w:b w:val="0"/>
          <w:i w:val="0"/>
          <w:sz w:val="24"/>
          <w:szCs w:val="24"/>
          <w:lang w:val="kk-KZ"/>
        </w:rPr>
        <w:t>е</w:t>
      </w:r>
      <w:proofErr w:type="spellStart"/>
      <w:r w:rsidRPr="00107F04">
        <w:rPr>
          <w:b w:val="0"/>
          <w:i w:val="0"/>
          <w:sz w:val="24"/>
          <w:szCs w:val="24"/>
        </w:rPr>
        <w:t>ние</w:t>
      </w:r>
      <w:proofErr w:type="spellEnd"/>
      <w:r w:rsidRPr="00107F04">
        <w:rPr>
          <w:b w:val="0"/>
          <w:i w:val="0"/>
          <w:sz w:val="24"/>
          <w:szCs w:val="24"/>
        </w:rPr>
        <w:t xml:space="preserve"> работать с электронной почтой</w:t>
      </w:r>
    </w:p>
    <w:p w:rsidR="002F4E9B" w:rsidRPr="00522A96" w:rsidRDefault="002F4E9B" w:rsidP="00522A96">
      <w:pPr>
        <w:jc w:val="both"/>
        <w:rPr>
          <w:i w:val="0"/>
          <w:sz w:val="24"/>
          <w:szCs w:val="24"/>
          <w:lang w:val="kk-KZ"/>
        </w:rPr>
      </w:pPr>
    </w:p>
    <w:p w:rsidR="00DC39AB" w:rsidRPr="00522A96" w:rsidRDefault="00522A96" w:rsidP="00DC39AB">
      <w:pPr>
        <w:widowControl/>
        <w:shd w:val="clear" w:color="auto" w:fill="F8F8F8"/>
        <w:autoSpaceDE w:val="0"/>
        <w:autoSpaceDN w:val="0"/>
        <w:adjustRightInd w:val="0"/>
        <w:ind w:right="150" w:firstLine="708"/>
        <w:jc w:val="both"/>
        <w:rPr>
          <w:i w:val="0"/>
          <w:sz w:val="24"/>
          <w:szCs w:val="24"/>
          <w:lang w:val="kk-KZ"/>
        </w:rPr>
      </w:pPr>
      <w:r w:rsidRPr="00522A96">
        <w:rPr>
          <w:i w:val="0"/>
          <w:sz w:val="24"/>
          <w:szCs w:val="24"/>
        </w:rPr>
        <w:t xml:space="preserve">Управление государственных доходов по </w:t>
      </w:r>
      <w:r w:rsidRPr="00522A96">
        <w:rPr>
          <w:i w:val="0"/>
          <w:sz w:val="24"/>
          <w:szCs w:val="24"/>
          <w:lang w:val="kk-KZ"/>
        </w:rPr>
        <w:t>Байзакскому району</w:t>
      </w:r>
      <w:r w:rsidRPr="00522A96">
        <w:rPr>
          <w:i w:val="0"/>
          <w:sz w:val="24"/>
          <w:szCs w:val="24"/>
        </w:rPr>
        <w:t xml:space="preserve"> Департамента государственных доходов по </w:t>
      </w:r>
      <w:r w:rsidRPr="00522A96">
        <w:rPr>
          <w:i w:val="0"/>
          <w:sz w:val="24"/>
          <w:szCs w:val="24"/>
          <w:lang w:val="kk-KZ"/>
        </w:rPr>
        <w:t>Жамбылской</w:t>
      </w:r>
      <w:r w:rsidRPr="00522A96">
        <w:rPr>
          <w:i w:val="0"/>
          <w:sz w:val="24"/>
          <w:szCs w:val="24"/>
        </w:rPr>
        <w:t xml:space="preserve"> области</w:t>
      </w:r>
      <w:r w:rsidR="00107F04">
        <w:rPr>
          <w:i w:val="0"/>
          <w:sz w:val="24"/>
          <w:szCs w:val="24"/>
        </w:rPr>
        <w:t xml:space="preserve"> </w:t>
      </w:r>
      <w:r w:rsidR="00107F04" w:rsidRPr="00522A96">
        <w:rPr>
          <w:i w:val="0"/>
          <w:sz w:val="24"/>
          <w:szCs w:val="24"/>
          <w:lang w:val="kk-KZ"/>
        </w:rPr>
        <w:t>Комитета государственных доходов Министерства финансов Республики Казахстан</w:t>
      </w:r>
      <w:r w:rsidR="00107F04">
        <w:rPr>
          <w:i w:val="0"/>
          <w:sz w:val="24"/>
          <w:szCs w:val="24"/>
          <w:lang w:val="kk-KZ"/>
        </w:rPr>
        <w:t>,</w:t>
      </w:r>
      <w:r w:rsidRPr="00522A96">
        <w:rPr>
          <w:i w:val="0"/>
          <w:sz w:val="24"/>
          <w:szCs w:val="24"/>
        </w:rPr>
        <w:t xml:space="preserve"> </w:t>
      </w:r>
      <w:r w:rsidRPr="00522A96">
        <w:rPr>
          <w:i w:val="0"/>
          <w:sz w:val="24"/>
          <w:szCs w:val="24"/>
          <w:lang w:val="kk-KZ"/>
        </w:rPr>
        <w:t>080100</w:t>
      </w:r>
      <w:r w:rsidRPr="00522A96">
        <w:rPr>
          <w:i w:val="0"/>
          <w:sz w:val="24"/>
          <w:szCs w:val="24"/>
        </w:rPr>
        <w:t xml:space="preserve">, </w:t>
      </w:r>
      <w:r w:rsidRPr="00522A96">
        <w:rPr>
          <w:i w:val="0"/>
          <w:sz w:val="24"/>
          <w:szCs w:val="24"/>
          <w:lang w:val="kk-KZ"/>
        </w:rPr>
        <w:t>Жамбылская</w:t>
      </w:r>
      <w:r w:rsidRPr="00522A96">
        <w:rPr>
          <w:i w:val="0"/>
          <w:sz w:val="24"/>
          <w:szCs w:val="24"/>
        </w:rPr>
        <w:t xml:space="preserve"> область, </w:t>
      </w:r>
      <w:r w:rsidRPr="00522A96">
        <w:rPr>
          <w:i w:val="0"/>
          <w:sz w:val="24"/>
          <w:szCs w:val="24"/>
          <w:lang w:val="kk-KZ"/>
        </w:rPr>
        <w:t>Байзакскии</w:t>
      </w:r>
      <w:r w:rsidR="00107F04">
        <w:rPr>
          <w:i w:val="0"/>
          <w:sz w:val="24"/>
          <w:szCs w:val="24"/>
          <w:lang w:val="kk-KZ"/>
        </w:rPr>
        <w:t xml:space="preserve">й </w:t>
      </w:r>
      <w:r w:rsidRPr="00522A96">
        <w:rPr>
          <w:i w:val="0"/>
          <w:sz w:val="24"/>
          <w:szCs w:val="24"/>
          <w:lang w:val="kk-KZ"/>
        </w:rPr>
        <w:t>район, с.Сарыкемер</w:t>
      </w:r>
      <w:r w:rsidRPr="00522A96">
        <w:rPr>
          <w:i w:val="0"/>
          <w:sz w:val="24"/>
          <w:szCs w:val="24"/>
        </w:rPr>
        <w:t xml:space="preserve">, ул. </w:t>
      </w:r>
      <w:r w:rsidRPr="00522A96">
        <w:rPr>
          <w:i w:val="0"/>
          <w:sz w:val="24"/>
          <w:szCs w:val="24"/>
          <w:lang w:val="kk-KZ"/>
        </w:rPr>
        <w:t>Байзак батыра</w:t>
      </w:r>
      <w:r w:rsidRPr="00522A96">
        <w:rPr>
          <w:i w:val="0"/>
          <w:sz w:val="24"/>
          <w:szCs w:val="24"/>
        </w:rPr>
        <w:t xml:space="preserve">, </w:t>
      </w:r>
      <w:r w:rsidRPr="00522A96">
        <w:rPr>
          <w:i w:val="0"/>
          <w:sz w:val="24"/>
          <w:szCs w:val="24"/>
          <w:lang w:val="kk-KZ"/>
        </w:rPr>
        <w:t>100</w:t>
      </w:r>
      <w:r w:rsidRPr="00522A96">
        <w:rPr>
          <w:i w:val="0"/>
          <w:sz w:val="24"/>
          <w:szCs w:val="24"/>
        </w:rPr>
        <w:t xml:space="preserve">, кабинет № </w:t>
      </w:r>
      <w:r w:rsidRPr="00522A96">
        <w:rPr>
          <w:i w:val="0"/>
          <w:sz w:val="24"/>
          <w:szCs w:val="24"/>
          <w:lang w:val="kk-KZ"/>
        </w:rPr>
        <w:t>4</w:t>
      </w:r>
      <w:r w:rsidRPr="00522A96">
        <w:rPr>
          <w:i w:val="0"/>
          <w:sz w:val="24"/>
          <w:szCs w:val="24"/>
        </w:rPr>
        <w:t>, телефон для справок: 8(</w:t>
      </w:r>
      <w:r w:rsidRPr="00522A96">
        <w:rPr>
          <w:i w:val="0"/>
          <w:sz w:val="24"/>
          <w:szCs w:val="24"/>
          <w:lang w:val="kk-KZ"/>
        </w:rPr>
        <w:t>72637</w:t>
      </w:r>
      <w:r w:rsidRPr="00522A96">
        <w:rPr>
          <w:i w:val="0"/>
          <w:sz w:val="24"/>
          <w:szCs w:val="24"/>
        </w:rPr>
        <w:t>)</w:t>
      </w:r>
      <w:r w:rsidRPr="00522A96">
        <w:rPr>
          <w:i w:val="0"/>
          <w:sz w:val="24"/>
          <w:szCs w:val="24"/>
          <w:lang w:val="kk-KZ"/>
        </w:rPr>
        <w:t xml:space="preserve"> 2-16-96</w:t>
      </w:r>
      <w:r w:rsidRPr="00522A96">
        <w:rPr>
          <w:i w:val="0"/>
          <w:sz w:val="24"/>
          <w:szCs w:val="24"/>
        </w:rPr>
        <w:t>, факс: 8 (</w:t>
      </w:r>
      <w:r w:rsidRPr="00522A96">
        <w:rPr>
          <w:i w:val="0"/>
          <w:sz w:val="24"/>
          <w:szCs w:val="24"/>
          <w:lang w:val="kk-KZ"/>
        </w:rPr>
        <w:t>72637</w:t>
      </w:r>
      <w:r w:rsidRPr="00522A96">
        <w:rPr>
          <w:i w:val="0"/>
          <w:sz w:val="24"/>
          <w:szCs w:val="24"/>
        </w:rPr>
        <w:t>)</w:t>
      </w:r>
      <w:r w:rsidRPr="00522A96">
        <w:rPr>
          <w:i w:val="0"/>
          <w:sz w:val="24"/>
          <w:szCs w:val="24"/>
          <w:lang w:val="kk-KZ"/>
        </w:rPr>
        <w:t xml:space="preserve"> 2-11-25</w:t>
      </w:r>
      <w:r w:rsidRPr="00522A96">
        <w:rPr>
          <w:i w:val="0"/>
          <w:sz w:val="24"/>
          <w:szCs w:val="24"/>
        </w:rPr>
        <w:t>,</w:t>
      </w:r>
      <w:r w:rsidRPr="00522A96">
        <w:rPr>
          <w:i w:val="0"/>
          <w:sz w:val="24"/>
          <w:szCs w:val="24"/>
          <w:lang w:val="kk-KZ"/>
        </w:rPr>
        <w:t xml:space="preserve"> </w:t>
      </w:r>
      <w:r w:rsidRPr="00522A96">
        <w:rPr>
          <w:i w:val="0"/>
          <w:sz w:val="24"/>
          <w:szCs w:val="24"/>
        </w:rPr>
        <w:t xml:space="preserve">электронная почта: </w:t>
      </w:r>
      <w:hyperlink r:id="rId9" w:history="1">
        <w:r w:rsidRPr="00522A96">
          <w:rPr>
            <w:rStyle w:val="ac"/>
            <w:i w:val="0"/>
            <w:sz w:val="24"/>
            <w:szCs w:val="24"/>
            <w:lang w:val="kk-KZ"/>
          </w:rPr>
          <w:t>skenjebaeva@taxtaraz.mgd.kz</w:t>
        </w:r>
      </w:hyperlink>
      <w:r w:rsidRPr="00522A96">
        <w:rPr>
          <w:i w:val="0"/>
          <w:sz w:val="24"/>
          <w:szCs w:val="24"/>
          <w:lang w:val="kk-KZ"/>
        </w:rPr>
        <w:t xml:space="preserve">, </w:t>
      </w:r>
      <w:hyperlink r:id="rId10" w:history="1">
        <w:r w:rsidR="00107F04" w:rsidRPr="00945395">
          <w:rPr>
            <w:rStyle w:val="ac"/>
            <w:i w:val="0"/>
            <w:sz w:val="24"/>
            <w:szCs w:val="24"/>
            <w:lang w:val="kk-KZ"/>
          </w:rPr>
          <w:t>skenjebaeva@kgd.gov.kz</w:t>
        </w:r>
      </w:hyperlink>
      <w:r w:rsidRPr="00522A96">
        <w:rPr>
          <w:i w:val="0"/>
          <w:sz w:val="24"/>
          <w:szCs w:val="24"/>
          <w:lang w:val="kk-KZ"/>
        </w:rPr>
        <w:t xml:space="preserve">  </w:t>
      </w:r>
      <w:r w:rsidRPr="00522A96">
        <w:rPr>
          <w:i w:val="0"/>
          <w:sz w:val="24"/>
          <w:szCs w:val="24"/>
        </w:rPr>
        <w:t xml:space="preserve"> объявляет конкурс на занятие </w:t>
      </w:r>
      <w:proofErr w:type="spellStart"/>
      <w:r w:rsidRPr="00522A96">
        <w:rPr>
          <w:i w:val="0"/>
          <w:sz w:val="24"/>
          <w:szCs w:val="24"/>
        </w:rPr>
        <w:t>вакантн</w:t>
      </w:r>
      <w:proofErr w:type="spellEnd"/>
      <w:r w:rsidRPr="00522A96">
        <w:rPr>
          <w:i w:val="0"/>
          <w:sz w:val="24"/>
          <w:szCs w:val="24"/>
          <w:lang w:val="kk-KZ"/>
        </w:rPr>
        <w:t>ой</w:t>
      </w:r>
      <w:r w:rsidRPr="00522A96">
        <w:rPr>
          <w:i w:val="0"/>
          <w:sz w:val="24"/>
          <w:szCs w:val="24"/>
        </w:rPr>
        <w:t xml:space="preserve"> </w:t>
      </w:r>
      <w:proofErr w:type="spellStart"/>
      <w:r w:rsidRPr="00522A96">
        <w:rPr>
          <w:i w:val="0"/>
          <w:sz w:val="24"/>
          <w:szCs w:val="24"/>
        </w:rPr>
        <w:t>административн</w:t>
      </w:r>
      <w:proofErr w:type="spellEnd"/>
      <w:r w:rsidRPr="00522A96">
        <w:rPr>
          <w:i w:val="0"/>
          <w:sz w:val="24"/>
          <w:szCs w:val="24"/>
          <w:lang w:val="kk-KZ"/>
        </w:rPr>
        <w:t>ой</w:t>
      </w:r>
      <w:r w:rsidRPr="00522A96">
        <w:rPr>
          <w:i w:val="0"/>
          <w:sz w:val="24"/>
          <w:szCs w:val="24"/>
        </w:rPr>
        <w:t xml:space="preserve"> </w:t>
      </w:r>
      <w:proofErr w:type="spellStart"/>
      <w:r w:rsidRPr="00522A96">
        <w:rPr>
          <w:i w:val="0"/>
          <w:sz w:val="24"/>
          <w:szCs w:val="24"/>
        </w:rPr>
        <w:t>государственн</w:t>
      </w:r>
      <w:proofErr w:type="spellEnd"/>
      <w:r w:rsidRPr="00522A96">
        <w:rPr>
          <w:i w:val="0"/>
          <w:sz w:val="24"/>
          <w:szCs w:val="24"/>
          <w:lang w:val="kk-KZ"/>
        </w:rPr>
        <w:t>ой</w:t>
      </w:r>
      <w:r w:rsidRPr="00522A96">
        <w:rPr>
          <w:i w:val="0"/>
          <w:sz w:val="24"/>
          <w:szCs w:val="24"/>
        </w:rPr>
        <w:t xml:space="preserve"> </w:t>
      </w:r>
      <w:proofErr w:type="spellStart"/>
      <w:r w:rsidRPr="00522A96">
        <w:rPr>
          <w:i w:val="0"/>
          <w:sz w:val="24"/>
          <w:szCs w:val="24"/>
        </w:rPr>
        <w:t>должност</w:t>
      </w:r>
      <w:proofErr w:type="spellEnd"/>
      <w:r w:rsidRPr="00522A96">
        <w:rPr>
          <w:i w:val="0"/>
          <w:sz w:val="24"/>
          <w:szCs w:val="24"/>
          <w:lang w:val="kk-KZ"/>
        </w:rPr>
        <w:t>и</w:t>
      </w:r>
      <w:r w:rsidR="00DC39AB" w:rsidRPr="00DC39AB">
        <w:rPr>
          <w:i w:val="0"/>
          <w:sz w:val="24"/>
          <w:szCs w:val="24"/>
          <w:lang w:val="kk-KZ"/>
        </w:rPr>
        <w:t xml:space="preserve"> </w:t>
      </w:r>
      <w:r w:rsidR="00DC39AB" w:rsidRPr="00522A96">
        <w:rPr>
          <w:i w:val="0"/>
          <w:sz w:val="24"/>
          <w:szCs w:val="24"/>
          <w:lang w:val="kk-KZ"/>
        </w:rPr>
        <w:t>не являющейся  низовой:</w:t>
      </w:r>
    </w:p>
    <w:p w:rsidR="00522A96" w:rsidRPr="00522A96" w:rsidRDefault="00522A96" w:rsidP="00BA5B03">
      <w:pPr>
        <w:pStyle w:val="11"/>
        <w:ind w:firstLine="708"/>
        <w:jc w:val="both"/>
        <w:rPr>
          <w:i w:val="0"/>
          <w:sz w:val="24"/>
          <w:szCs w:val="24"/>
          <w:lang w:val="ru-MD"/>
        </w:rPr>
      </w:pPr>
      <w:r>
        <w:rPr>
          <w:i w:val="0"/>
          <w:sz w:val="24"/>
          <w:szCs w:val="24"/>
          <w:lang w:val="ru-MD"/>
        </w:rPr>
        <w:t xml:space="preserve">2. </w:t>
      </w:r>
      <w:r w:rsidRPr="00522A96">
        <w:rPr>
          <w:i w:val="0"/>
          <w:sz w:val="24"/>
          <w:szCs w:val="24"/>
          <w:lang w:val="ru-MD"/>
        </w:rPr>
        <w:t xml:space="preserve">Главный специалист отдела налогового администрирования и принудительного взимания </w:t>
      </w:r>
      <w:r w:rsidR="00107F04" w:rsidRPr="00522A96">
        <w:rPr>
          <w:i w:val="0"/>
          <w:sz w:val="24"/>
          <w:szCs w:val="24"/>
          <w:lang w:val="ru-MD"/>
        </w:rPr>
        <w:t xml:space="preserve">Управления </w:t>
      </w:r>
      <w:r w:rsidRPr="00522A96">
        <w:rPr>
          <w:i w:val="0"/>
          <w:sz w:val="24"/>
          <w:szCs w:val="24"/>
          <w:lang w:val="ru-MD"/>
        </w:rPr>
        <w:t xml:space="preserve">государственных доходов по </w:t>
      </w:r>
      <w:proofErr w:type="spellStart"/>
      <w:r w:rsidRPr="00522A96">
        <w:rPr>
          <w:i w:val="0"/>
          <w:sz w:val="24"/>
          <w:szCs w:val="24"/>
          <w:lang w:val="ru-MD"/>
        </w:rPr>
        <w:t>Байзакскому</w:t>
      </w:r>
      <w:proofErr w:type="spellEnd"/>
      <w:r w:rsidRPr="00522A96">
        <w:rPr>
          <w:i w:val="0"/>
          <w:sz w:val="24"/>
          <w:szCs w:val="24"/>
          <w:lang w:val="ru-MD"/>
        </w:rPr>
        <w:t xml:space="preserve"> району Департамента государственных доходов по </w:t>
      </w:r>
      <w:proofErr w:type="spellStart"/>
      <w:r w:rsidRPr="00522A96">
        <w:rPr>
          <w:i w:val="0"/>
          <w:sz w:val="24"/>
          <w:szCs w:val="24"/>
          <w:lang w:val="ru-MD"/>
        </w:rPr>
        <w:t>Жамбылской</w:t>
      </w:r>
      <w:proofErr w:type="spellEnd"/>
      <w:r w:rsidRPr="00522A96">
        <w:rPr>
          <w:i w:val="0"/>
          <w:sz w:val="24"/>
          <w:szCs w:val="24"/>
          <w:lang w:val="ru-MD"/>
        </w:rPr>
        <w:t xml:space="preserve"> области Комитета государственных доходов Министерства финансов Республики Казахстан, категория C-R-4, 1 единица, №05-2-1</w:t>
      </w:r>
      <w:r w:rsidR="00107F04">
        <w:rPr>
          <w:i w:val="0"/>
          <w:sz w:val="24"/>
          <w:szCs w:val="24"/>
          <w:lang w:val="ru-MD"/>
        </w:rPr>
        <w:t>.</w:t>
      </w:r>
    </w:p>
    <w:p w:rsidR="00522A96" w:rsidRPr="00522A96" w:rsidRDefault="00522A96" w:rsidP="00522A96">
      <w:pPr>
        <w:pStyle w:val="11"/>
        <w:jc w:val="both"/>
        <w:rPr>
          <w:b w:val="0"/>
          <w:i w:val="0"/>
          <w:color w:val="000000"/>
          <w:sz w:val="24"/>
          <w:szCs w:val="24"/>
          <w:lang w:val="kk-KZ"/>
        </w:rPr>
      </w:pPr>
      <w:r w:rsidRPr="00522A96">
        <w:rPr>
          <w:i w:val="0"/>
          <w:sz w:val="24"/>
          <w:szCs w:val="24"/>
        </w:rPr>
        <w:t>Функциональные обязанности:</w:t>
      </w:r>
      <w:r w:rsidRPr="00522A96">
        <w:rPr>
          <w:b w:val="0"/>
          <w:i w:val="0"/>
          <w:sz w:val="24"/>
          <w:szCs w:val="24"/>
          <w:lang w:val="kk-KZ"/>
        </w:rPr>
        <w:t xml:space="preserve"> </w:t>
      </w:r>
      <w:r w:rsidRPr="00522A96">
        <w:rPr>
          <w:b w:val="0"/>
          <w:i w:val="0"/>
          <w:color w:val="000000"/>
          <w:sz w:val="24"/>
          <w:szCs w:val="24"/>
        </w:rPr>
        <w:t xml:space="preserve">Обеспечение своевременной и полной уплаты налогов в бюджет. Контроль за движением денежных средств на счетах недоимщиков в банковских учреждениях и оплатой платежей в бюджет. Контроль за своевременностью выставленных распоряжений на счета налогоплательщиков и его дебиторов. Анализ поступления налогов и других платежей, недоимки, задолженности. Обеспечение своевременного открытия </w:t>
      </w:r>
      <w:r w:rsidRPr="00522A96">
        <w:rPr>
          <w:b w:val="0"/>
          <w:i w:val="0"/>
          <w:color w:val="000000"/>
          <w:sz w:val="24"/>
          <w:szCs w:val="24"/>
          <w:lang w:val="kk-KZ"/>
        </w:rPr>
        <w:t xml:space="preserve">лицевых </w:t>
      </w:r>
      <w:r w:rsidRPr="00522A96">
        <w:rPr>
          <w:b w:val="0"/>
          <w:i w:val="0"/>
          <w:color w:val="000000"/>
          <w:sz w:val="24"/>
          <w:szCs w:val="24"/>
        </w:rPr>
        <w:t>счетов по каждому виду налогов и платежей. Обеспечение правильного зачисления налогов и платежей в бюджет. Составление актов сверки с налогоплательщиками.</w:t>
      </w:r>
    </w:p>
    <w:p w:rsidR="00522A96" w:rsidRPr="00522A96" w:rsidRDefault="00522A96" w:rsidP="00522A96">
      <w:pPr>
        <w:pStyle w:val="11"/>
        <w:jc w:val="both"/>
        <w:rPr>
          <w:i w:val="0"/>
          <w:sz w:val="24"/>
          <w:szCs w:val="24"/>
        </w:rPr>
      </w:pPr>
      <w:r w:rsidRPr="00522A96">
        <w:rPr>
          <w:i w:val="0"/>
          <w:sz w:val="24"/>
          <w:szCs w:val="24"/>
        </w:rPr>
        <w:t>Требования к участникам конкурса:</w:t>
      </w:r>
    </w:p>
    <w:p w:rsidR="00522A96" w:rsidRPr="0068636D" w:rsidRDefault="00522A96" w:rsidP="00522A96">
      <w:pPr>
        <w:pStyle w:val="11"/>
        <w:jc w:val="both"/>
        <w:rPr>
          <w:i w:val="0"/>
          <w:color w:val="000000"/>
          <w:sz w:val="24"/>
          <w:szCs w:val="24"/>
          <w:lang w:val="kk-KZ"/>
        </w:rPr>
      </w:pPr>
      <w:r w:rsidRPr="0068636D">
        <w:rPr>
          <w:i w:val="0"/>
          <w:color w:val="000000"/>
          <w:sz w:val="24"/>
          <w:szCs w:val="24"/>
          <w:lang w:val="kk-KZ"/>
        </w:rPr>
        <w:t>Образование:</w:t>
      </w:r>
      <w:r w:rsidR="007D3362">
        <w:rPr>
          <w:i w:val="0"/>
          <w:color w:val="000000"/>
          <w:sz w:val="24"/>
          <w:szCs w:val="24"/>
          <w:lang w:val="kk-KZ"/>
        </w:rPr>
        <w:t xml:space="preserve"> </w:t>
      </w:r>
      <w:r w:rsidR="007D3362" w:rsidRPr="002F4E9B">
        <w:rPr>
          <w:b w:val="0"/>
          <w:i w:val="0"/>
          <w:sz w:val="22"/>
          <w:szCs w:val="22"/>
          <w:lang w:val="kk-KZ"/>
        </w:rPr>
        <w:t>В сфере социальных наук, эконо</w:t>
      </w:r>
      <w:r w:rsidR="007D3362">
        <w:rPr>
          <w:b w:val="0"/>
          <w:i w:val="0"/>
          <w:sz w:val="22"/>
          <w:szCs w:val="22"/>
          <w:lang w:val="kk-KZ"/>
        </w:rPr>
        <w:t>мики и бизнеса</w:t>
      </w:r>
    </w:p>
    <w:p w:rsidR="00522A96" w:rsidRDefault="00522A96" w:rsidP="00522A96">
      <w:pPr>
        <w:pStyle w:val="11"/>
        <w:jc w:val="both"/>
        <w:rPr>
          <w:b w:val="0"/>
          <w:i w:val="0"/>
          <w:color w:val="000000"/>
          <w:sz w:val="24"/>
          <w:szCs w:val="24"/>
        </w:rPr>
      </w:pPr>
      <w:r w:rsidRPr="0068636D">
        <w:rPr>
          <w:i w:val="0"/>
          <w:color w:val="000000"/>
          <w:sz w:val="24"/>
          <w:szCs w:val="24"/>
        </w:rPr>
        <w:t>Специальность:</w:t>
      </w:r>
      <w:r w:rsidRPr="00522A96">
        <w:rPr>
          <w:b w:val="0"/>
          <w:i w:val="0"/>
          <w:color w:val="000000"/>
          <w:sz w:val="24"/>
          <w:szCs w:val="24"/>
        </w:rPr>
        <w:t xml:space="preserve"> </w:t>
      </w:r>
      <w:r w:rsidR="007D3362">
        <w:rPr>
          <w:b w:val="0"/>
          <w:i w:val="0"/>
          <w:color w:val="000000"/>
          <w:sz w:val="24"/>
          <w:szCs w:val="24"/>
        </w:rPr>
        <w:t xml:space="preserve">менеджмент или учет и аудит или </w:t>
      </w:r>
      <w:proofErr w:type="gramStart"/>
      <w:r w:rsidR="007D3362">
        <w:rPr>
          <w:b w:val="0"/>
          <w:i w:val="0"/>
          <w:color w:val="000000"/>
          <w:sz w:val="24"/>
          <w:szCs w:val="24"/>
        </w:rPr>
        <w:t>финансы</w:t>
      </w:r>
      <w:proofErr w:type="gramEnd"/>
      <w:r w:rsidR="00107F04">
        <w:rPr>
          <w:b w:val="0"/>
          <w:i w:val="0"/>
          <w:color w:val="000000"/>
          <w:sz w:val="24"/>
          <w:szCs w:val="24"/>
        </w:rPr>
        <w:t xml:space="preserve"> </w:t>
      </w:r>
      <w:r w:rsidR="007D3362">
        <w:rPr>
          <w:b w:val="0"/>
          <w:i w:val="0"/>
          <w:color w:val="000000"/>
          <w:sz w:val="24"/>
          <w:szCs w:val="24"/>
        </w:rPr>
        <w:t xml:space="preserve">или государственное и местное управление или маркетинг или </w:t>
      </w:r>
      <w:r w:rsidRPr="00522A96">
        <w:rPr>
          <w:b w:val="0"/>
          <w:i w:val="0"/>
          <w:color w:val="000000"/>
          <w:sz w:val="24"/>
          <w:szCs w:val="24"/>
        </w:rPr>
        <w:t>экономика</w:t>
      </w:r>
      <w:r w:rsidR="007D3362">
        <w:rPr>
          <w:b w:val="0"/>
          <w:i w:val="0"/>
          <w:color w:val="000000"/>
          <w:sz w:val="24"/>
          <w:szCs w:val="24"/>
        </w:rPr>
        <w:t xml:space="preserve"> </w:t>
      </w:r>
      <w:r w:rsidRPr="00522A96">
        <w:rPr>
          <w:b w:val="0"/>
          <w:i w:val="0"/>
          <w:color w:val="000000"/>
          <w:sz w:val="24"/>
          <w:szCs w:val="24"/>
        </w:rPr>
        <w:t xml:space="preserve"> </w:t>
      </w:r>
    </w:p>
    <w:p w:rsidR="00727166" w:rsidRDefault="00727166" w:rsidP="00727166">
      <w:pPr>
        <w:pStyle w:val="ad"/>
        <w:spacing w:before="0" w:beforeAutospacing="0" w:after="0" w:afterAutospacing="0"/>
        <w:jc w:val="both"/>
      </w:pPr>
      <w:r>
        <w:t>Знание нормативно-правовых актов согласно программы тестирования на знание законодательств Республики Казахстан. Для эффективного выполнения профессиональной деятельности в государственной должности необходимого знания, приспособления и навык. Знание Стратегии «Казахстан - 2050», Кодексы РК «О налогах и других обязательных платежах в бюджет», «Об административных правонарушениях» Закона РК «О реабилитации и банкротстве» и другие нормативно-правовые акты Республики Казахстан в сфере соответствующих функциональным обязанностям данной должности</w:t>
      </w:r>
      <w:r>
        <w:rPr>
          <w:b/>
          <w:i/>
        </w:rPr>
        <w:t xml:space="preserve">. </w:t>
      </w:r>
      <w:r>
        <w:t xml:space="preserve">В соответствии с квалификационным требованиям. Области, соответствующие функциональным направлениям: работа по соответствующей специальности в организациях, независимо от форм собственности. Умение работать на компьютере со стандартным пакетом программ MS </w:t>
      </w:r>
      <w:proofErr w:type="spellStart"/>
      <w:r>
        <w:t>Word</w:t>
      </w:r>
      <w:proofErr w:type="spellEnd"/>
      <w:r>
        <w:t xml:space="preserve">, MS </w:t>
      </w:r>
      <w:proofErr w:type="spellStart"/>
      <w:r>
        <w:t>Excel</w:t>
      </w:r>
      <w:proofErr w:type="spellEnd"/>
      <w:r>
        <w:t xml:space="preserve">, Интернет, </w:t>
      </w:r>
      <w:proofErr w:type="spellStart"/>
      <w:r>
        <w:t>Интранет</w:t>
      </w:r>
      <w:proofErr w:type="spellEnd"/>
      <w:r>
        <w:t>-портал, и умение работать с электронной почтой</w:t>
      </w:r>
    </w:p>
    <w:p w:rsidR="00727166" w:rsidRDefault="00727166" w:rsidP="00522A96">
      <w:pPr>
        <w:pStyle w:val="11"/>
        <w:jc w:val="both"/>
        <w:rPr>
          <w:b w:val="0"/>
          <w:i w:val="0"/>
          <w:color w:val="000000"/>
          <w:sz w:val="24"/>
          <w:szCs w:val="24"/>
        </w:rPr>
      </w:pPr>
    </w:p>
    <w:p w:rsidR="00522A96" w:rsidRPr="0068636D" w:rsidRDefault="0068636D" w:rsidP="00BA5B03">
      <w:pPr>
        <w:pStyle w:val="11"/>
        <w:ind w:firstLine="708"/>
        <w:jc w:val="both"/>
        <w:rPr>
          <w:i w:val="0"/>
          <w:sz w:val="24"/>
          <w:szCs w:val="24"/>
        </w:rPr>
      </w:pPr>
      <w:r>
        <w:rPr>
          <w:i w:val="0"/>
          <w:sz w:val="24"/>
          <w:szCs w:val="24"/>
          <w:lang w:val="kk-KZ"/>
        </w:rPr>
        <w:t>3</w:t>
      </w:r>
      <w:r w:rsidR="00522A96" w:rsidRPr="0068636D">
        <w:rPr>
          <w:i w:val="0"/>
          <w:sz w:val="24"/>
          <w:szCs w:val="24"/>
          <w:lang w:val="ru-MD"/>
        </w:rPr>
        <w:t xml:space="preserve">.Главный специалист отдела налогового администрирования и  принудительного взимания </w:t>
      </w:r>
      <w:r w:rsidR="008A0831" w:rsidRPr="0068636D">
        <w:rPr>
          <w:i w:val="0"/>
          <w:sz w:val="24"/>
          <w:szCs w:val="24"/>
          <w:lang w:val="ru-MD"/>
        </w:rPr>
        <w:t xml:space="preserve">Управления </w:t>
      </w:r>
      <w:r w:rsidR="00522A96" w:rsidRPr="0068636D">
        <w:rPr>
          <w:i w:val="0"/>
          <w:sz w:val="24"/>
          <w:szCs w:val="24"/>
          <w:lang w:val="ru-MD"/>
        </w:rPr>
        <w:t xml:space="preserve">государственных доходов по </w:t>
      </w:r>
      <w:proofErr w:type="spellStart"/>
      <w:r w:rsidR="00522A96" w:rsidRPr="0068636D">
        <w:rPr>
          <w:i w:val="0"/>
          <w:sz w:val="24"/>
          <w:szCs w:val="24"/>
          <w:lang w:val="ru-MD"/>
        </w:rPr>
        <w:t>Байзакскому</w:t>
      </w:r>
      <w:proofErr w:type="spellEnd"/>
      <w:r w:rsidR="00522A96" w:rsidRPr="0068636D">
        <w:rPr>
          <w:i w:val="0"/>
          <w:sz w:val="24"/>
          <w:szCs w:val="24"/>
          <w:lang w:val="ru-MD"/>
        </w:rPr>
        <w:t xml:space="preserve"> району Департамента государственных доходов по </w:t>
      </w:r>
      <w:proofErr w:type="spellStart"/>
      <w:r w:rsidR="00522A96" w:rsidRPr="0068636D">
        <w:rPr>
          <w:i w:val="0"/>
          <w:sz w:val="24"/>
          <w:szCs w:val="24"/>
          <w:lang w:val="ru-MD"/>
        </w:rPr>
        <w:t>Жамбылской</w:t>
      </w:r>
      <w:proofErr w:type="spellEnd"/>
      <w:r w:rsidR="00522A96" w:rsidRPr="0068636D">
        <w:rPr>
          <w:i w:val="0"/>
          <w:sz w:val="24"/>
          <w:szCs w:val="24"/>
          <w:lang w:val="ru-MD"/>
        </w:rPr>
        <w:t xml:space="preserve"> области Комитета государственных доходов Министерства финансов Республики Казахстан,  категория C-R-4, 1 единица, №05-2-</w:t>
      </w:r>
      <w:r w:rsidR="00522A96" w:rsidRPr="0068636D">
        <w:rPr>
          <w:i w:val="0"/>
          <w:sz w:val="24"/>
          <w:szCs w:val="24"/>
        </w:rPr>
        <w:t>2</w:t>
      </w:r>
      <w:r w:rsidR="00107F04">
        <w:rPr>
          <w:i w:val="0"/>
          <w:sz w:val="24"/>
          <w:szCs w:val="24"/>
        </w:rPr>
        <w:t>.</w:t>
      </w:r>
    </w:p>
    <w:p w:rsidR="00522A96" w:rsidRPr="0068636D" w:rsidRDefault="00522A96" w:rsidP="0068636D">
      <w:pPr>
        <w:pStyle w:val="11"/>
        <w:jc w:val="both"/>
        <w:rPr>
          <w:b w:val="0"/>
          <w:i w:val="0"/>
          <w:sz w:val="24"/>
          <w:szCs w:val="24"/>
          <w:lang w:val="be-BY"/>
        </w:rPr>
      </w:pPr>
      <w:r w:rsidRPr="0068636D">
        <w:rPr>
          <w:i w:val="0"/>
          <w:sz w:val="24"/>
          <w:szCs w:val="24"/>
        </w:rPr>
        <w:t>Функциональные обязанности:</w:t>
      </w:r>
      <w:r w:rsidRPr="0068636D">
        <w:rPr>
          <w:b w:val="0"/>
          <w:i w:val="0"/>
          <w:sz w:val="24"/>
          <w:szCs w:val="24"/>
          <w:lang w:val="kk-KZ"/>
        </w:rPr>
        <w:t xml:space="preserve"> </w:t>
      </w:r>
      <w:r w:rsidRPr="0068636D">
        <w:rPr>
          <w:b w:val="0"/>
          <w:i w:val="0"/>
          <w:sz w:val="24"/>
          <w:szCs w:val="24"/>
        </w:rPr>
        <w:t>Контроль за своевременным и полным перечислением</w:t>
      </w:r>
      <w:r w:rsidRPr="0068636D">
        <w:rPr>
          <w:b w:val="0"/>
          <w:i w:val="0"/>
          <w:sz w:val="24"/>
          <w:szCs w:val="24"/>
          <w:lang w:val="kk-KZ"/>
        </w:rPr>
        <w:t xml:space="preserve"> </w:t>
      </w:r>
      <w:r w:rsidRPr="0068636D">
        <w:rPr>
          <w:b w:val="0"/>
          <w:i w:val="0"/>
          <w:sz w:val="24"/>
          <w:szCs w:val="24"/>
        </w:rPr>
        <w:t>налогов и других обязательных платежей в бюджет,</w:t>
      </w:r>
      <w:r w:rsidRPr="0068636D">
        <w:rPr>
          <w:b w:val="0"/>
          <w:i w:val="0"/>
          <w:sz w:val="24"/>
          <w:szCs w:val="24"/>
          <w:lang w:val="kk-KZ"/>
        </w:rPr>
        <w:t xml:space="preserve"> </w:t>
      </w:r>
      <w:r w:rsidRPr="0068636D">
        <w:rPr>
          <w:b w:val="0"/>
          <w:i w:val="0"/>
          <w:sz w:val="24"/>
          <w:szCs w:val="24"/>
        </w:rPr>
        <w:t>путем применения</w:t>
      </w:r>
      <w:r w:rsidRPr="0068636D">
        <w:rPr>
          <w:b w:val="0"/>
          <w:i w:val="0"/>
          <w:sz w:val="24"/>
          <w:szCs w:val="24"/>
          <w:lang w:val="kk-KZ"/>
        </w:rPr>
        <w:t xml:space="preserve"> способов обеспечения исполнения не выполненного в срок налогового обязательства. Рассылка уведомлении по исполнению обязательств по исчислению, удержанию и перечислению налоговых обязательств, обязательных пенсионных взносов, социальных отчислений. Контроль за своевременным применением и исполнением мер и способов по взысканию налоговой задолженности по налогоплательщикам, имеющие налоговую задолженность. Проводить работу в тесном контакте с уполномоченными органами, расположенные в районе, для изыскания дополнительных поступлений. В целях сокращения сумм задолженности по налогам и другим обязательным платежам в бюджет проводить работу по установленному графику с нессотоятельными предприятиями, утратившие связь и отсутствующихучредителей по вопросу признания их банкротами и организации исковых заявлении в суд, для признания должника банкротом.</w:t>
      </w:r>
      <w:r w:rsidRPr="0068636D">
        <w:rPr>
          <w:b w:val="0"/>
          <w:i w:val="0"/>
          <w:sz w:val="24"/>
          <w:szCs w:val="24"/>
        </w:rPr>
        <w:t xml:space="preserve"> </w:t>
      </w:r>
      <w:r w:rsidRPr="0068636D">
        <w:rPr>
          <w:b w:val="0"/>
          <w:i w:val="0"/>
          <w:sz w:val="24"/>
          <w:szCs w:val="24"/>
          <w:lang w:val="kk-KZ"/>
        </w:rPr>
        <w:t>Принятие мер в отношении юридических лиц и индивидуальных предприниматлей, имеющих задолженность согласно требованиям КоАП РК. Строго соблюдать порядок работы, в соответствии утвержденным образцом государственных услуг.</w:t>
      </w:r>
      <w:r w:rsidRPr="0068636D">
        <w:rPr>
          <w:b w:val="0"/>
          <w:i w:val="0"/>
          <w:sz w:val="24"/>
          <w:szCs w:val="24"/>
        </w:rPr>
        <w:t xml:space="preserve"> Проводить проверку налогоплательщиков. </w:t>
      </w:r>
      <w:r w:rsidRPr="0068636D">
        <w:rPr>
          <w:b w:val="0"/>
          <w:i w:val="0"/>
          <w:sz w:val="24"/>
          <w:szCs w:val="24"/>
          <w:lang w:val="be-BY"/>
        </w:rPr>
        <w:t>В своей службе действует совместно с департаментом государственных доходов по Жамбылской области, отделами управления, налогоплательщиками, гражданами,  исполнительными  и правоохранительными органами всех уровней РК.Контралирует исполнение приказов распоряжении, инструктивных и методичеких материалов, областного департамента государственных доходов, КГД МФ РК, Налогового Кодекса РК и других нормативно правовых актов.</w:t>
      </w:r>
    </w:p>
    <w:p w:rsidR="0068636D" w:rsidRPr="00522A96" w:rsidRDefault="0068636D" w:rsidP="0068636D">
      <w:pPr>
        <w:pStyle w:val="11"/>
        <w:jc w:val="both"/>
        <w:rPr>
          <w:i w:val="0"/>
          <w:sz w:val="24"/>
          <w:szCs w:val="24"/>
        </w:rPr>
      </w:pPr>
      <w:r w:rsidRPr="00522A96">
        <w:rPr>
          <w:i w:val="0"/>
          <w:sz w:val="24"/>
          <w:szCs w:val="24"/>
        </w:rPr>
        <w:t>Требования к участникам конкурса:</w:t>
      </w:r>
    </w:p>
    <w:p w:rsidR="00727166" w:rsidRPr="0068636D" w:rsidRDefault="0068636D" w:rsidP="00727166">
      <w:pPr>
        <w:pStyle w:val="11"/>
        <w:jc w:val="both"/>
        <w:rPr>
          <w:i w:val="0"/>
          <w:color w:val="000000"/>
          <w:sz w:val="24"/>
          <w:szCs w:val="24"/>
          <w:lang w:val="kk-KZ"/>
        </w:rPr>
      </w:pPr>
      <w:r w:rsidRPr="0068636D">
        <w:rPr>
          <w:i w:val="0"/>
          <w:color w:val="000000"/>
          <w:sz w:val="24"/>
          <w:szCs w:val="24"/>
          <w:lang w:val="kk-KZ"/>
        </w:rPr>
        <w:t>Образование:</w:t>
      </w:r>
      <w:r w:rsidR="00727166" w:rsidRPr="00727166">
        <w:rPr>
          <w:b w:val="0"/>
          <w:i w:val="0"/>
          <w:sz w:val="22"/>
          <w:szCs w:val="22"/>
          <w:lang w:val="kk-KZ"/>
        </w:rPr>
        <w:t xml:space="preserve"> </w:t>
      </w:r>
      <w:r w:rsidR="00727166" w:rsidRPr="002F4E9B">
        <w:rPr>
          <w:b w:val="0"/>
          <w:i w:val="0"/>
          <w:sz w:val="22"/>
          <w:szCs w:val="22"/>
          <w:lang w:val="kk-KZ"/>
        </w:rPr>
        <w:t>В сфере социальных наук, эконо</w:t>
      </w:r>
      <w:r w:rsidR="00727166">
        <w:rPr>
          <w:b w:val="0"/>
          <w:i w:val="0"/>
          <w:sz w:val="22"/>
          <w:szCs w:val="22"/>
          <w:lang w:val="kk-KZ"/>
        </w:rPr>
        <w:t>мики и бизнеса</w:t>
      </w:r>
    </w:p>
    <w:p w:rsidR="00727166" w:rsidRDefault="0068636D" w:rsidP="00727166">
      <w:pPr>
        <w:pStyle w:val="11"/>
        <w:jc w:val="both"/>
        <w:rPr>
          <w:b w:val="0"/>
          <w:i w:val="0"/>
          <w:color w:val="000000"/>
          <w:sz w:val="24"/>
          <w:szCs w:val="24"/>
        </w:rPr>
      </w:pPr>
      <w:r w:rsidRPr="0068636D">
        <w:rPr>
          <w:i w:val="0"/>
          <w:color w:val="000000"/>
          <w:sz w:val="24"/>
          <w:szCs w:val="24"/>
        </w:rPr>
        <w:t>Специальность:</w:t>
      </w:r>
      <w:r w:rsidRPr="00522A96">
        <w:rPr>
          <w:b w:val="0"/>
          <w:i w:val="0"/>
          <w:color w:val="000000"/>
          <w:sz w:val="24"/>
          <w:szCs w:val="24"/>
        </w:rPr>
        <w:t xml:space="preserve"> </w:t>
      </w:r>
      <w:r w:rsidR="00727166">
        <w:rPr>
          <w:b w:val="0"/>
          <w:i w:val="0"/>
          <w:color w:val="000000"/>
          <w:sz w:val="24"/>
          <w:szCs w:val="24"/>
        </w:rPr>
        <w:t xml:space="preserve">менеджмент или учет и аудит или </w:t>
      </w:r>
      <w:proofErr w:type="gramStart"/>
      <w:r w:rsidR="00727166">
        <w:rPr>
          <w:b w:val="0"/>
          <w:i w:val="0"/>
          <w:color w:val="000000"/>
          <w:sz w:val="24"/>
          <w:szCs w:val="24"/>
        </w:rPr>
        <w:t>финансы</w:t>
      </w:r>
      <w:proofErr w:type="gramEnd"/>
      <w:r w:rsidR="008A0831">
        <w:rPr>
          <w:b w:val="0"/>
          <w:i w:val="0"/>
          <w:color w:val="000000"/>
          <w:sz w:val="24"/>
          <w:szCs w:val="24"/>
        </w:rPr>
        <w:t xml:space="preserve"> </w:t>
      </w:r>
      <w:r w:rsidR="00727166">
        <w:rPr>
          <w:b w:val="0"/>
          <w:i w:val="0"/>
          <w:color w:val="000000"/>
          <w:sz w:val="24"/>
          <w:szCs w:val="24"/>
        </w:rPr>
        <w:t xml:space="preserve">или государственное и местное управление или маркетинг или </w:t>
      </w:r>
      <w:r w:rsidR="00727166" w:rsidRPr="00522A96">
        <w:rPr>
          <w:b w:val="0"/>
          <w:i w:val="0"/>
          <w:color w:val="000000"/>
          <w:sz w:val="24"/>
          <w:szCs w:val="24"/>
        </w:rPr>
        <w:t>экономика</w:t>
      </w:r>
      <w:r w:rsidR="00727166">
        <w:rPr>
          <w:b w:val="0"/>
          <w:i w:val="0"/>
          <w:color w:val="000000"/>
          <w:sz w:val="24"/>
          <w:szCs w:val="24"/>
        </w:rPr>
        <w:t xml:space="preserve"> </w:t>
      </w:r>
      <w:r w:rsidR="00727166" w:rsidRPr="00522A96">
        <w:rPr>
          <w:b w:val="0"/>
          <w:i w:val="0"/>
          <w:color w:val="000000"/>
          <w:sz w:val="24"/>
          <w:szCs w:val="24"/>
        </w:rPr>
        <w:t xml:space="preserve"> </w:t>
      </w:r>
    </w:p>
    <w:p w:rsidR="00727166" w:rsidRDefault="00727166" w:rsidP="00727166">
      <w:pPr>
        <w:pStyle w:val="ad"/>
        <w:spacing w:before="0" w:beforeAutospacing="0" w:after="0" w:afterAutospacing="0"/>
        <w:jc w:val="both"/>
      </w:pPr>
      <w:r>
        <w:t>Знание нормативно-правовых актов согласно программы тестирования на знание законодательств Республики Казахстан. Для эффективного выполнения профессиональной деятельности в государственной должности необходимого знания, приспособления и навык. Знание Стратегии «Казахстан - 2050», Кодексы РК «О налогах и других обязательных платежах в бюджет», «Об административных правонарушениях» Закона РК «О реабилитации и банкротстве» и другие нормативно-правовые акты Республики Казахстан в сфере соответствующих функциональным обязанностям данной должности</w:t>
      </w:r>
      <w:r>
        <w:rPr>
          <w:b/>
          <w:i/>
        </w:rPr>
        <w:t xml:space="preserve">. </w:t>
      </w:r>
      <w:r>
        <w:t xml:space="preserve">В соответствии с квалификационным требованиям. Области, соответствующие функциональным направлениям: работа по соответствующей специальности в организациях, независимо от форм собственности. Умение работать на компьютере со стандартным пакетом программ MS </w:t>
      </w:r>
      <w:proofErr w:type="spellStart"/>
      <w:r>
        <w:t>Word</w:t>
      </w:r>
      <w:proofErr w:type="spellEnd"/>
      <w:r>
        <w:t xml:space="preserve">, MS </w:t>
      </w:r>
      <w:proofErr w:type="spellStart"/>
      <w:r>
        <w:t>Excel</w:t>
      </w:r>
      <w:proofErr w:type="spellEnd"/>
      <w:r>
        <w:t xml:space="preserve">, Интернет, </w:t>
      </w:r>
      <w:proofErr w:type="spellStart"/>
      <w:r>
        <w:t>Интранет</w:t>
      </w:r>
      <w:proofErr w:type="spellEnd"/>
      <w:r>
        <w:t xml:space="preserve">-портал, и умение </w:t>
      </w:r>
      <w:proofErr w:type="gramStart"/>
      <w:r>
        <w:t>работать  с</w:t>
      </w:r>
      <w:proofErr w:type="gramEnd"/>
      <w:r>
        <w:t xml:space="preserve"> электронной почтой</w:t>
      </w:r>
    </w:p>
    <w:p w:rsidR="00522A96" w:rsidRPr="00727166" w:rsidRDefault="00522A96" w:rsidP="0068636D">
      <w:pPr>
        <w:pStyle w:val="11"/>
        <w:jc w:val="both"/>
        <w:rPr>
          <w:b w:val="0"/>
          <w:i w:val="0"/>
          <w:sz w:val="24"/>
          <w:szCs w:val="24"/>
        </w:rPr>
      </w:pPr>
    </w:p>
    <w:p w:rsidR="0068636D" w:rsidRPr="0068636D" w:rsidRDefault="0068636D" w:rsidP="00BA5B03">
      <w:pPr>
        <w:pStyle w:val="11"/>
        <w:ind w:firstLine="708"/>
        <w:jc w:val="both"/>
        <w:rPr>
          <w:i w:val="0"/>
          <w:sz w:val="24"/>
          <w:szCs w:val="24"/>
          <w:lang w:val="ru-MD"/>
        </w:rPr>
      </w:pPr>
      <w:r>
        <w:rPr>
          <w:i w:val="0"/>
          <w:sz w:val="24"/>
          <w:szCs w:val="24"/>
          <w:lang w:val="ru-MD"/>
        </w:rPr>
        <w:t>4</w:t>
      </w:r>
      <w:r w:rsidRPr="0068636D">
        <w:rPr>
          <w:i w:val="0"/>
          <w:sz w:val="24"/>
          <w:szCs w:val="24"/>
          <w:lang w:val="ru-MD"/>
        </w:rPr>
        <w:t>.</w:t>
      </w:r>
      <w:r>
        <w:rPr>
          <w:i w:val="0"/>
          <w:sz w:val="24"/>
          <w:szCs w:val="24"/>
          <w:lang w:val="ru-MD"/>
        </w:rPr>
        <w:t xml:space="preserve"> </w:t>
      </w:r>
      <w:r w:rsidRPr="0068636D">
        <w:rPr>
          <w:i w:val="0"/>
          <w:sz w:val="24"/>
          <w:szCs w:val="24"/>
          <w:lang w:val="ru-MD"/>
        </w:rPr>
        <w:t xml:space="preserve">Главный специалист отдела налогового администрирования и принудительного взимания </w:t>
      </w:r>
      <w:r w:rsidR="008A0831" w:rsidRPr="0068636D">
        <w:rPr>
          <w:i w:val="0"/>
          <w:sz w:val="24"/>
          <w:szCs w:val="24"/>
          <w:lang w:val="ru-MD"/>
        </w:rPr>
        <w:t xml:space="preserve">Управления </w:t>
      </w:r>
      <w:r w:rsidRPr="0068636D">
        <w:rPr>
          <w:i w:val="0"/>
          <w:sz w:val="24"/>
          <w:szCs w:val="24"/>
          <w:lang w:val="ru-MD"/>
        </w:rPr>
        <w:t xml:space="preserve">государственных доходов по </w:t>
      </w:r>
      <w:proofErr w:type="spellStart"/>
      <w:r w:rsidRPr="0068636D">
        <w:rPr>
          <w:i w:val="0"/>
          <w:sz w:val="24"/>
          <w:szCs w:val="24"/>
          <w:lang w:val="ru-MD"/>
        </w:rPr>
        <w:t>Байзакскому</w:t>
      </w:r>
      <w:proofErr w:type="spellEnd"/>
      <w:r w:rsidRPr="0068636D">
        <w:rPr>
          <w:i w:val="0"/>
          <w:sz w:val="24"/>
          <w:szCs w:val="24"/>
          <w:lang w:val="ru-MD"/>
        </w:rPr>
        <w:t xml:space="preserve"> району Департамента государственных доходов по </w:t>
      </w:r>
      <w:proofErr w:type="spellStart"/>
      <w:r w:rsidRPr="0068636D">
        <w:rPr>
          <w:i w:val="0"/>
          <w:sz w:val="24"/>
          <w:szCs w:val="24"/>
          <w:lang w:val="ru-MD"/>
        </w:rPr>
        <w:t>Жамбылской</w:t>
      </w:r>
      <w:proofErr w:type="spellEnd"/>
      <w:r w:rsidRPr="0068636D">
        <w:rPr>
          <w:i w:val="0"/>
          <w:sz w:val="24"/>
          <w:szCs w:val="24"/>
          <w:lang w:val="ru-MD"/>
        </w:rPr>
        <w:t xml:space="preserve"> области Комитета государственных доходов Министерства финансов Республики </w:t>
      </w:r>
      <w:proofErr w:type="gramStart"/>
      <w:r w:rsidRPr="0068636D">
        <w:rPr>
          <w:i w:val="0"/>
          <w:sz w:val="24"/>
          <w:szCs w:val="24"/>
          <w:lang w:val="ru-MD"/>
        </w:rPr>
        <w:t>Казахстан,  категория</w:t>
      </w:r>
      <w:proofErr w:type="gramEnd"/>
      <w:r w:rsidRPr="0068636D">
        <w:rPr>
          <w:i w:val="0"/>
          <w:sz w:val="24"/>
          <w:szCs w:val="24"/>
          <w:lang w:val="ru-MD"/>
        </w:rPr>
        <w:t xml:space="preserve"> C-R-4, 1 единица, №05-2-4</w:t>
      </w:r>
      <w:r w:rsidR="008A0831">
        <w:rPr>
          <w:i w:val="0"/>
          <w:sz w:val="24"/>
          <w:szCs w:val="24"/>
          <w:lang w:val="ru-MD"/>
        </w:rPr>
        <w:t>.</w:t>
      </w:r>
    </w:p>
    <w:p w:rsidR="0068636D" w:rsidRPr="0068636D" w:rsidRDefault="0068636D" w:rsidP="0068636D">
      <w:pPr>
        <w:pStyle w:val="11"/>
        <w:jc w:val="both"/>
        <w:rPr>
          <w:b w:val="0"/>
          <w:i w:val="0"/>
          <w:sz w:val="24"/>
          <w:szCs w:val="24"/>
        </w:rPr>
      </w:pPr>
      <w:r w:rsidRPr="0068636D">
        <w:rPr>
          <w:i w:val="0"/>
          <w:sz w:val="24"/>
          <w:szCs w:val="24"/>
          <w:lang w:val="kk-KZ"/>
        </w:rPr>
        <w:t>Функциональные обязанности:</w:t>
      </w:r>
      <w:r w:rsidRPr="0068636D">
        <w:rPr>
          <w:b w:val="0"/>
          <w:i w:val="0"/>
          <w:sz w:val="24"/>
          <w:szCs w:val="24"/>
          <w:lang w:val="kk-KZ"/>
        </w:rPr>
        <w:t xml:space="preserve"> </w:t>
      </w:r>
      <w:r w:rsidRPr="0068636D">
        <w:rPr>
          <w:b w:val="0"/>
          <w:i w:val="0"/>
          <w:sz w:val="24"/>
          <w:szCs w:val="24"/>
        </w:rPr>
        <w:t>Проводят отработку результатов запусков процедур камерального контроля по КПН, НДС</w:t>
      </w:r>
      <w:r w:rsidRPr="0068636D">
        <w:rPr>
          <w:b w:val="0"/>
          <w:i w:val="0"/>
          <w:sz w:val="24"/>
          <w:szCs w:val="24"/>
          <w:lang w:val="kk-KZ"/>
        </w:rPr>
        <w:t xml:space="preserve">. </w:t>
      </w:r>
      <w:r w:rsidRPr="0068636D">
        <w:rPr>
          <w:b w:val="0"/>
          <w:i w:val="0"/>
          <w:sz w:val="24"/>
          <w:szCs w:val="24"/>
        </w:rPr>
        <w:t>Осуществляют работу по отработке результатов автоматизированного камерального контроля в информационной системе «Единое хранилище данных»</w:t>
      </w:r>
      <w:r w:rsidRPr="0068636D">
        <w:rPr>
          <w:b w:val="0"/>
          <w:i w:val="0"/>
          <w:sz w:val="24"/>
          <w:szCs w:val="24"/>
          <w:lang w:val="kk-KZ"/>
        </w:rPr>
        <w:t xml:space="preserve">. </w:t>
      </w:r>
      <w:r w:rsidRPr="0068636D">
        <w:rPr>
          <w:b w:val="0"/>
          <w:i w:val="0"/>
          <w:sz w:val="24"/>
          <w:szCs w:val="24"/>
        </w:rPr>
        <w:t xml:space="preserve">Осуществляют </w:t>
      </w:r>
      <w:r w:rsidRPr="0068636D">
        <w:rPr>
          <w:b w:val="0"/>
          <w:i w:val="0"/>
          <w:sz w:val="24"/>
          <w:szCs w:val="24"/>
          <w:lang w:val="kk-KZ"/>
        </w:rPr>
        <w:t>работу</w:t>
      </w:r>
      <w:r w:rsidRPr="0068636D">
        <w:rPr>
          <w:b w:val="0"/>
          <w:i w:val="0"/>
          <w:sz w:val="24"/>
          <w:szCs w:val="24"/>
        </w:rPr>
        <w:t xml:space="preserve"> за соблюдением налогоплательщиками налогового законодательства по вопросам международного налогообложения и недропользования. Обеспечивают выполнение доведенного прогноза по курируемым налогам путем разъяснения налогоплательщикам о своевременной уплате текущих и авансовых платежей до сроков уплаты</w:t>
      </w:r>
      <w:r w:rsidRPr="0068636D">
        <w:rPr>
          <w:b w:val="0"/>
          <w:i w:val="0"/>
          <w:sz w:val="24"/>
          <w:szCs w:val="24"/>
          <w:lang w:val="kk-KZ"/>
        </w:rPr>
        <w:t>. У</w:t>
      </w:r>
      <w:proofErr w:type="spellStart"/>
      <w:r w:rsidRPr="0068636D">
        <w:rPr>
          <w:b w:val="0"/>
          <w:i w:val="0"/>
          <w:sz w:val="24"/>
          <w:szCs w:val="24"/>
        </w:rPr>
        <w:t>частвует</w:t>
      </w:r>
      <w:proofErr w:type="spellEnd"/>
      <w:r w:rsidRPr="0068636D">
        <w:rPr>
          <w:b w:val="0"/>
          <w:i w:val="0"/>
          <w:sz w:val="24"/>
          <w:szCs w:val="24"/>
        </w:rPr>
        <w:t xml:space="preserve"> в проведении тематической проверки по отдельным вопросам </w:t>
      </w:r>
      <w:r w:rsidRPr="0068636D">
        <w:rPr>
          <w:b w:val="0"/>
          <w:i w:val="0"/>
          <w:sz w:val="24"/>
          <w:szCs w:val="24"/>
          <w:lang w:val="kk-KZ"/>
        </w:rPr>
        <w:t>по району. Проводить работу в тесном контакте с уполномоченными органами, расположенные в районе, для изыскания дополнительных поступлений. Строго соблюдать порядок работы, в соответствии утвержденным образцом государственных услуг.</w:t>
      </w:r>
      <w:r w:rsidRPr="0068636D">
        <w:rPr>
          <w:b w:val="0"/>
          <w:i w:val="0"/>
          <w:sz w:val="24"/>
          <w:szCs w:val="24"/>
        </w:rPr>
        <w:t xml:space="preserve"> </w:t>
      </w:r>
      <w:r w:rsidRPr="0068636D">
        <w:rPr>
          <w:b w:val="0"/>
          <w:i w:val="0"/>
          <w:sz w:val="24"/>
          <w:szCs w:val="24"/>
          <w:lang w:val="be-BY"/>
        </w:rPr>
        <w:t>В своей службе действует совместно с департаментом государственных доходов по Жамбылской области, отделами управления, налогоплательщиками, гражданами,  исполнительными  и правоохранительными органами всех уровней РК.Контралирует исполнение приказов распоряжении, инструктивных и методичеких материалов, областного департамента государственных доходов, КГД МФ РК, Налогового Кодекса РК и других нормативно правовых актов.</w:t>
      </w:r>
      <w:r w:rsidRPr="0068636D">
        <w:rPr>
          <w:b w:val="0"/>
          <w:i w:val="0"/>
          <w:sz w:val="24"/>
          <w:szCs w:val="24"/>
        </w:rPr>
        <w:t xml:space="preserve"> </w:t>
      </w:r>
      <w:r w:rsidRPr="0068636D">
        <w:rPr>
          <w:b w:val="0"/>
          <w:i w:val="0"/>
          <w:sz w:val="24"/>
          <w:szCs w:val="24"/>
          <w:lang w:val="kk-KZ"/>
        </w:rPr>
        <w:t>К</w:t>
      </w:r>
      <w:proofErr w:type="spellStart"/>
      <w:r w:rsidRPr="0068636D">
        <w:rPr>
          <w:b w:val="0"/>
          <w:i w:val="0"/>
          <w:sz w:val="24"/>
          <w:szCs w:val="24"/>
        </w:rPr>
        <w:t>ачественно</w:t>
      </w:r>
      <w:proofErr w:type="spellEnd"/>
      <w:r w:rsidRPr="0068636D">
        <w:rPr>
          <w:b w:val="0"/>
          <w:i w:val="0"/>
          <w:sz w:val="24"/>
          <w:szCs w:val="24"/>
        </w:rPr>
        <w:t xml:space="preserve"> и своевременно дает ответы  на  обращения граждан   от юридических и физических лиц .</w:t>
      </w:r>
    </w:p>
    <w:p w:rsidR="0068636D" w:rsidRPr="00522A96" w:rsidRDefault="0068636D" w:rsidP="0068636D">
      <w:pPr>
        <w:pStyle w:val="11"/>
        <w:jc w:val="both"/>
        <w:rPr>
          <w:i w:val="0"/>
          <w:sz w:val="24"/>
          <w:szCs w:val="24"/>
        </w:rPr>
      </w:pPr>
      <w:r w:rsidRPr="00522A96">
        <w:rPr>
          <w:i w:val="0"/>
          <w:sz w:val="24"/>
          <w:szCs w:val="24"/>
        </w:rPr>
        <w:t>Требования к участникам конкурса:</w:t>
      </w:r>
    </w:p>
    <w:p w:rsidR="0068636D" w:rsidRPr="0068636D" w:rsidRDefault="0068636D" w:rsidP="0068636D">
      <w:pPr>
        <w:pStyle w:val="11"/>
        <w:jc w:val="both"/>
        <w:rPr>
          <w:i w:val="0"/>
          <w:color w:val="000000"/>
          <w:sz w:val="24"/>
          <w:szCs w:val="24"/>
          <w:lang w:val="kk-KZ"/>
        </w:rPr>
      </w:pPr>
      <w:r w:rsidRPr="0068636D">
        <w:rPr>
          <w:i w:val="0"/>
          <w:color w:val="000000"/>
          <w:sz w:val="24"/>
          <w:szCs w:val="24"/>
          <w:lang w:val="kk-KZ"/>
        </w:rPr>
        <w:t>Образование:</w:t>
      </w:r>
      <w:r w:rsidR="00727166" w:rsidRPr="00727166">
        <w:rPr>
          <w:b w:val="0"/>
          <w:i w:val="0"/>
          <w:sz w:val="22"/>
          <w:szCs w:val="22"/>
          <w:lang w:val="kk-KZ"/>
        </w:rPr>
        <w:t xml:space="preserve"> </w:t>
      </w:r>
      <w:r w:rsidR="00727166" w:rsidRPr="002F4E9B">
        <w:rPr>
          <w:b w:val="0"/>
          <w:i w:val="0"/>
          <w:sz w:val="22"/>
          <w:szCs w:val="22"/>
          <w:lang w:val="kk-KZ"/>
        </w:rPr>
        <w:t>В сфере социальных наук, эконо</w:t>
      </w:r>
      <w:r w:rsidR="00727166">
        <w:rPr>
          <w:b w:val="0"/>
          <w:i w:val="0"/>
          <w:sz w:val="22"/>
          <w:szCs w:val="22"/>
          <w:lang w:val="kk-KZ"/>
        </w:rPr>
        <w:t>мики и бизнеса</w:t>
      </w:r>
    </w:p>
    <w:p w:rsidR="00727166" w:rsidRDefault="0068636D" w:rsidP="00727166">
      <w:pPr>
        <w:pStyle w:val="11"/>
        <w:jc w:val="both"/>
        <w:rPr>
          <w:b w:val="0"/>
          <w:i w:val="0"/>
          <w:color w:val="000000"/>
          <w:sz w:val="24"/>
          <w:szCs w:val="24"/>
        </w:rPr>
      </w:pPr>
      <w:r w:rsidRPr="0068636D">
        <w:rPr>
          <w:i w:val="0"/>
          <w:color w:val="000000"/>
          <w:sz w:val="24"/>
          <w:szCs w:val="24"/>
        </w:rPr>
        <w:t>Специальность:</w:t>
      </w:r>
      <w:r w:rsidR="00727166" w:rsidRPr="00727166">
        <w:rPr>
          <w:b w:val="0"/>
          <w:i w:val="0"/>
          <w:color w:val="000000"/>
          <w:sz w:val="24"/>
          <w:szCs w:val="24"/>
        </w:rPr>
        <w:t xml:space="preserve"> </w:t>
      </w:r>
      <w:r w:rsidR="00727166">
        <w:rPr>
          <w:b w:val="0"/>
          <w:i w:val="0"/>
          <w:color w:val="000000"/>
          <w:sz w:val="24"/>
          <w:szCs w:val="24"/>
        </w:rPr>
        <w:t xml:space="preserve">менеджмент или учет и аудит или </w:t>
      </w:r>
      <w:proofErr w:type="gramStart"/>
      <w:r w:rsidR="00727166">
        <w:rPr>
          <w:b w:val="0"/>
          <w:i w:val="0"/>
          <w:color w:val="000000"/>
          <w:sz w:val="24"/>
          <w:szCs w:val="24"/>
        </w:rPr>
        <w:t>финансы</w:t>
      </w:r>
      <w:proofErr w:type="gramEnd"/>
      <w:r w:rsidR="008A0831">
        <w:rPr>
          <w:b w:val="0"/>
          <w:i w:val="0"/>
          <w:color w:val="000000"/>
          <w:sz w:val="24"/>
          <w:szCs w:val="24"/>
        </w:rPr>
        <w:t xml:space="preserve"> </w:t>
      </w:r>
      <w:r w:rsidR="00727166">
        <w:rPr>
          <w:b w:val="0"/>
          <w:i w:val="0"/>
          <w:color w:val="000000"/>
          <w:sz w:val="24"/>
          <w:szCs w:val="24"/>
        </w:rPr>
        <w:t xml:space="preserve">или государственное и местное управление или маркетинг или </w:t>
      </w:r>
      <w:r w:rsidR="00727166" w:rsidRPr="00522A96">
        <w:rPr>
          <w:b w:val="0"/>
          <w:i w:val="0"/>
          <w:color w:val="000000"/>
          <w:sz w:val="24"/>
          <w:szCs w:val="24"/>
        </w:rPr>
        <w:t>экономика</w:t>
      </w:r>
      <w:r w:rsidR="00727166">
        <w:rPr>
          <w:b w:val="0"/>
          <w:i w:val="0"/>
          <w:color w:val="000000"/>
          <w:sz w:val="24"/>
          <w:szCs w:val="24"/>
        </w:rPr>
        <w:t xml:space="preserve"> </w:t>
      </w:r>
      <w:r w:rsidR="00727166" w:rsidRPr="00522A96">
        <w:rPr>
          <w:b w:val="0"/>
          <w:i w:val="0"/>
          <w:color w:val="000000"/>
          <w:sz w:val="24"/>
          <w:szCs w:val="24"/>
        </w:rPr>
        <w:t xml:space="preserve"> </w:t>
      </w:r>
    </w:p>
    <w:p w:rsidR="00727166" w:rsidRDefault="00727166" w:rsidP="00727166">
      <w:pPr>
        <w:pStyle w:val="ad"/>
        <w:spacing w:before="0" w:beforeAutospacing="0" w:after="0" w:afterAutospacing="0"/>
        <w:jc w:val="both"/>
      </w:pPr>
      <w:r>
        <w:t>Знание нормативно-правовых актов согласно программы тестирования на знание законодательств Республики Казахстан. Для эффективного выполнения профессиональной деятельности в государственной должности необходимого знания, приспособления и навык. Знание Стратегии «Казахстан - 2050», Кодексы РК «О налогах и других обязательных платежах в бюджет», «Об административных правонарушениях» Закона РК «О реабилитации и банкротстве» и другие нормативно-правовые акты Республики Казахстан в сфере соответствующих функциональным обязанностям данной должности</w:t>
      </w:r>
      <w:r>
        <w:rPr>
          <w:b/>
          <w:i/>
        </w:rPr>
        <w:t xml:space="preserve">. </w:t>
      </w:r>
      <w:r>
        <w:t xml:space="preserve">В соответствии с квалификационным требованиям. Области, соответствующие функциональным направлениям: работа по соответствующей специальности в организациях, независимо от форм собственности. Умение работать на компьютере со стандартным пакетом программ MS </w:t>
      </w:r>
      <w:proofErr w:type="spellStart"/>
      <w:r>
        <w:t>Word</w:t>
      </w:r>
      <w:proofErr w:type="spellEnd"/>
      <w:r>
        <w:t xml:space="preserve">, MS </w:t>
      </w:r>
      <w:proofErr w:type="spellStart"/>
      <w:r>
        <w:t>Excel</w:t>
      </w:r>
      <w:proofErr w:type="spellEnd"/>
      <w:r>
        <w:t xml:space="preserve">, Интернет, </w:t>
      </w:r>
      <w:proofErr w:type="spellStart"/>
      <w:r>
        <w:t>Интранет</w:t>
      </w:r>
      <w:proofErr w:type="spellEnd"/>
      <w:r>
        <w:t>-портал, и умение работать с электронной почтой</w:t>
      </w:r>
    </w:p>
    <w:p w:rsidR="00BA5B03" w:rsidRDefault="00BA5B03" w:rsidP="00727166">
      <w:pPr>
        <w:pStyle w:val="ad"/>
        <w:spacing w:before="0" w:beforeAutospacing="0" w:after="0" w:afterAutospacing="0"/>
        <w:jc w:val="both"/>
      </w:pPr>
    </w:p>
    <w:p w:rsidR="00BA5B03" w:rsidRDefault="00BA5B03" w:rsidP="00727166">
      <w:pPr>
        <w:pStyle w:val="ad"/>
        <w:spacing w:before="0" w:beforeAutospacing="0" w:after="0" w:afterAutospacing="0"/>
        <w:jc w:val="both"/>
      </w:pPr>
    </w:p>
    <w:p w:rsidR="00BA5B03" w:rsidRPr="00F113DC" w:rsidRDefault="00BA5B03" w:rsidP="00BA5B03">
      <w:pPr>
        <w:pStyle w:val="11"/>
        <w:ind w:firstLine="708"/>
        <w:jc w:val="both"/>
        <w:rPr>
          <w:i w:val="0"/>
          <w:sz w:val="24"/>
          <w:szCs w:val="24"/>
        </w:rPr>
      </w:pPr>
      <w:r w:rsidRPr="00F113DC">
        <w:rPr>
          <w:i w:val="0"/>
          <w:sz w:val="24"/>
          <w:szCs w:val="24"/>
        </w:rPr>
        <w:t xml:space="preserve">Управление государственных доходов по </w:t>
      </w:r>
      <w:proofErr w:type="spellStart"/>
      <w:r w:rsidRPr="00F113DC">
        <w:rPr>
          <w:i w:val="0"/>
          <w:sz w:val="24"/>
          <w:szCs w:val="24"/>
        </w:rPr>
        <w:t>Жамбылскому</w:t>
      </w:r>
      <w:proofErr w:type="spellEnd"/>
      <w:r w:rsidRPr="00F113DC">
        <w:rPr>
          <w:i w:val="0"/>
          <w:sz w:val="24"/>
          <w:szCs w:val="24"/>
        </w:rPr>
        <w:t xml:space="preserve"> району Департамента государственных доходов </w:t>
      </w:r>
      <w:r w:rsidRPr="00F113DC">
        <w:rPr>
          <w:i w:val="0"/>
          <w:sz w:val="24"/>
          <w:szCs w:val="24"/>
          <w:lang w:val="kk-KZ"/>
        </w:rPr>
        <w:t>по Жамбылской области Комитета государственных доходов Министерства финансов Республики Казахстан,</w:t>
      </w:r>
      <w:r w:rsidRPr="00F113DC">
        <w:rPr>
          <w:i w:val="0"/>
          <w:sz w:val="24"/>
          <w:szCs w:val="24"/>
          <w:lang w:val="uk-UA"/>
        </w:rPr>
        <w:t xml:space="preserve"> 080200, </w:t>
      </w:r>
      <w:proofErr w:type="spellStart"/>
      <w:r w:rsidRPr="00F113DC">
        <w:rPr>
          <w:i w:val="0"/>
          <w:sz w:val="24"/>
          <w:szCs w:val="24"/>
          <w:lang w:val="uk-UA"/>
        </w:rPr>
        <w:t>Жамбылская</w:t>
      </w:r>
      <w:proofErr w:type="spellEnd"/>
      <w:r w:rsidRPr="00F113DC">
        <w:rPr>
          <w:i w:val="0"/>
          <w:sz w:val="24"/>
          <w:szCs w:val="24"/>
          <w:lang w:val="uk-UA"/>
        </w:rPr>
        <w:t xml:space="preserve"> область, </w:t>
      </w:r>
      <w:proofErr w:type="spellStart"/>
      <w:r w:rsidRPr="00F113DC">
        <w:rPr>
          <w:i w:val="0"/>
          <w:sz w:val="24"/>
          <w:szCs w:val="24"/>
          <w:lang w:val="uk-UA"/>
        </w:rPr>
        <w:t>Жамбылский</w:t>
      </w:r>
      <w:proofErr w:type="spellEnd"/>
      <w:r w:rsidRPr="00F113DC">
        <w:rPr>
          <w:i w:val="0"/>
          <w:sz w:val="24"/>
          <w:szCs w:val="24"/>
          <w:lang w:val="uk-UA"/>
        </w:rPr>
        <w:t xml:space="preserve"> район, с. Аса, </w:t>
      </w:r>
      <w:proofErr w:type="spellStart"/>
      <w:r w:rsidRPr="00F113DC">
        <w:rPr>
          <w:i w:val="0"/>
          <w:sz w:val="24"/>
          <w:szCs w:val="24"/>
          <w:lang w:val="uk-UA"/>
        </w:rPr>
        <w:t>ул</w:t>
      </w:r>
      <w:proofErr w:type="spellEnd"/>
      <w:r w:rsidRPr="00F113DC">
        <w:rPr>
          <w:i w:val="0"/>
          <w:sz w:val="24"/>
          <w:szCs w:val="24"/>
          <w:lang w:val="uk-UA"/>
        </w:rPr>
        <w:t xml:space="preserve">. Толе би </w:t>
      </w:r>
      <w:proofErr w:type="gramStart"/>
      <w:r w:rsidRPr="00F113DC">
        <w:rPr>
          <w:i w:val="0"/>
          <w:sz w:val="24"/>
          <w:szCs w:val="24"/>
          <w:lang w:val="uk-UA"/>
        </w:rPr>
        <w:t>205,  телефон</w:t>
      </w:r>
      <w:proofErr w:type="gramEnd"/>
      <w:r w:rsidRPr="00F113DC">
        <w:rPr>
          <w:i w:val="0"/>
          <w:sz w:val="24"/>
          <w:szCs w:val="24"/>
          <w:lang w:val="uk-UA"/>
        </w:rPr>
        <w:t xml:space="preserve"> для </w:t>
      </w:r>
      <w:proofErr w:type="spellStart"/>
      <w:r w:rsidRPr="00F113DC">
        <w:rPr>
          <w:i w:val="0"/>
          <w:sz w:val="24"/>
          <w:szCs w:val="24"/>
          <w:lang w:val="uk-UA"/>
        </w:rPr>
        <w:t>справок</w:t>
      </w:r>
      <w:proofErr w:type="spellEnd"/>
      <w:r w:rsidRPr="00F113DC">
        <w:rPr>
          <w:i w:val="0"/>
          <w:sz w:val="24"/>
          <w:szCs w:val="24"/>
          <w:lang w:val="uk-UA"/>
        </w:rPr>
        <w:t xml:space="preserve"> (8-72633) 2-12-86, </w:t>
      </w:r>
      <w:proofErr w:type="spellStart"/>
      <w:r w:rsidRPr="00F113DC">
        <w:rPr>
          <w:i w:val="0"/>
          <w:sz w:val="24"/>
          <w:szCs w:val="24"/>
          <w:lang w:val="uk-UA"/>
        </w:rPr>
        <w:t>электронный</w:t>
      </w:r>
      <w:proofErr w:type="spellEnd"/>
      <w:r w:rsidRPr="00F113DC">
        <w:rPr>
          <w:i w:val="0"/>
          <w:sz w:val="24"/>
          <w:szCs w:val="24"/>
          <w:lang w:val="uk-UA"/>
        </w:rPr>
        <w:t xml:space="preserve"> адрес </w:t>
      </w:r>
      <w:hyperlink r:id="rId11" w:history="1">
        <w:r w:rsidRPr="000A15D4">
          <w:rPr>
            <w:rStyle w:val="ac"/>
            <w:b w:val="0"/>
            <w:i w:val="0"/>
            <w:sz w:val="24"/>
            <w:szCs w:val="24"/>
          </w:rPr>
          <w:t>mbeisenbekova@taxtaraz.mgd.kz</w:t>
        </w:r>
      </w:hyperlink>
      <w:r w:rsidRPr="00F113DC">
        <w:rPr>
          <w:i w:val="0"/>
          <w:sz w:val="24"/>
          <w:szCs w:val="24"/>
          <w:u w:val="single"/>
          <w:lang w:val="kk-KZ"/>
        </w:rPr>
        <w:t xml:space="preserve"> </w:t>
      </w:r>
      <w:r w:rsidRPr="00F113DC">
        <w:rPr>
          <w:i w:val="0"/>
          <w:sz w:val="24"/>
          <w:szCs w:val="24"/>
        </w:rPr>
        <w:t xml:space="preserve">объявляет конкурс на занятие </w:t>
      </w:r>
      <w:proofErr w:type="spellStart"/>
      <w:r w:rsidRPr="00F113DC">
        <w:rPr>
          <w:i w:val="0"/>
          <w:sz w:val="24"/>
          <w:szCs w:val="24"/>
        </w:rPr>
        <w:t>вакантн</w:t>
      </w:r>
      <w:proofErr w:type="spellEnd"/>
      <w:r w:rsidRPr="00F113DC">
        <w:rPr>
          <w:i w:val="0"/>
          <w:sz w:val="24"/>
          <w:szCs w:val="24"/>
          <w:lang w:val="kk-KZ"/>
        </w:rPr>
        <w:t>ой</w:t>
      </w:r>
      <w:r w:rsidRPr="00F113DC">
        <w:rPr>
          <w:i w:val="0"/>
          <w:sz w:val="24"/>
          <w:szCs w:val="24"/>
        </w:rPr>
        <w:t xml:space="preserve"> </w:t>
      </w:r>
      <w:proofErr w:type="spellStart"/>
      <w:r w:rsidRPr="00F113DC">
        <w:rPr>
          <w:i w:val="0"/>
          <w:sz w:val="24"/>
          <w:szCs w:val="24"/>
        </w:rPr>
        <w:t>административн</w:t>
      </w:r>
      <w:proofErr w:type="spellEnd"/>
      <w:r w:rsidRPr="00F113DC">
        <w:rPr>
          <w:i w:val="0"/>
          <w:sz w:val="24"/>
          <w:szCs w:val="24"/>
          <w:lang w:val="kk-KZ"/>
        </w:rPr>
        <w:t>ой</w:t>
      </w:r>
      <w:r w:rsidRPr="00F113DC">
        <w:rPr>
          <w:i w:val="0"/>
          <w:sz w:val="24"/>
          <w:szCs w:val="24"/>
        </w:rPr>
        <w:t xml:space="preserve"> </w:t>
      </w:r>
      <w:proofErr w:type="spellStart"/>
      <w:r w:rsidRPr="00F113DC">
        <w:rPr>
          <w:i w:val="0"/>
          <w:sz w:val="24"/>
          <w:szCs w:val="24"/>
        </w:rPr>
        <w:t>государственн</w:t>
      </w:r>
      <w:proofErr w:type="spellEnd"/>
      <w:r w:rsidRPr="00F113DC">
        <w:rPr>
          <w:i w:val="0"/>
          <w:sz w:val="24"/>
          <w:szCs w:val="24"/>
          <w:lang w:val="kk-KZ"/>
        </w:rPr>
        <w:t>ой</w:t>
      </w:r>
      <w:r w:rsidRPr="00F113DC">
        <w:rPr>
          <w:i w:val="0"/>
          <w:sz w:val="24"/>
          <w:szCs w:val="24"/>
        </w:rPr>
        <w:t xml:space="preserve"> </w:t>
      </w:r>
      <w:proofErr w:type="spellStart"/>
      <w:r w:rsidRPr="00F113DC">
        <w:rPr>
          <w:i w:val="0"/>
          <w:sz w:val="24"/>
          <w:szCs w:val="24"/>
        </w:rPr>
        <w:t>должност</w:t>
      </w:r>
      <w:proofErr w:type="spellEnd"/>
      <w:r w:rsidRPr="00F113DC">
        <w:rPr>
          <w:i w:val="0"/>
          <w:sz w:val="24"/>
          <w:szCs w:val="24"/>
          <w:lang w:val="kk-KZ"/>
        </w:rPr>
        <w:t>и</w:t>
      </w:r>
      <w:r w:rsidRPr="00F113DC">
        <w:rPr>
          <w:i w:val="0"/>
          <w:sz w:val="24"/>
          <w:szCs w:val="24"/>
        </w:rPr>
        <w:t>:</w:t>
      </w:r>
    </w:p>
    <w:p w:rsidR="00BA5B03" w:rsidRPr="00F113DC" w:rsidRDefault="00BA5B03" w:rsidP="00BA5B03">
      <w:pPr>
        <w:pStyle w:val="11"/>
        <w:jc w:val="both"/>
        <w:rPr>
          <w:i w:val="0"/>
          <w:sz w:val="24"/>
          <w:szCs w:val="24"/>
          <w:lang w:val="kk-KZ"/>
        </w:rPr>
      </w:pPr>
      <w:r w:rsidRPr="00F113DC">
        <w:rPr>
          <w:i w:val="0"/>
          <w:sz w:val="24"/>
          <w:szCs w:val="24"/>
        </w:rPr>
        <w:t xml:space="preserve">5. </w:t>
      </w:r>
      <w:r w:rsidRPr="00F113DC">
        <w:rPr>
          <w:i w:val="0"/>
          <w:sz w:val="24"/>
          <w:szCs w:val="24"/>
          <w:lang w:val="kk-KZ"/>
        </w:rPr>
        <w:t>Ведущий</w:t>
      </w:r>
      <w:r w:rsidRPr="00F113DC">
        <w:rPr>
          <w:i w:val="0"/>
          <w:sz w:val="24"/>
          <w:szCs w:val="24"/>
        </w:rPr>
        <w:t xml:space="preserve"> специалист</w:t>
      </w:r>
      <w:r>
        <w:rPr>
          <w:i w:val="0"/>
          <w:sz w:val="24"/>
          <w:szCs w:val="24"/>
        </w:rPr>
        <w:t xml:space="preserve"> </w:t>
      </w:r>
      <w:r w:rsidRPr="00F113DC">
        <w:rPr>
          <w:i w:val="0"/>
          <w:sz w:val="24"/>
          <w:szCs w:val="24"/>
          <w:lang w:val="kk-KZ"/>
        </w:rPr>
        <w:t>отдела учета</w:t>
      </w:r>
      <w:r w:rsidRPr="00F113DC">
        <w:rPr>
          <w:i w:val="0"/>
          <w:sz w:val="24"/>
          <w:szCs w:val="24"/>
        </w:rPr>
        <w:t xml:space="preserve">, анализа и организационной работы </w:t>
      </w:r>
      <w:r w:rsidRPr="00F113DC">
        <w:rPr>
          <w:i w:val="0"/>
          <w:sz w:val="24"/>
          <w:szCs w:val="24"/>
          <w:lang w:val="kk-KZ"/>
        </w:rPr>
        <w:t>у</w:t>
      </w:r>
      <w:r w:rsidRPr="00F113DC">
        <w:rPr>
          <w:i w:val="0"/>
          <w:sz w:val="24"/>
          <w:szCs w:val="24"/>
        </w:rPr>
        <w:t>правления</w:t>
      </w:r>
      <w:r w:rsidRPr="00F113DC">
        <w:rPr>
          <w:i w:val="0"/>
          <w:sz w:val="24"/>
          <w:szCs w:val="24"/>
          <w:lang w:val="kk-KZ"/>
        </w:rPr>
        <w:t xml:space="preserve"> государственных доходов по Жамбылскому </w:t>
      </w:r>
      <w:r w:rsidRPr="00F113DC">
        <w:rPr>
          <w:i w:val="0"/>
          <w:sz w:val="24"/>
          <w:szCs w:val="24"/>
        </w:rPr>
        <w:t>району</w:t>
      </w:r>
      <w:r w:rsidRPr="00F113DC">
        <w:rPr>
          <w:i w:val="0"/>
          <w:sz w:val="24"/>
          <w:szCs w:val="24"/>
          <w:lang w:val="kk-KZ"/>
        </w:rPr>
        <w:t xml:space="preserve"> Департамента государственных доходов по Жамбылской области Комитета государственных доходов Министерства финансов Республики Казахстан </w:t>
      </w:r>
      <w:r>
        <w:rPr>
          <w:i w:val="0"/>
          <w:sz w:val="24"/>
          <w:szCs w:val="24"/>
          <w:lang w:val="kk-KZ"/>
        </w:rPr>
        <w:t>категория С-R-5</w:t>
      </w:r>
      <w:r w:rsidRPr="00F113DC">
        <w:rPr>
          <w:i w:val="0"/>
          <w:sz w:val="24"/>
          <w:szCs w:val="24"/>
          <w:lang w:val="kk-KZ"/>
        </w:rPr>
        <w:t xml:space="preserve">, </w:t>
      </w:r>
      <w:r w:rsidRPr="00F113DC">
        <w:rPr>
          <w:i w:val="0"/>
          <w:color w:val="000000"/>
          <w:sz w:val="24"/>
          <w:szCs w:val="24"/>
        </w:rPr>
        <w:t xml:space="preserve">(временно, до выхода основного работника до </w:t>
      </w:r>
      <w:r w:rsidRPr="00F113DC">
        <w:rPr>
          <w:i w:val="0"/>
          <w:color w:val="000000"/>
          <w:sz w:val="24"/>
          <w:szCs w:val="24"/>
          <w:lang w:val="kk-KZ"/>
        </w:rPr>
        <w:t>07</w:t>
      </w:r>
      <w:r w:rsidRPr="00F113DC">
        <w:rPr>
          <w:i w:val="0"/>
          <w:color w:val="000000"/>
          <w:sz w:val="24"/>
          <w:szCs w:val="24"/>
        </w:rPr>
        <w:t>.1</w:t>
      </w:r>
      <w:r w:rsidRPr="00F113DC">
        <w:rPr>
          <w:i w:val="0"/>
          <w:color w:val="000000"/>
          <w:sz w:val="24"/>
          <w:szCs w:val="24"/>
          <w:lang w:val="kk-KZ"/>
        </w:rPr>
        <w:t>2</w:t>
      </w:r>
      <w:r w:rsidRPr="00F113DC">
        <w:rPr>
          <w:i w:val="0"/>
          <w:color w:val="000000"/>
          <w:sz w:val="24"/>
          <w:szCs w:val="24"/>
        </w:rPr>
        <w:t>.2020г.)</w:t>
      </w:r>
      <w:r w:rsidRPr="00F113DC">
        <w:rPr>
          <w:i w:val="0"/>
          <w:sz w:val="24"/>
          <w:szCs w:val="24"/>
        </w:rPr>
        <w:t xml:space="preserve"> </w:t>
      </w:r>
      <w:r w:rsidRPr="00F113DC">
        <w:rPr>
          <w:i w:val="0"/>
          <w:sz w:val="24"/>
          <w:szCs w:val="24"/>
          <w:lang w:val="kk-KZ"/>
        </w:rPr>
        <w:t>1 единица, №05-03-3-1</w:t>
      </w:r>
    </w:p>
    <w:p w:rsidR="00BA5B03" w:rsidRPr="00F113DC" w:rsidRDefault="00BA5B03" w:rsidP="00BA5B03">
      <w:pPr>
        <w:pStyle w:val="11"/>
        <w:jc w:val="both"/>
        <w:rPr>
          <w:b w:val="0"/>
          <w:i w:val="0"/>
          <w:sz w:val="24"/>
          <w:szCs w:val="24"/>
        </w:rPr>
      </w:pPr>
      <w:r w:rsidRPr="00F113DC">
        <w:rPr>
          <w:rFonts w:eastAsia="Calibri"/>
          <w:i w:val="0"/>
          <w:sz w:val="24"/>
          <w:szCs w:val="24"/>
          <w:lang w:eastAsia="en-US"/>
        </w:rPr>
        <w:t>Функциональные обязанности:</w:t>
      </w:r>
      <w:r w:rsidRPr="00F113DC">
        <w:rPr>
          <w:i w:val="0"/>
          <w:sz w:val="24"/>
          <w:szCs w:val="24"/>
          <w:lang w:val="kk-KZ"/>
        </w:rPr>
        <w:t xml:space="preserve"> </w:t>
      </w:r>
      <w:r w:rsidRPr="00F113DC">
        <w:rPr>
          <w:b w:val="0"/>
          <w:i w:val="0"/>
          <w:sz w:val="24"/>
          <w:szCs w:val="24"/>
        </w:rPr>
        <w:t xml:space="preserve">Соблюдение законности и норм Трудового Кодекса РК, Закона РК «О государственной службе», обеспечение соблюдения внутреннего трудового распорядка. Контроль за правильностью учета налогов и других обязательных платежей в бюджет по </w:t>
      </w:r>
      <w:proofErr w:type="gramStart"/>
      <w:r w:rsidRPr="00F113DC">
        <w:rPr>
          <w:b w:val="0"/>
          <w:i w:val="0"/>
          <w:sz w:val="24"/>
          <w:szCs w:val="24"/>
        </w:rPr>
        <w:t>КБК,  ведение</w:t>
      </w:r>
      <w:proofErr w:type="gramEnd"/>
      <w:r w:rsidRPr="00F113DC">
        <w:rPr>
          <w:b w:val="0"/>
          <w:i w:val="0"/>
          <w:sz w:val="24"/>
          <w:szCs w:val="24"/>
        </w:rPr>
        <w:t xml:space="preserve"> записей в лицевых счетах операций. Контроль формы отчетности 1Н, исполнение прогноза суммы налогов и других обязательных платежей в бюджет. Учет бланков строгой отчетности, обеспечение сохранности и передачи бланков. Ведение кадровой работы и табельного учета рабочего времени, своевременное внесение в АО «Кадр» данных о движении кадров.</w:t>
      </w:r>
    </w:p>
    <w:p w:rsidR="00BA5B03" w:rsidRPr="00522A96" w:rsidRDefault="00BA5B03" w:rsidP="00BA5B03">
      <w:pPr>
        <w:pStyle w:val="11"/>
        <w:jc w:val="both"/>
        <w:rPr>
          <w:i w:val="0"/>
          <w:sz w:val="24"/>
          <w:szCs w:val="24"/>
        </w:rPr>
      </w:pPr>
      <w:r w:rsidRPr="00522A96">
        <w:rPr>
          <w:i w:val="0"/>
          <w:sz w:val="24"/>
          <w:szCs w:val="24"/>
        </w:rPr>
        <w:t>Требования к участникам конкурса:</w:t>
      </w:r>
    </w:p>
    <w:p w:rsidR="00BA5B03" w:rsidRPr="0068636D" w:rsidRDefault="00BA5B03" w:rsidP="00BA5B03">
      <w:pPr>
        <w:pStyle w:val="11"/>
        <w:jc w:val="both"/>
        <w:rPr>
          <w:i w:val="0"/>
          <w:color w:val="000000"/>
          <w:sz w:val="24"/>
          <w:szCs w:val="24"/>
          <w:lang w:val="kk-KZ"/>
        </w:rPr>
      </w:pPr>
      <w:r w:rsidRPr="0068636D">
        <w:rPr>
          <w:i w:val="0"/>
          <w:color w:val="000000"/>
          <w:sz w:val="24"/>
          <w:szCs w:val="24"/>
          <w:lang w:val="kk-KZ"/>
        </w:rPr>
        <w:t>Образование:</w:t>
      </w:r>
      <w:r w:rsidRPr="00727166">
        <w:rPr>
          <w:b w:val="0"/>
          <w:i w:val="0"/>
          <w:sz w:val="22"/>
          <w:szCs w:val="22"/>
          <w:lang w:val="kk-KZ"/>
        </w:rPr>
        <w:t xml:space="preserve"> </w:t>
      </w:r>
      <w:r w:rsidRPr="002F4E9B">
        <w:rPr>
          <w:b w:val="0"/>
          <w:i w:val="0"/>
          <w:sz w:val="22"/>
          <w:szCs w:val="22"/>
          <w:lang w:val="kk-KZ"/>
        </w:rPr>
        <w:t>В сфере социальных наук, эконо</w:t>
      </w:r>
      <w:r>
        <w:rPr>
          <w:b w:val="0"/>
          <w:i w:val="0"/>
          <w:sz w:val="22"/>
          <w:szCs w:val="22"/>
          <w:lang w:val="kk-KZ"/>
        </w:rPr>
        <w:t>мики и бизнеса</w:t>
      </w:r>
    </w:p>
    <w:p w:rsidR="00BA5B03" w:rsidRDefault="00BA5B03" w:rsidP="00BA5B03">
      <w:pPr>
        <w:pStyle w:val="11"/>
        <w:jc w:val="both"/>
        <w:rPr>
          <w:b w:val="0"/>
          <w:i w:val="0"/>
          <w:color w:val="000000"/>
          <w:sz w:val="24"/>
          <w:szCs w:val="24"/>
        </w:rPr>
      </w:pPr>
      <w:r w:rsidRPr="0068636D">
        <w:rPr>
          <w:i w:val="0"/>
          <w:color w:val="000000"/>
          <w:sz w:val="24"/>
          <w:szCs w:val="24"/>
        </w:rPr>
        <w:t>Специальность:</w:t>
      </w:r>
      <w:r w:rsidRPr="00727166">
        <w:rPr>
          <w:b w:val="0"/>
          <w:i w:val="0"/>
          <w:color w:val="000000"/>
          <w:sz w:val="24"/>
          <w:szCs w:val="24"/>
        </w:rPr>
        <w:t xml:space="preserve"> </w:t>
      </w:r>
      <w:r>
        <w:rPr>
          <w:b w:val="0"/>
          <w:i w:val="0"/>
          <w:color w:val="000000"/>
          <w:sz w:val="24"/>
          <w:szCs w:val="24"/>
        </w:rPr>
        <w:t xml:space="preserve">экономика или </w:t>
      </w:r>
      <w:proofErr w:type="gramStart"/>
      <w:r>
        <w:rPr>
          <w:b w:val="0"/>
          <w:i w:val="0"/>
          <w:color w:val="000000"/>
          <w:sz w:val="24"/>
          <w:szCs w:val="24"/>
        </w:rPr>
        <w:t>менеджмент</w:t>
      </w:r>
      <w:proofErr w:type="gramEnd"/>
      <w:r>
        <w:rPr>
          <w:b w:val="0"/>
          <w:i w:val="0"/>
          <w:color w:val="000000"/>
          <w:sz w:val="24"/>
          <w:szCs w:val="24"/>
        </w:rPr>
        <w:t xml:space="preserve"> или учет и аудит или финансы или государственное и местное управление или маркетинг или статистика или мировая </w:t>
      </w:r>
      <w:r w:rsidRPr="00522A96">
        <w:rPr>
          <w:b w:val="0"/>
          <w:i w:val="0"/>
          <w:color w:val="000000"/>
          <w:sz w:val="24"/>
          <w:szCs w:val="24"/>
        </w:rPr>
        <w:t>экономика</w:t>
      </w:r>
      <w:r>
        <w:rPr>
          <w:b w:val="0"/>
          <w:i w:val="0"/>
          <w:color w:val="000000"/>
          <w:sz w:val="24"/>
          <w:szCs w:val="24"/>
        </w:rPr>
        <w:t xml:space="preserve"> </w:t>
      </w:r>
      <w:r w:rsidRPr="00522A96">
        <w:rPr>
          <w:b w:val="0"/>
          <w:i w:val="0"/>
          <w:color w:val="000000"/>
          <w:sz w:val="24"/>
          <w:szCs w:val="24"/>
        </w:rPr>
        <w:t xml:space="preserve"> </w:t>
      </w:r>
    </w:p>
    <w:p w:rsidR="00BA5B03" w:rsidRDefault="00BA5B03" w:rsidP="00BA5B03">
      <w:pPr>
        <w:pStyle w:val="ad"/>
        <w:spacing w:before="0" w:beforeAutospacing="0" w:after="0" w:afterAutospacing="0"/>
        <w:jc w:val="both"/>
      </w:pPr>
      <w:r>
        <w:t xml:space="preserve">Знание нормативно-правовых актов согласно программы тестирования на знание законодательств Республики Казахстан. Для эффективного выполнения профессиональной деятельности в государственной должности необходимого знания, приспособления и навык. </w:t>
      </w:r>
    </w:p>
    <w:p w:rsidR="00BA5B03" w:rsidRDefault="00BA5B03" w:rsidP="00BA5B03">
      <w:pPr>
        <w:pStyle w:val="ad"/>
        <w:spacing w:before="0" w:beforeAutospacing="0" w:after="0" w:afterAutospacing="0"/>
        <w:jc w:val="both"/>
      </w:pPr>
      <w:r>
        <w:t>Знание Стратегии «Казахстан - 2050», Кодексы РК «О налогах и других обязательных платежах в бюджет», «Об административных правонарушениях» и другие нормативно-правовые акты Республики Казахстан в сфере соответствующих функциональным обязанностям данной должности</w:t>
      </w:r>
      <w:r>
        <w:rPr>
          <w:b/>
          <w:i/>
        </w:rPr>
        <w:t xml:space="preserve">. </w:t>
      </w:r>
      <w:r>
        <w:t xml:space="preserve">В соответствии с квалификационным требованиям. Области, соответствующие функциональным направлениям: работа по соответствующей специальности в организациях, независимо от форм собственности. Умение работать на компьютере со стандартным пакетом программ MS </w:t>
      </w:r>
      <w:proofErr w:type="spellStart"/>
      <w:r>
        <w:t>Word</w:t>
      </w:r>
      <w:proofErr w:type="spellEnd"/>
      <w:r>
        <w:t xml:space="preserve">, MS </w:t>
      </w:r>
      <w:proofErr w:type="spellStart"/>
      <w:r>
        <w:t>Excel</w:t>
      </w:r>
      <w:proofErr w:type="spellEnd"/>
      <w:r>
        <w:t xml:space="preserve">, Интернет, </w:t>
      </w:r>
      <w:proofErr w:type="spellStart"/>
      <w:r>
        <w:t>Интранет</w:t>
      </w:r>
      <w:proofErr w:type="spellEnd"/>
      <w:r>
        <w:t xml:space="preserve">-портал, и умение </w:t>
      </w:r>
      <w:proofErr w:type="gramStart"/>
      <w:r>
        <w:t>работать  с</w:t>
      </w:r>
      <w:proofErr w:type="gramEnd"/>
      <w:r>
        <w:t xml:space="preserve"> электронной почтой</w:t>
      </w:r>
    </w:p>
    <w:p w:rsidR="00522A96" w:rsidRPr="00727166" w:rsidRDefault="00522A96" w:rsidP="0068636D">
      <w:pPr>
        <w:pStyle w:val="11"/>
        <w:jc w:val="both"/>
        <w:rPr>
          <w:b w:val="0"/>
          <w:i w:val="0"/>
          <w:sz w:val="24"/>
          <w:szCs w:val="24"/>
        </w:rPr>
      </w:pPr>
      <w:bookmarkStart w:id="0" w:name="_GoBack"/>
      <w:bookmarkEnd w:id="0"/>
    </w:p>
    <w:p w:rsidR="00DC39AB" w:rsidRPr="00522A96" w:rsidRDefault="00654755" w:rsidP="00DC39AB">
      <w:pPr>
        <w:widowControl/>
        <w:shd w:val="clear" w:color="auto" w:fill="F8F8F8"/>
        <w:autoSpaceDE w:val="0"/>
        <w:autoSpaceDN w:val="0"/>
        <w:adjustRightInd w:val="0"/>
        <w:ind w:right="150" w:firstLine="708"/>
        <w:jc w:val="both"/>
        <w:rPr>
          <w:i w:val="0"/>
          <w:sz w:val="24"/>
          <w:szCs w:val="24"/>
          <w:lang w:val="kk-KZ"/>
        </w:rPr>
      </w:pPr>
      <w:r w:rsidRPr="00B946F3">
        <w:rPr>
          <w:bCs w:val="0"/>
          <w:i w:val="0"/>
          <w:iCs w:val="0"/>
          <w:sz w:val="24"/>
          <w:szCs w:val="24"/>
          <w:lang w:val="kk-KZ" w:eastAsia="ar-SA"/>
        </w:rPr>
        <w:t>Управлени</w:t>
      </w:r>
      <w:r>
        <w:rPr>
          <w:bCs w:val="0"/>
          <w:i w:val="0"/>
          <w:iCs w:val="0"/>
          <w:sz w:val="24"/>
          <w:szCs w:val="24"/>
          <w:lang w:val="kk-KZ" w:eastAsia="ar-SA"/>
        </w:rPr>
        <w:t>е</w:t>
      </w:r>
      <w:r w:rsidRPr="00B946F3">
        <w:rPr>
          <w:bCs w:val="0"/>
          <w:i w:val="0"/>
          <w:iCs w:val="0"/>
          <w:sz w:val="24"/>
          <w:szCs w:val="24"/>
          <w:lang w:val="kk-KZ" w:eastAsia="ar-SA"/>
        </w:rPr>
        <w:t xml:space="preserve"> государственных доходов по г.Тараз Департамента государственных доходов по Жамбылской области Комитета государственных доходов Министерства финансов Республики Казахстан, по адресу: индекс 080000, Ж</w:t>
      </w:r>
      <w:r w:rsidR="00DC39AB">
        <w:rPr>
          <w:bCs w:val="0"/>
          <w:i w:val="0"/>
          <w:iCs w:val="0"/>
          <w:sz w:val="24"/>
          <w:szCs w:val="24"/>
          <w:lang w:val="kk-KZ" w:eastAsia="ar-SA"/>
        </w:rPr>
        <w:t>амбылская область, г. Тараз ул.</w:t>
      </w:r>
      <w:r w:rsidRPr="00B946F3">
        <w:rPr>
          <w:bCs w:val="0"/>
          <w:i w:val="0"/>
          <w:iCs w:val="0"/>
          <w:sz w:val="24"/>
          <w:szCs w:val="24"/>
          <w:lang w:val="kk-KZ" w:eastAsia="ar-SA"/>
        </w:rPr>
        <w:t>Қолбасшы Қойгелді</w:t>
      </w:r>
      <w:r w:rsidR="00DC39AB">
        <w:rPr>
          <w:bCs w:val="0"/>
          <w:i w:val="0"/>
          <w:iCs w:val="0"/>
          <w:sz w:val="24"/>
          <w:szCs w:val="24"/>
          <w:lang w:val="kk-KZ" w:eastAsia="ar-SA"/>
        </w:rPr>
        <w:t>,</w:t>
      </w:r>
      <w:r w:rsidRPr="00B946F3">
        <w:rPr>
          <w:bCs w:val="0"/>
          <w:i w:val="0"/>
          <w:iCs w:val="0"/>
          <w:sz w:val="24"/>
          <w:szCs w:val="24"/>
          <w:lang w:val="kk-KZ" w:eastAsia="ar-SA"/>
        </w:rPr>
        <w:t xml:space="preserve"> №188, кабинет 209, телефоны для справок: 8(7262)43-28-46, факс 8(7262)43-28-46, stashimbet</w:t>
      </w:r>
      <w:r w:rsidR="00DC39AB">
        <w:rPr>
          <w:bCs w:val="0"/>
          <w:i w:val="0"/>
          <w:iCs w:val="0"/>
          <w:sz w:val="24"/>
          <w:szCs w:val="24"/>
          <w:lang w:val="kk-KZ" w:eastAsia="ar-SA"/>
        </w:rPr>
        <w:t xml:space="preserve">ova@taxtaraz.mgd.kz. объявляет </w:t>
      </w:r>
      <w:r w:rsidRPr="00B946F3">
        <w:rPr>
          <w:bCs w:val="0"/>
          <w:i w:val="0"/>
          <w:iCs w:val="0"/>
          <w:sz w:val="24"/>
          <w:szCs w:val="24"/>
          <w:lang w:val="kk-KZ" w:eastAsia="ar-SA"/>
        </w:rPr>
        <w:t>конкурс на занятие вакантной административной государственной должности</w:t>
      </w:r>
      <w:r w:rsidR="00DC39AB">
        <w:rPr>
          <w:bCs w:val="0"/>
          <w:i w:val="0"/>
          <w:iCs w:val="0"/>
          <w:sz w:val="24"/>
          <w:szCs w:val="24"/>
          <w:lang w:val="kk-KZ" w:eastAsia="ar-SA"/>
        </w:rPr>
        <w:t xml:space="preserve"> </w:t>
      </w:r>
      <w:r w:rsidR="00DC39AB" w:rsidRPr="00522A96">
        <w:rPr>
          <w:i w:val="0"/>
          <w:sz w:val="24"/>
          <w:szCs w:val="24"/>
          <w:lang w:val="kk-KZ"/>
        </w:rPr>
        <w:t>являющейся  низовой:</w:t>
      </w:r>
    </w:p>
    <w:p w:rsidR="0068636D" w:rsidRPr="0068636D" w:rsidRDefault="00BA5B03" w:rsidP="008A0831">
      <w:pPr>
        <w:pStyle w:val="11"/>
        <w:jc w:val="both"/>
        <w:rPr>
          <w:i w:val="0"/>
          <w:sz w:val="24"/>
          <w:szCs w:val="24"/>
          <w:lang w:val="kk-KZ"/>
        </w:rPr>
      </w:pPr>
      <w:r>
        <w:rPr>
          <w:i w:val="0"/>
          <w:sz w:val="24"/>
          <w:szCs w:val="24"/>
          <w:lang w:val="kk-KZ"/>
        </w:rPr>
        <w:t>6</w:t>
      </w:r>
      <w:r w:rsidR="0068636D" w:rsidRPr="0068636D">
        <w:rPr>
          <w:i w:val="0"/>
          <w:sz w:val="24"/>
          <w:szCs w:val="24"/>
          <w:lang w:val="kk-KZ"/>
        </w:rPr>
        <w:t xml:space="preserve">. Ведущий специалист отдела администрирования НДС и косвенных налогов в рамках таможенного союза </w:t>
      </w:r>
      <w:r w:rsidR="00DC39AB" w:rsidRPr="0068636D">
        <w:rPr>
          <w:i w:val="0"/>
          <w:sz w:val="24"/>
          <w:szCs w:val="24"/>
          <w:lang w:val="kk-KZ"/>
        </w:rPr>
        <w:t xml:space="preserve">Управления </w:t>
      </w:r>
      <w:r w:rsidR="0068636D" w:rsidRPr="0068636D">
        <w:rPr>
          <w:i w:val="0"/>
          <w:sz w:val="24"/>
          <w:szCs w:val="24"/>
          <w:lang w:val="kk-KZ"/>
        </w:rPr>
        <w:t xml:space="preserve">государственных доходов  по городу Тараз </w:t>
      </w:r>
      <w:r w:rsidR="00DC39AB" w:rsidRPr="0068636D">
        <w:rPr>
          <w:i w:val="0"/>
          <w:sz w:val="24"/>
          <w:szCs w:val="24"/>
          <w:lang w:val="kk-KZ"/>
        </w:rPr>
        <w:t xml:space="preserve">Департамента </w:t>
      </w:r>
      <w:r w:rsidR="0068636D" w:rsidRPr="0068636D">
        <w:rPr>
          <w:i w:val="0"/>
          <w:sz w:val="24"/>
          <w:szCs w:val="24"/>
          <w:lang w:val="kk-KZ"/>
        </w:rPr>
        <w:t>государственных доходов по Жамбылской области Комитета государственных доходов Министерства финансов Республики Казахстан, категория С-R-5,</w:t>
      </w:r>
      <w:r w:rsidR="00493AA6" w:rsidRPr="00493AA6">
        <w:rPr>
          <w:i w:val="0"/>
          <w:sz w:val="24"/>
          <w:szCs w:val="24"/>
          <w:lang w:val="kk-KZ"/>
        </w:rPr>
        <w:t xml:space="preserve"> </w:t>
      </w:r>
      <w:r w:rsidR="00DC39AB" w:rsidRPr="0068636D">
        <w:rPr>
          <w:i w:val="0"/>
          <w:sz w:val="24"/>
          <w:szCs w:val="24"/>
          <w:lang w:val="kk-KZ"/>
        </w:rPr>
        <w:t xml:space="preserve">1 единица </w:t>
      </w:r>
      <w:r w:rsidR="00493AA6" w:rsidRPr="0068636D">
        <w:rPr>
          <w:i w:val="0"/>
          <w:sz w:val="24"/>
          <w:szCs w:val="24"/>
          <w:lang w:val="kk-KZ"/>
        </w:rPr>
        <w:t xml:space="preserve">(до выхода основного работника временно до 02.02.2019г.) </w:t>
      </w:r>
      <w:r w:rsidR="0068636D" w:rsidRPr="0068636D">
        <w:rPr>
          <w:i w:val="0"/>
          <w:sz w:val="24"/>
          <w:szCs w:val="24"/>
          <w:lang w:val="kk-KZ"/>
        </w:rPr>
        <w:t xml:space="preserve"> №08-1-3-3</w:t>
      </w:r>
    </w:p>
    <w:p w:rsidR="0068636D" w:rsidRPr="0068636D" w:rsidRDefault="0068636D" w:rsidP="0068636D">
      <w:pPr>
        <w:pStyle w:val="11"/>
        <w:jc w:val="both"/>
        <w:rPr>
          <w:b w:val="0"/>
          <w:i w:val="0"/>
          <w:sz w:val="24"/>
          <w:szCs w:val="24"/>
          <w:lang w:val="kk-KZ"/>
        </w:rPr>
      </w:pPr>
      <w:r w:rsidRPr="0068636D">
        <w:rPr>
          <w:i w:val="0"/>
          <w:sz w:val="24"/>
          <w:szCs w:val="24"/>
          <w:lang w:val="kk-KZ"/>
        </w:rPr>
        <w:t>Функциональные обязанности:</w:t>
      </w:r>
      <w:r>
        <w:rPr>
          <w:b w:val="0"/>
          <w:i w:val="0"/>
          <w:sz w:val="24"/>
          <w:szCs w:val="24"/>
          <w:lang w:val="kk-KZ"/>
        </w:rPr>
        <w:t xml:space="preserve"> </w:t>
      </w:r>
      <w:r w:rsidRPr="0068636D">
        <w:rPr>
          <w:b w:val="0"/>
          <w:i w:val="0"/>
          <w:sz w:val="24"/>
          <w:szCs w:val="24"/>
          <w:lang w:val="kk-KZ"/>
        </w:rPr>
        <w:t xml:space="preserve">Администрирования налог на дабавленную стоимость. Проводит работу по разъяснению налогового законодательства, в том числе в средствах массовой информации. В пределах компетенции отдела при необходимости проводить мероприятия совместно с иными структурными подразделениями. В рамках таможенного союза строго соблюдать законодательства  РК в пределах своей компетенции, осуществлять налоговые проверки налогоплательщиков строго по предписаниям, </w:t>
      </w:r>
      <w:r w:rsidRPr="0068636D">
        <w:rPr>
          <w:b w:val="0"/>
          <w:i w:val="0"/>
          <w:sz w:val="24"/>
          <w:szCs w:val="24"/>
        </w:rPr>
        <w:t>обеспечивают трудовую и исполнительскую дисциплину</w:t>
      </w:r>
      <w:r w:rsidRPr="0068636D">
        <w:rPr>
          <w:b w:val="0"/>
          <w:i w:val="0"/>
          <w:sz w:val="24"/>
          <w:szCs w:val="24"/>
          <w:lang w:val="kk-KZ"/>
        </w:rPr>
        <w:t>, В рамках таможенного союза принимает заяление, организация и проведение в рамках таможенного союза с целью их полного и своевременного поступления в бюджет</w:t>
      </w:r>
      <w:r w:rsidRPr="0068636D">
        <w:rPr>
          <w:b w:val="0"/>
          <w:i w:val="0"/>
          <w:sz w:val="24"/>
          <w:szCs w:val="24"/>
        </w:rPr>
        <w:t xml:space="preserve">, </w:t>
      </w:r>
      <w:r w:rsidRPr="0068636D">
        <w:rPr>
          <w:b w:val="0"/>
          <w:i w:val="0"/>
          <w:sz w:val="24"/>
          <w:szCs w:val="24"/>
          <w:lang w:val="kk-KZ"/>
        </w:rPr>
        <w:t>отвечает за администрирование и отработкой нологовой отчетности косвенных налогов в рамках ЕВРАЗЭС (таможенного союза).Осуществляет работу по отработке результатов автоматизированного камерального контроля в информационной системе «Единое хранилище данных» РВУ.</w:t>
      </w:r>
      <w:r w:rsidR="00246C8A">
        <w:rPr>
          <w:b w:val="0"/>
          <w:i w:val="0"/>
          <w:sz w:val="24"/>
          <w:szCs w:val="24"/>
          <w:lang w:val="kk-KZ"/>
        </w:rPr>
        <w:t xml:space="preserve"> </w:t>
      </w:r>
      <w:r w:rsidRPr="0068636D">
        <w:rPr>
          <w:b w:val="0"/>
          <w:i w:val="0"/>
          <w:sz w:val="24"/>
          <w:szCs w:val="24"/>
          <w:lang w:val="kk-KZ"/>
        </w:rPr>
        <w:t>О</w:t>
      </w:r>
      <w:proofErr w:type="spellStart"/>
      <w:r w:rsidRPr="0068636D">
        <w:rPr>
          <w:b w:val="0"/>
          <w:i w:val="0"/>
          <w:sz w:val="24"/>
          <w:szCs w:val="24"/>
        </w:rPr>
        <w:t>беспечение</w:t>
      </w:r>
      <w:proofErr w:type="spellEnd"/>
      <w:r w:rsidRPr="0068636D">
        <w:rPr>
          <w:b w:val="0"/>
          <w:i w:val="0"/>
          <w:sz w:val="24"/>
          <w:szCs w:val="24"/>
        </w:rPr>
        <w:t xml:space="preserve"> своевременного и качественного выполнения</w:t>
      </w:r>
      <w:r w:rsidRPr="0068636D">
        <w:rPr>
          <w:b w:val="0"/>
          <w:i w:val="0"/>
          <w:sz w:val="24"/>
          <w:szCs w:val="24"/>
          <w:lang w:val="kk-KZ"/>
        </w:rPr>
        <w:t xml:space="preserve"> поступившых писем от предприятии.</w:t>
      </w:r>
    </w:p>
    <w:p w:rsidR="0068636D" w:rsidRPr="0068636D" w:rsidRDefault="0068636D" w:rsidP="0068636D">
      <w:pPr>
        <w:pStyle w:val="11"/>
        <w:jc w:val="both"/>
        <w:rPr>
          <w:i w:val="0"/>
          <w:sz w:val="24"/>
          <w:szCs w:val="24"/>
          <w:lang w:val="kk-KZ"/>
        </w:rPr>
      </w:pPr>
      <w:r w:rsidRPr="0068636D">
        <w:rPr>
          <w:i w:val="0"/>
          <w:sz w:val="24"/>
          <w:szCs w:val="24"/>
          <w:lang w:val="kk-KZ"/>
        </w:rPr>
        <w:t xml:space="preserve">Требование к участникам конкурса: </w:t>
      </w:r>
    </w:p>
    <w:p w:rsidR="0068636D" w:rsidRPr="0068636D" w:rsidRDefault="0068636D" w:rsidP="0068636D">
      <w:pPr>
        <w:pStyle w:val="11"/>
        <w:jc w:val="both"/>
        <w:rPr>
          <w:b w:val="0"/>
          <w:i w:val="0"/>
          <w:sz w:val="24"/>
          <w:szCs w:val="24"/>
          <w:lang w:val="kk-KZ"/>
        </w:rPr>
      </w:pPr>
      <w:r w:rsidRPr="0068636D">
        <w:rPr>
          <w:i w:val="0"/>
          <w:sz w:val="24"/>
          <w:szCs w:val="24"/>
          <w:lang w:val="kk-KZ"/>
        </w:rPr>
        <w:t>Образование</w:t>
      </w:r>
      <w:r>
        <w:rPr>
          <w:b w:val="0"/>
          <w:i w:val="0"/>
          <w:sz w:val="24"/>
          <w:szCs w:val="24"/>
          <w:lang w:val="kk-KZ"/>
        </w:rPr>
        <w:t>:</w:t>
      </w:r>
      <w:r w:rsidRPr="0068636D">
        <w:rPr>
          <w:b w:val="0"/>
          <w:i w:val="0"/>
          <w:sz w:val="24"/>
          <w:szCs w:val="24"/>
          <w:lang w:val="kk-KZ"/>
        </w:rPr>
        <w:t xml:space="preserve"> </w:t>
      </w:r>
      <w:r w:rsidR="00493AA6">
        <w:rPr>
          <w:b w:val="0"/>
          <w:i w:val="0"/>
          <w:sz w:val="24"/>
          <w:szCs w:val="24"/>
          <w:lang w:val="kk-KZ"/>
        </w:rPr>
        <w:t>В</w:t>
      </w:r>
      <w:r w:rsidRPr="0068636D">
        <w:rPr>
          <w:b w:val="0"/>
          <w:i w:val="0"/>
          <w:sz w:val="24"/>
          <w:szCs w:val="24"/>
          <w:lang w:val="kk-KZ"/>
        </w:rPr>
        <w:t xml:space="preserve"> сфере социльных наук, экономики и бизнеса или в сфере права. </w:t>
      </w:r>
    </w:p>
    <w:p w:rsidR="0068636D" w:rsidRPr="0068636D" w:rsidRDefault="00493AA6" w:rsidP="0068636D">
      <w:pPr>
        <w:pStyle w:val="11"/>
        <w:jc w:val="both"/>
        <w:rPr>
          <w:b w:val="0"/>
          <w:i w:val="0"/>
          <w:sz w:val="24"/>
          <w:szCs w:val="24"/>
          <w:lang w:val="kk-KZ"/>
        </w:rPr>
      </w:pPr>
      <w:r w:rsidRPr="00493AA6">
        <w:rPr>
          <w:i w:val="0"/>
          <w:sz w:val="24"/>
          <w:szCs w:val="24"/>
          <w:lang w:val="kk-KZ"/>
        </w:rPr>
        <w:t>Специальность:</w:t>
      </w:r>
      <w:r>
        <w:rPr>
          <w:b w:val="0"/>
          <w:i w:val="0"/>
          <w:sz w:val="24"/>
          <w:szCs w:val="24"/>
          <w:lang w:val="kk-KZ"/>
        </w:rPr>
        <w:t xml:space="preserve"> </w:t>
      </w:r>
      <w:r w:rsidR="00727166">
        <w:rPr>
          <w:b w:val="0"/>
          <w:i w:val="0"/>
          <w:sz w:val="24"/>
          <w:szCs w:val="24"/>
          <w:lang w:val="kk-KZ"/>
        </w:rPr>
        <w:t xml:space="preserve">экономика или менеджмент или учет и аудит или финансы или </w:t>
      </w:r>
      <w:r w:rsidR="00727166">
        <w:rPr>
          <w:b w:val="0"/>
          <w:i w:val="0"/>
          <w:color w:val="000000"/>
          <w:sz w:val="24"/>
          <w:szCs w:val="24"/>
        </w:rPr>
        <w:t>государственное и местное управление</w:t>
      </w:r>
      <w:r w:rsidR="00727166" w:rsidRPr="0068636D">
        <w:rPr>
          <w:b w:val="0"/>
          <w:i w:val="0"/>
          <w:sz w:val="24"/>
          <w:szCs w:val="24"/>
          <w:lang w:val="kk-KZ"/>
        </w:rPr>
        <w:t xml:space="preserve"> </w:t>
      </w:r>
      <w:r w:rsidR="00727166">
        <w:rPr>
          <w:b w:val="0"/>
          <w:i w:val="0"/>
          <w:sz w:val="24"/>
          <w:szCs w:val="24"/>
          <w:lang w:val="kk-KZ"/>
        </w:rPr>
        <w:t xml:space="preserve">или маркетинг или мировая экономика или </w:t>
      </w:r>
      <w:r w:rsidR="0068636D" w:rsidRPr="0068636D">
        <w:rPr>
          <w:b w:val="0"/>
          <w:i w:val="0"/>
          <w:sz w:val="24"/>
          <w:szCs w:val="24"/>
          <w:lang w:val="kk-KZ"/>
        </w:rPr>
        <w:t>или прав</w:t>
      </w:r>
      <w:r w:rsidR="00727166">
        <w:rPr>
          <w:b w:val="0"/>
          <w:i w:val="0"/>
          <w:sz w:val="24"/>
          <w:szCs w:val="24"/>
          <w:lang w:val="kk-KZ"/>
        </w:rPr>
        <w:t>о</w:t>
      </w:r>
      <w:r w:rsidR="0068636D" w:rsidRPr="0068636D">
        <w:rPr>
          <w:b w:val="0"/>
          <w:i w:val="0"/>
          <w:sz w:val="24"/>
          <w:szCs w:val="24"/>
          <w:lang w:val="kk-KZ"/>
        </w:rPr>
        <w:t xml:space="preserve"> общее.</w:t>
      </w:r>
    </w:p>
    <w:p w:rsidR="00493AA6" w:rsidRPr="00493AA6" w:rsidRDefault="00493AA6" w:rsidP="00493AA6">
      <w:pPr>
        <w:pStyle w:val="11"/>
        <w:jc w:val="both"/>
        <w:rPr>
          <w:b w:val="0"/>
          <w:i w:val="0"/>
          <w:sz w:val="24"/>
          <w:szCs w:val="24"/>
          <w:lang w:val="kk-KZ"/>
        </w:rPr>
      </w:pPr>
      <w:r w:rsidRPr="00493AA6">
        <w:rPr>
          <w:b w:val="0"/>
          <w:i w:val="0"/>
          <w:sz w:val="24"/>
          <w:szCs w:val="24"/>
        </w:rPr>
        <w:t xml:space="preserve">Знание нормативных правовых актов согласно </w:t>
      </w:r>
      <w:proofErr w:type="gramStart"/>
      <w:r w:rsidRPr="00493AA6">
        <w:rPr>
          <w:b w:val="0"/>
          <w:i w:val="0"/>
          <w:sz w:val="24"/>
          <w:szCs w:val="24"/>
        </w:rPr>
        <w:t>программе тестирования</w:t>
      </w:r>
      <w:proofErr w:type="gramEnd"/>
      <w:r w:rsidRPr="00493AA6">
        <w:rPr>
          <w:b w:val="0"/>
          <w:i w:val="0"/>
          <w:sz w:val="24"/>
          <w:szCs w:val="24"/>
        </w:rPr>
        <w:t xml:space="preserve"> на знание </w:t>
      </w:r>
      <w:r w:rsidRPr="00493AA6">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493AA6" w:rsidRPr="00493AA6" w:rsidRDefault="00493AA6" w:rsidP="00493AA6">
      <w:pPr>
        <w:pStyle w:val="11"/>
        <w:jc w:val="both"/>
        <w:rPr>
          <w:b w:val="0"/>
          <w:i w:val="0"/>
          <w:sz w:val="24"/>
          <w:szCs w:val="24"/>
          <w:lang w:val="kk-KZ"/>
        </w:rPr>
      </w:pPr>
      <w:r w:rsidRPr="00493AA6">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93AA6" w:rsidRPr="00493AA6" w:rsidRDefault="00493AA6" w:rsidP="00493AA6">
      <w:pPr>
        <w:pStyle w:val="11"/>
        <w:jc w:val="both"/>
        <w:rPr>
          <w:b w:val="0"/>
          <w:i w:val="0"/>
          <w:sz w:val="24"/>
          <w:szCs w:val="24"/>
          <w:lang w:val="kk-KZ"/>
        </w:rPr>
      </w:pPr>
      <w:r w:rsidRPr="00493AA6">
        <w:rPr>
          <w:b w:val="0"/>
          <w:i w:val="0"/>
          <w:color w:val="000000" w:themeColor="text1"/>
          <w:sz w:val="24"/>
          <w:szCs w:val="24"/>
          <w:lang w:val="kk-KZ"/>
        </w:rPr>
        <w:t xml:space="preserve">Знание </w:t>
      </w:r>
      <w:r w:rsidRPr="00493AA6">
        <w:rPr>
          <w:b w:val="0"/>
          <w:i w:val="0"/>
          <w:color w:val="000000" w:themeColor="text1"/>
          <w:sz w:val="24"/>
          <w:szCs w:val="24"/>
        </w:rPr>
        <w:t>Стратегии «Казахстан - 2050»</w:t>
      </w:r>
      <w:r w:rsidRPr="00493AA6">
        <w:rPr>
          <w:b w:val="0"/>
          <w:i w:val="0"/>
          <w:color w:val="000000" w:themeColor="text1"/>
          <w:sz w:val="24"/>
          <w:szCs w:val="24"/>
          <w:lang w:val="kk-KZ"/>
        </w:rPr>
        <w:t xml:space="preserve">, </w:t>
      </w:r>
      <w:r w:rsidR="00727166" w:rsidRPr="00727166">
        <w:rPr>
          <w:b w:val="0"/>
          <w:i w:val="0"/>
          <w:sz w:val="24"/>
          <w:szCs w:val="24"/>
        </w:rPr>
        <w:t>Кодексы РК «О налогах и других обязательных платежах в бюджет», «Об административных правонарушениях»</w:t>
      </w:r>
      <w:r w:rsidR="00727166">
        <w:rPr>
          <w:b w:val="0"/>
          <w:i w:val="0"/>
          <w:sz w:val="24"/>
          <w:szCs w:val="24"/>
        </w:rPr>
        <w:t>, «Налоговый Кодекс</w:t>
      </w:r>
      <w:r w:rsidRPr="00493AA6">
        <w:rPr>
          <w:b w:val="0"/>
          <w:i w:val="0"/>
          <w:color w:val="000000" w:themeColor="text1"/>
          <w:sz w:val="24"/>
          <w:szCs w:val="24"/>
          <w:lang w:val="kk-KZ"/>
        </w:rPr>
        <w:t xml:space="preserve">» и другие нормативно-правовые акты Республики Казахстан акты </w:t>
      </w:r>
      <w:r w:rsidRPr="00493AA6">
        <w:rPr>
          <w:b w:val="0"/>
          <w:i w:val="0"/>
          <w:color w:val="000000" w:themeColor="text1"/>
          <w:sz w:val="24"/>
          <w:szCs w:val="24"/>
        </w:rPr>
        <w:t xml:space="preserve">соответствующие  функциональным </w:t>
      </w:r>
      <w:r w:rsidRPr="00493AA6">
        <w:rPr>
          <w:b w:val="0"/>
          <w:i w:val="0"/>
          <w:color w:val="000000" w:themeColor="text1"/>
          <w:sz w:val="24"/>
          <w:szCs w:val="24"/>
          <w:lang w:val="kk-KZ"/>
        </w:rPr>
        <w:t xml:space="preserve">обязанностям </w:t>
      </w:r>
      <w:r w:rsidRPr="00493AA6">
        <w:rPr>
          <w:b w:val="0"/>
          <w:i w:val="0"/>
          <w:sz w:val="24"/>
          <w:szCs w:val="24"/>
          <w:lang w:val="kk-KZ"/>
        </w:rPr>
        <w:t>В соответствии с квалификационным требованиям.</w:t>
      </w:r>
    </w:p>
    <w:p w:rsidR="00493AA6" w:rsidRPr="00493AA6" w:rsidRDefault="00493AA6" w:rsidP="00493AA6">
      <w:pPr>
        <w:pStyle w:val="11"/>
        <w:jc w:val="both"/>
        <w:rPr>
          <w:b w:val="0"/>
          <w:i w:val="0"/>
          <w:sz w:val="24"/>
          <w:szCs w:val="24"/>
          <w:lang w:val="kk-KZ"/>
        </w:rPr>
      </w:pPr>
      <w:r w:rsidRPr="00493AA6">
        <w:rPr>
          <w:b w:val="0"/>
          <w:i w:val="0"/>
          <w:sz w:val="24"/>
          <w:szCs w:val="24"/>
        </w:rPr>
        <w:t xml:space="preserve">Области, соответствующие функциональным направлениям: работа по соответствующей специальности в организациях, </w:t>
      </w:r>
      <w:proofErr w:type="gramStart"/>
      <w:r w:rsidRPr="00493AA6">
        <w:rPr>
          <w:b w:val="0"/>
          <w:i w:val="0"/>
          <w:sz w:val="24"/>
          <w:szCs w:val="24"/>
        </w:rPr>
        <w:t>независимо  от</w:t>
      </w:r>
      <w:proofErr w:type="gramEnd"/>
      <w:r w:rsidRPr="00493AA6">
        <w:rPr>
          <w:b w:val="0"/>
          <w:i w:val="0"/>
          <w:sz w:val="24"/>
          <w:szCs w:val="24"/>
        </w:rPr>
        <w:t xml:space="preserve"> форм собственности.</w:t>
      </w:r>
    </w:p>
    <w:p w:rsidR="00493AA6" w:rsidRPr="00493AA6" w:rsidRDefault="00493AA6" w:rsidP="00493AA6">
      <w:pPr>
        <w:pStyle w:val="11"/>
        <w:jc w:val="both"/>
        <w:rPr>
          <w:b w:val="0"/>
          <w:i w:val="0"/>
          <w:sz w:val="24"/>
          <w:szCs w:val="24"/>
          <w:lang w:val="kk-KZ"/>
        </w:rPr>
      </w:pPr>
      <w:r w:rsidRPr="00493AA6">
        <w:rPr>
          <w:b w:val="0"/>
          <w:i w:val="0"/>
          <w:sz w:val="24"/>
          <w:szCs w:val="24"/>
        </w:rPr>
        <w:t xml:space="preserve">Умение работать на компьютере со стандартным пакетом программ </w:t>
      </w:r>
      <w:r w:rsidRPr="00493AA6">
        <w:rPr>
          <w:b w:val="0"/>
          <w:i w:val="0"/>
          <w:sz w:val="24"/>
          <w:szCs w:val="24"/>
          <w:lang w:val="en-US"/>
        </w:rPr>
        <w:t>MSWord</w:t>
      </w:r>
      <w:r w:rsidRPr="00493AA6">
        <w:rPr>
          <w:b w:val="0"/>
          <w:i w:val="0"/>
          <w:sz w:val="24"/>
          <w:szCs w:val="24"/>
        </w:rPr>
        <w:t xml:space="preserve">, </w:t>
      </w:r>
      <w:proofErr w:type="spellStart"/>
      <w:r w:rsidRPr="00493AA6">
        <w:rPr>
          <w:b w:val="0"/>
          <w:i w:val="0"/>
          <w:sz w:val="24"/>
          <w:szCs w:val="24"/>
          <w:lang w:val="en-US"/>
        </w:rPr>
        <w:t>MSExcel</w:t>
      </w:r>
      <w:proofErr w:type="spellEnd"/>
      <w:r w:rsidRPr="00493AA6">
        <w:rPr>
          <w:b w:val="0"/>
          <w:i w:val="0"/>
          <w:sz w:val="24"/>
          <w:szCs w:val="24"/>
        </w:rPr>
        <w:t xml:space="preserve">, Интернет, </w:t>
      </w:r>
      <w:proofErr w:type="spellStart"/>
      <w:r w:rsidRPr="00493AA6">
        <w:rPr>
          <w:b w:val="0"/>
          <w:i w:val="0"/>
          <w:sz w:val="24"/>
          <w:szCs w:val="24"/>
        </w:rPr>
        <w:t>Интранет</w:t>
      </w:r>
      <w:proofErr w:type="spellEnd"/>
      <w:r w:rsidRPr="00493AA6">
        <w:rPr>
          <w:b w:val="0"/>
          <w:i w:val="0"/>
          <w:sz w:val="24"/>
          <w:szCs w:val="24"/>
        </w:rPr>
        <w:t>-портал и ум</w:t>
      </w:r>
      <w:r w:rsidRPr="00493AA6">
        <w:rPr>
          <w:b w:val="0"/>
          <w:i w:val="0"/>
          <w:sz w:val="24"/>
          <w:szCs w:val="24"/>
          <w:lang w:val="kk-KZ"/>
        </w:rPr>
        <w:t>е</w:t>
      </w:r>
      <w:proofErr w:type="spellStart"/>
      <w:r w:rsidRPr="00493AA6">
        <w:rPr>
          <w:b w:val="0"/>
          <w:i w:val="0"/>
          <w:sz w:val="24"/>
          <w:szCs w:val="24"/>
        </w:rPr>
        <w:t>ние</w:t>
      </w:r>
      <w:proofErr w:type="spellEnd"/>
      <w:r w:rsidRPr="00493AA6">
        <w:rPr>
          <w:b w:val="0"/>
          <w:i w:val="0"/>
          <w:sz w:val="24"/>
          <w:szCs w:val="24"/>
        </w:rPr>
        <w:t xml:space="preserve"> работать с электронной почтой</w:t>
      </w:r>
      <w:r w:rsidRPr="00493AA6">
        <w:rPr>
          <w:b w:val="0"/>
          <w:i w:val="0"/>
          <w:sz w:val="24"/>
          <w:szCs w:val="24"/>
          <w:lang w:val="kk-KZ"/>
        </w:rPr>
        <w:t>.</w:t>
      </w:r>
    </w:p>
    <w:p w:rsidR="0068636D" w:rsidRPr="00493AA6" w:rsidRDefault="0068636D" w:rsidP="00493AA6">
      <w:pPr>
        <w:pStyle w:val="11"/>
        <w:jc w:val="both"/>
        <w:rPr>
          <w:b w:val="0"/>
          <w:i w:val="0"/>
          <w:sz w:val="24"/>
          <w:szCs w:val="24"/>
          <w:lang w:val="kk-KZ" w:eastAsia="ar-SA"/>
        </w:rPr>
      </w:pPr>
    </w:p>
    <w:p w:rsidR="00493AA6" w:rsidRPr="00493AA6" w:rsidRDefault="00BA5B03" w:rsidP="00493AA6">
      <w:pPr>
        <w:pStyle w:val="11"/>
        <w:jc w:val="both"/>
        <w:rPr>
          <w:i w:val="0"/>
          <w:sz w:val="24"/>
          <w:szCs w:val="24"/>
          <w:lang w:val="kk-KZ"/>
        </w:rPr>
      </w:pPr>
      <w:r>
        <w:rPr>
          <w:i w:val="0"/>
          <w:sz w:val="24"/>
          <w:szCs w:val="24"/>
          <w:lang w:val="kk-KZ"/>
        </w:rPr>
        <w:t>7</w:t>
      </w:r>
      <w:r w:rsidR="00493AA6">
        <w:rPr>
          <w:i w:val="0"/>
          <w:sz w:val="24"/>
          <w:szCs w:val="24"/>
          <w:lang w:val="kk-KZ"/>
        </w:rPr>
        <w:t>. В</w:t>
      </w:r>
      <w:r w:rsidR="00493AA6" w:rsidRPr="00493AA6">
        <w:rPr>
          <w:i w:val="0"/>
          <w:sz w:val="24"/>
          <w:szCs w:val="24"/>
          <w:lang w:val="kk-KZ"/>
        </w:rPr>
        <w:t>едущий специалист</w:t>
      </w:r>
      <w:r w:rsidR="00493AA6">
        <w:rPr>
          <w:i w:val="0"/>
          <w:sz w:val="24"/>
          <w:szCs w:val="24"/>
          <w:lang w:val="kk-KZ"/>
        </w:rPr>
        <w:t xml:space="preserve"> </w:t>
      </w:r>
      <w:r w:rsidR="00493AA6" w:rsidRPr="00493AA6">
        <w:rPr>
          <w:i w:val="0"/>
          <w:sz w:val="24"/>
          <w:szCs w:val="24"/>
        </w:rPr>
        <w:t xml:space="preserve">отдела </w:t>
      </w:r>
      <w:r w:rsidR="00493AA6" w:rsidRPr="00493AA6">
        <w:rPr>
          <w:i w:val="0"/>
          <w:color w:val="000000"/>
          <w:sz w:val="24"/>
          <w:szCs w:val="24"/>
        </w:rPr>
        <w:t>правового обеспечения</w:t>
      </w:r>
      <w:r w:rsidR="00493AA6" w:rsidRPr="00493AA6">
        <w:rPr>
          <w:i w:val="0"/>
          <w:sz w:val="24"/>
          <w:szCs w:val="24"/>
        </w:rPr>
        <w:t xml:space="preserve"> </w:t>
      </w:r>
      <w:r w:rsidR="00DC39AB" w:rsidRPr="0068636D">
        <w:rPr>
          <w:i w:val="0"/>
          <w:sz w:val="24"/>
          <w:szCs w:val="24"/>
          <w:lang w:val="kk-KZ"/>
        </w:rPr>
        <w:t>Управления государственных доходов  по городу Тараз Департамента государственных доходов по Жамбылской области Комитета государственных доходов Министерства финансов Республики Казахстан,</w:t>
      </w:r>
      <w:r w:rsidR="00DC39AB">
        <w:rPr>
          <w:i w:val="0"/>
          <w:sz w:val="24"/>
          <w:szCs w:val="24"/>
          <w:lang w:val="kk-KZ"/>
        </w:rPr>
        <w:t xml:space="preserve"> </w:t>
      </w:r>
      <w:r w:rsidR="00DC39AB">
        <w:rPr>
          <w:i w:val="0"/>
          <w:sz w:val="24"/>
          <w:szCs w:val="24"/>
        </w:rPr>
        <w:t>категория</w:t>
      </w:r>
      <w:r w:rsidR="00DC39AB" w:rsidRPr="00493AA6">
        <w:rPr>
          <w:i w:val="0"/>
          <w:sz w:val="24"/>
          <w:szCs w:val="24"/>
        </w:rPr>
        <w:t xml:space="preserve"> С-</w:t>
      </w:r>
      <w:r w:rsidR="00DC39AB" w:rsidRPr="00493AA6">
        <w:rPr>
          <w:i w:val="0"/>
          <w:sz w:val="24"/>
          <w:szCs w:val="24"/>
          <w:lang w:val="en-US"/>
        </w:rPr>
        <w:t>R</w:t>
      </w:r>
      <w:r w:rsidR="00DC39AB" w:rsidRPr="00493AA6">
        <w:rPr>
          <w:i w:val="0"/>
          <w:sz w:val="24"/>
          <w:szCs w:val="24"/>
        </w:rPr>
        <w:t>-</w:t>
      </w:r>
      <w:r w:rsidR="00DC39AB" w:rsidRPr="00493AA6">
        <w:rPr>
          <w:i w:val="0"/>
          <w:sz w:val="24"/>
          <w:szCs w:val="24"/>
          <w:lang w:val="kk-KZ"/>
        </w:rPr>
        <w:t>5</w:t>
      </w:r>
      <w:r w:rsidR="00DC39AB" w:rsidRPr="00493AA6">
        <w:rPr>
          <w:i w:val="0"/>
          <w:sz w:val="24"/>
          <w:szCs w:val="24"/>
        </w:rPr>
        <w:t xml:space="preserve">, </w:t>
      </w:r>
      <w:r w:rsidR="00493AA6" w:rsidRPr="00493AA6">
        <w:rPr>
          <w:i w:val="0"/>
          <w:sz w:val="24"/>
          <w:szCs w:val="24"/>
        </w:rPr>
        <w:t>1 единица</w:t>
      </w:r>
      <w:r w:rsidR="00493AA6">
        <w:rPr>
          <w:i w:val="0"/>
          <w:sz w:val="24"/>
          <w:szCs w:val="24"/>
        </w:rPr>
        <w:t xml:space="preserve">, </w:t>
      </w:r>
      <w:r w:rsidR="00493AA6" w:rsidRPr="00493AA6">
        <w:rPr>
          <w:i w:val="0"/>
          <w:sz w:val="24"/>
          <w:szCs w:val="24"/>
        </w:rPr>
        <w:t>№</w:t>
      </w:r>
      <w:r w:rsidR="00493AA6" w:rsidRPr="00493AA6">
        <w:rPr>
          <w:i w:val="0"/>
          <w:sz w:val="24"/>
          <w:szCs w:val="24"/>
          <w:lang w:val="kk-KZ"/>
        </w:rPr>
        <w:t>03</w:t>
      </w:r>
      <w:r w:rsidR="00493AA6" w:rsidRPr="00493AA6">
        <w:rPr>
          <w:i w:val="0"/>
          <w:sz w:val="24"/>
          <w:szCs w:val="24"/>
        </w:rPr>
        <w:t>-1-</w:t>
      </w:r>
      <w:r w:rsidR="00DC39AB">
        <w:rPr>
          <w:i w:val="0"/>
          <w:sz w:val="24"/>
          <w:szCs w:val="24"/>
          <w:lang w:val="kk-KZ"/>
        </w:rPr>
        <w:t xml:space="preserve">3-1. </w:t>
      </w:r>
    </w:p>
    <w:p w:rsidR="00493AA6" w:rsidRPr="00493AA6" w:rsidRDefault="00493AA6" w:rsidP="00493AA6">
      <w:pPr>
        <w:pStyle w:val="11"/>
        <w:jc w:val="both"/>
        <w:rPr>
          <w:b w:val="0"/>
          <w:i w:val="0"/>
          <w:color w:val="000000" w:themeColor="text1"/>
          <w:sz w:val="24"/>
          <w:szCs w:val="24"/>
        </w:rPr>
      </w:pPr>
      <w:r w:rsidRPr="00493AA6">
        <w:rPr>
          <w:i w:val="0"/>
          <w:sz w:val="24"/>
          <w:szCs w:val="24"/>
          <w:lang w:val="kk-KZ"/>
        </w:rPr>
        <w:t>Функционалды обязанности:</w:t>
      </w:r>
      <w:r w:rsidRPr="00493AA6">
        <w:rPr>
          <w:b w:val="0"/>
          <w:i w:val="0"/>
          <w:sz w:val="24"/>
          <w:szCs w:val="24"/>
          <w:lang w:val="kk-KZ"/>
        </w:rPr>
        <w:t xml:space="preserve"> </w:t>
      </w:r>
      <w:r w:rsidRPr="00493AA6">
        <w:rPr>
          <w:b w:val="0"/>
          <w:i w:val="0"/>
          <w:sz w:val="24"/>
          <w:szCs w:val="24"/>
        </w:rPr>
        <w:t xml:space="preserve"> рассматривает заявления и жалобы налогоплательщиков и граждан, в пределах своей компетенции;</w:t>
      </w:r>
      <w:r w:rsidRPr="00493AA6">
        <w:rPr>
          <w:b w:val="0"/>
          <w:i w:val="0"/>
          <w:sz w:val="24"/>
          <w:szCs w:val="24"/>
          <w:lang w:val="kk-KZ"/>
        </w:rPr>
        <w:t xml:space="preserve"> Г</w:t>
      </w:r>
      <w:proofErr w:type="spellStart"/>
      <w:r w:rsidRPr="00493AA6">
        <w:rPr>
          <w:b w:val="0"/>
          <w:i w:val="0"/>
          <w:sz w:val="24"/>
          <w:szCs w:val="24"/>
        </w:rPr>
        <w:t>отовит</w:t>
      </w:r>
      <w:proofErr w:type="spellEnd"/>
      <w:r w:rsidRPr="00493AA6">
        <w:rPr>
          <w:b w:val="0"/>
          <w:i w:val="0"/>
          <w:sz w:val="24"/>
          <w:szCs w:val="24"/>
        </w:rPr>
        <w:t xml:space="preserve"> заключения по правовым  вопросам и  представляет интересы управления государственных доходов по </w:t>
      </w:r>
      <w:proofErr w:type="spellStart"/>
      <w:r w:rsidRPr="00493AA6">
        <w:rPr>
          <w:b w:val="0"/>
          <w:i w:val="0"/>
          <w:sz w:val="24"/>
          <w:szCs w:val="24"/>
        </w:rPr>
        <w:t>г.Тараз</w:t>
      </w:r>
      <w:proofErr w:type="spellEnd"/>
      <w:r w:rsidRPr="00493AA6">
        <w:rPr>
          <w:b w:val="0"/>
          <w:i w:val="0"/>
          <w:sz w:val="24"/>
          <w:szCs w:val="24"/>
        </w:rPr>
        <w:t xml:space="preserve"> в судебных органах;</w:t>
      </w:r>
      <w:r w:rsidRPr="00493AA6">
        <w:rPr>
          <w:b w:val="0"/>
          <w:i w:val="0"/>
          <w:sz w:val="24"/>
          <w:szCs w:val="24"/>
          <w:lang w:val="kk-KZ"/>
        </w:rPr>
        <w:t xml:space="preserve"> О</w:t>
      </w:r>
      <w:proofErr w:type="spellStart"/>
      <w:r w:rsidRPr="00493AA6">
        <w:rPr>
          <w:b w:val="0"/>
          <w:i w:val="0"/>
          <w:sz w:val="24"/>
          <w:szCs w:val="24"/>
        </w:rPr>
        <w:t>казывает</w:t>
      </w:r>
      <w:proofErr w:type="spellEnd"/>
      <w:r w:rsidRPr="00493AA6">
        <w:rPr>
          <w:b w:val="0"/>
          <w:i w:val="0"/>
          <w:sz w:val="24"/>
          <w:szCs w:val="24"/>
        </w:rPr>
        <w:t xml:space="preserve"> юридическую  помощь и консультирует  работников  по  правовым вопросам; </w:t>
      </w:r>
      <w:r w:rsidRPr="00493AA6">
        <w:rPr>
          <w:b w:val="0"/>
          <w:i w:val="0"/>
          <w:sz w:val="24"/>
          <w:szCs w:val="24"/>
          <w:lang w:val="kk-KZ"/>
        </w:rPr>
        <w:t>О</w:t>
      </w:r>
      <w:proofErr w:type="spellStart"/>
      <w:r w:rsidRPr="00493AA6">
        <w:rPr>
          <w:b w:val="0"/>
          <w:i w:val="0"/>
          <w:sz w:val="24"/>
          <w:szCs w:val="24"/>
        </w:rPr>
        <w:t>существляет</w:t>
      </w:r>
      <w:proofErr w:type="spellEnd"/>
      <w:r w:rsidRPr="00493AA6">
        <w:rPr>
          <w:b w:val="0"/>
          <w:i w:val="0"/>
          <w:sz w:val="24"/>
          <w:szCs w:val="24"/>
        </w:rPr>
        <w:t xml:space="preserve"> обработку протоколов об административных правонарушениях в ИС ЭКНА; </w:t>
      </w:r>
      <w:r w:rsidRPr="00493AA6">
        <w:rPr>
          <w:b w:val="0"/>
          <w:i w:val="0"/>
          <w:color w:val="000000" w:themeColor="text1"/>
          <w:sz w:val="24"/>
          <w:szCs w:val="24"/>
          <w:lang w:val="kk-KZ"/>
        </w:rPr>
        <w:t xml:space="preserve">Представляет </w:t>
      </w:r>
      <w:r w:rsidRPr="00493AA6">
        <w:rPr>
          <w:b w:val="0"/>
          <w:i w:val="0"/>
          <w:color w:val="000000" w:themeColor="text1"/>
          <w:sz w:val="24"/>
          <w:szCs w:val="24"/>
        </w:rPr>
        <w:t>интересы органа государственных доходов в суде</w:t>
      </w:r>
      <w:r w:rsidRPr="00493AA6">
        <w:rPr>
          <w:b w:val="0"/>
          <w:i w:val="0"/>
          <w:color w:val="000000" w:themeColor="text1"/>
          <w:sz w:val="24"/>
          <w:szCs w:val="24"/>
          <w:lang w:val="be-BY"/>
        </w:rPr>
        <w:t xml:space="preserve">, </w:t>
      </w:r>
      <w:r w:rsidRPr="00493AA6">
        <w:rPr>
          <w:b w:val="0"/>
          <w:i w:val="0"/>
          <w:color w:val="000000" w:themeColor="text1"/>
          <w:sz w:val="24"/>
          <w:szCs w:val="24"/>
        </w:rPr>
        <w:t xml:space="preserve">а также </w:t>
      </w:r>
      <w:r w:rsidRPr="00493AA6">
        <w:rPr>
          <w:b w:val="0"/>
          <w:i w:val="0"/>
          <w:color w:val="000000" w:themeColor="text1"/>
          <w:sz w:val="24"/>
          <w:szCs w:val="24"/>
          <w:lang w:val="kk-KZ"/>
        </w:rPr>
        <w:t>правоохранительных, других государственных органах;</w:t>
      </w:r>
    </w:p>
    <w:p w:rsidR="00493AA6" w:rsidRPr="00493AA6" w:rsidRDefault="00493AA6" w:rsidP="00493AA6">
      <w:pPr>
        <w:pStyle w:val="11"/>
        <w:jc w:val="both"/>
        <w:rPr>
          <w:i w:val="0"/>
          <w:sz w:val="24"/>
          <w:szCs w:val="24"/>
          <w:lang w:val="kk-KZ"/>
        </w:rPr>
      </w:pPr>
      <w:r w:rsidRPr="00493AA6">
        <w:rPr>
          <w:i w:val="0"/>
          <w:sz w:val="24"/>
          <w:szCs w:val="24"/>
        </w:rPr>
        <w:t xml:space="preserve">Требования к участникам конкурса: </w:t>
      </w:r>
    </w:p>
    <w:p w:rsidR="00493AA6" w:rsidRPr="00493AA6" w:rsidRDefault="00493AA6" w:rsidP="00493AA6">
      <w:pPr>
        <w:pStyle w:val="11"/>
        <w:jc w:val="both"/>
        <w:rPr>
          <w:b w:val="0"/>
          <w:i w:val="0"/>
          <w:sz w:val="24"/>
          <w:szCs w:val="24"/>
          <w:lang w:val="kk-KZ"/>
        </w:rPr>
      </w:pPr>
      <w:r w:rsidRPr="00493AA6">
        <w:rPr>
          <w:i w:val="0"/>
          <w:sz w:val="24"/>
          <w:szCs w:val="24"/>
          <w:lang w:val="kk-KZ"/>
        </w:rPr>
        <w:t>Образование:</w:t>
      </w:r>
      <w:r>
        <w:rPr>
          <w:i w:val="0"/>
          <w:sz w:val="24"/>
          <w:szCs w:val="24"/>
          <w:lang w:val="kk-KZ"/>
        </w:rPr>
        <w:t xml:space="preserve"> </w:t>
      </w:r>
      <w:r w:rsidRPr="00493AA6">
        <w:rPr>
          <w:b w:val="0"/>
          <w:i w:val="0"/>
          <w:sz w:val="24"/>
          <w:szCs w:val="24"/>
        </w:rPr>
        <w:t>В сфере социал</w:t>
      </w:r>
      <w:r w:rsidR="00421D34">
        <w:rPr>
          <w:b w:val="0"/>
          <w:i w:val="0"/>
          <w:sz w:val="24"/>
          <w:szCs w:val="24"/>
        </w:rPr>
        <w:t xml:space="preserve">ьных наук,  экономики и бизнеса или </w:t>
      </w:r>
      <w:r w:rsidRPr="00493AA6">
        <w:rPr>
          <w:b w:val="0"/>
          <w:i w:val="0"/>
          <w:sz w:val="24"/>
          <w:szCs w:val="24"/>
        </w:rPr>
        <w:t xml:space="preserve"> право.</w:t>
      </w:r>
    </w:p>
    <w:p w:rsidR="00493AA6" w:rsidRPr="00493AA6" w:rsidRDefault="00493AA6" w:rsidP="00493AA6">
      <w:pPr>
        <w:pStyle w:val="11"/>
        <w:jc w:val="both"/>
        <w:rPr>
          <w:b w:val="0"/>
          <w:i w:val="0"/>
          <w:sz w:val="24"/>
          <w:szCs w:val="24"/>
          <w:lang w:val="kk-KZ"/>
        </w:rPr>
      </w:pPr>
      <w:r w:rsidRPr="00493AA6">
        <w:rPr>
          <w:i w:val="0"/>
          <w:sz w:val="24"/>
          <w:szCs w:val="24"/>
          <w:lang w:val="kk-KZ"/>
        </w:rPr>
        <w:t>Специальность:</w:t>
      </w:r>
      <w:r>
        <w:rPr>
          <w:i w:val="0"/>
          <w:sz w:val="24"/>
          <w:szCs w:val="24"/>
          <w:lang w:val="kk-KZ"/>
        </w:rPr>
        <w:t xml:space="preserve"> </w:t>
      </w:r>
      <w:r w:rsidRPr="00493AA6">
        <w:rPr>
          <w:b w:val="0"/>
          <w:i w:val="0"/>
          <w:sz w:val="24"/>
          <w:szCs w:val="24"/>
        </w:rPr>
        <w:t xml:space="preserve">Экономика или менеджмент или учет и аудит или финансы или государственное и местное управление или маркетинг или мировая экономика или </w:t>
      </w:r>
      <w:r w:rsidRPr="00493AA6">
        <w:rPr>
          <w:b w:val="0"/>
          <w:i w:val="0"/>
          <w:sz w:val="24"/>
          <w:szCs w:val="24"/>
          <w:lang w:val="kk-KZ"/>
        </w:rPr>
        <w:t xml:space="preserve">правоведение. </w:t>
      </w:r>
    </w:p>
    <w:p w:rsidR="00493AA6" w:rsidRPr="00493AA6" w:rsidRDefault="00493AA6" w:rsidP="00493AA6">
      <w:pPr>
        <w:pStyle w:val="11"/>
        <w:jc w:val="both"/>
        <w:rPr>
          <w:b w:val="0"/>
          <w:i w:val="0"/>
          <w:sz w:val="24"/>
          <w:szCs w:val="24"/>
          <w:lang w:val="kk-KZ"/>
        </w:rPr>
      </w:pPr>
      <w:r w:rsidRPr="00493AA6">
        <w:rPr>
          <w:b w:val="0"/>
          <w:i w:val="0"/>
          <w:sz w:val="24"/>
          <w:szCs w:val="24"/>
        </w:rPr>
        <w:t xml:space="preserve">Знание нормативных правовых актов согласно </w:t>
      </w:r>
      <w:proofErr w:type="gramStart"/>
      <w:r w:rsidRPr="00493AA6">
        <w:rPr>
          <w:b w:val="0"/>
          <w:i w:val="0"/>
          <w:sz w:val="24"/>
          <w:szCs w:val="24"/>
        </w:rPr>
        <w:t>программе тестирования</w:t>
      </w:r>
      <w:proofErr w:type="gramEnd"/>
      <w:r w:rsidRPr="00493AA6">
        <w:rPr>
          <w:b w:val="0"/>
          <w:i w:val="0"/>
          <w:sz w:val="24"/>
          <w:szCs w:val="24"/>
        </w:rPr>
        <w:t xml:space="preserve"> на знание </w:t>
      </w:r>
      <w:r w:rsidRPr="00493AA6">
        <w:rPr>
          <w:b w:val="0"/>
          <w:i w:val="0"/>
          <w:sz w:val="24"/>
          <w:szCs w:val="24"/>
          <w:lang w:val="kk-KZ"/>
        </w:rPr>
        <w:t>Знание нормативно-правовых актов согласно программы тестирования на знание законодательств Республики Казахстан.</w:t>
      </w:r>
    </w:p>
    <w:p w:rsidR="00493AA6" w:rsidRPr="00493AA6" w:rsidRDefault="00493AA6" w:rsidP="00493AA6">
      <w:pPr>
        <w:pStyle w:val="11"/>
        <w:jc w:val="both"/>
        <w:rPr>
          <w:b w:val="0"/>
          <w:i w:val="0"/>
          <w:sz w:val="24"/>
          <w:szCs w:val="24"/>
          <w:lang w:val="kk-KZ"/>
        </w:rPr>
      </w:pPr>
      <w:r w:rsidRPr="00493AA6">
        <w:rPr>
          <w:b w:val="0"/>
          <w:i w:val="0"/>
          <w:sz w:val="24"/>
          <w:szCs w:val="24"/>
          <w:lang w:val="kk-KZ"/>
        </w:rPr>
        <w:t>Для эффективного выполнения профессиональной деятельности в государственной должности необходимого знания, приспособления и навык.</w:t>
      </w:r>
    </w:p>
    <w:p w:rsidR="00493AA6" w:rsidRPr="00493AA6" w:rsidRDefault="00493AA6" w:rsidP="00493AA6">
      <w:pPr>
        <w:pStyle w:val="11"/>
        <w:jc w:val="both"/>
        <w:rPr>
          <w:b w:val="0"/>
          <w:i w:val="0"/>
          <w:color w:val="000000" w:themeColor="text1"/>
          <w:sz w:val="24"/>
          <w:szCs w:val="24"/>
          <w:lang w:val="kk-KZ"/>
        </w:rPr>
      </w:pPr>
      <w:r w:rsidRPr="00493AA6">
        <w:rPr>
          <w:b w:val="0"/>
          <w:i w:val="0"/>
          <w:color w:val="000000" w:themeColor="text1"/>
          <w:sz w:val="24"/>
          <w:szCs w:val="24"/>
          <w:lang w:val="kk-KZ"/>
        </w:rPr>
        <w:t xml:space="preserve">Знание </w:t>
      </w:r>
      <w:r w:rsidRPr="00493AA6">
        <w:rPr>
          <w:b w:val="0"/>
          <w:i w:val="0"/>
          <w:color w:val="000000" w:themeColor="text1"/>
          <w:sz w:val="24"/>
          <w:szCs w:val="24"/>
        </w:rPr>
        <w:t>Стратегии «Казахстан - 2050»</w:t>
      </w:r>
      <w:r w:rsidR="00421D34">
        <w:rPr>
          <w:b w:val="0"/>
          <w:i w:val="0"/>
          <w:color w:val="000000" w:themeColor="text1"/>
          <w:sz w:val="24"/>
          <w:szCs w:val="24"/>
          <w:lang w:val="kk-KZ"/>
        </w:rPr>
        <w:t xml:space="preserve">, </w:t>
      </w:r>
      <w:r w:rsidR="00421D34" w:rsidRPr="00727166">
        <w:rPr>
          <w:b w:val="0"/>
          <w:i w:val="0"/>
          <w:sz w:val="24"/>
          <w:szCs w:val="24"/>
        </w:rPr>
        <w:t>Кодексы РК «О налогах и других обязательных платежах в бюджет», «Об административных правонарушениях»</w:t>
      </w:r>
      <w:r w:rsidR="00421D34">
        <w:rPr>
          <w:b w:val="0"/>
          <w:i w:val="0"/>
          <w:sz w:val="24"/>
          <w:szCs w:val="24"/>
        </w:rPr>
        <w:t>, «Налоговый Кодекс</w:t>
      </w:r>
      <w:r w:rsidR="00421D34" w:rsidRPr="00493AA6">
        <w:rPr>
          <w:b w:val="0"/>
          <w:i w:val="0"/>
          <w:color w:val="000000" w:themeColor="text1"/>
          <w:sz w:val="24"/>
          <w:szCs w:val="24"/>
          <w:lang w:val="kk-KZ"/>
        </w:rPr>
        <w:t xml:space="preserve">» </w:t>
      </w:r>
      <w:r w:rsidRPr="00493AA6">
        <w:rPr>
          <w:b w:val="0"/>
          <w:i w:val="0"/>
          <w:color w:val="000000" w:themeColor="text1"/>
          <w:sz w:val="24"/>
          <w:szCs w:val="24"/>
          <w:lang w:val="kk-KZ"/>
        </w:rPr>
        <w:t xml:space="preserve">«О таможенном деле» и другие нормативно-правовые акты Республики Казахстан акты </w:t>
      </w:r>
      <w:r w:rsidRPr="00493AA6">
        <w:rPr>
          <w:b w:val="0"/>
          <w:i w:val="0"/>
          <w:color w:val="000000" w:themeColor="text1"/>
          <w:sz w:val="24"/>
          <w:szCs w:val="24"/>
        </w:rPr>
        <w:t xml:space="preserve">соответствующие  функциональным </w:t>
      </w:r>
      <w:r w:rsidRPr="00493AA6">
        <w:rPr>
          <w:b w:val="0"/>
          <w:i w:val="0"/>
          <w:color w:val="000000" w:themeColor="text1"/>
          <w:sz w:val="24"/>
          <w:szCs w:val="24"/>
          <w:lang w:val="kk-KZ"/>
        </w:rPr>
        <w:t>обязанностям таможенного поста.</w:t>
      </w:r>
    </w:p>
    <w:p w:rsidR="00493AA6" w:rsidRPr="00493AA6" w:rsidRDefault="00493AA6" w:rsidP="00493AA6">
      <w:pPr>
        <w:pStyle w:val="11"/>
        <w:jc w:val="both"/>
        <w:rPr>
          <w:b w:val="0"/>
          <w:i w:val="0"/>
          <w:sz w:val="24"/>
          <w:szCs w:val="24"/>
          <w:lang w:val="kk-KZ"/>
        </w:rPr>
      </w:pPr>
      <w:r w:rsidRPr="00493AA6">
        <w:rPr>
          <w:b w:val="0"/>
          <w:i w:val="0"/>
          <w:sz w:val="24"/>
          <w:szCs w:val="24"/>
          <w:lang w:val="kk-KZ"/>
        </w:rPr>
        <w:t>В соответствии с квалификационным требованиям.</w:t>
      </w:r>
    </w:p>
    <w:p w:rsidR="00493AA6" w:rsidRPr="00493AA6" w:rsidRDefault="00493AA6" w:rsidP="00493AA6">
      <w:pPr>
        <w:pStyle w:val="11"/>
        <w:jc w:val="both"/>
        <w:rPr>
          <w:b w:val="0"/>
          <w:i w:val="0"/>
          <w:sz w:val="24"/>
          <w:szCs w:val="24"/>
          <w:lang w:val="kk-KZ"/>
        </w:rPr>
      </w:pPr>
      <w:r w:rsidRPr="00493AA6">
        <w:rPr>
          <w:b w:val="0"/>
          <w:i w:val="0"/>
          <w:sz w:val="24"/>
          <w:szCs w:val="24"/>
        </w:rPr>
        <w:t xml:space="preserve">Области, соответствующие функциональным направлениям: работа по соответствующей специальности в организациях, </w:t>
      </w:r>
      <w:proofErr w:type="gramStart"/>
      <w:r w:rsidRPr="00493AA6">
        <w:rPr>
          <w:b w:val="0"/>
          <w:i w:val="0"/>
          <w:sz w:val="24"/>
          <w:szCs w:val="24"/>
        </w:rPr>
        <w:t>независимо  от</w:t>
      </w:r>
      <w:proofErr w:type="gramEnd"/>
      <w:r w:rsidRPr="00493AA6">
        <w:rPr>
          <w:b w:val="0"/>
          <w:i w:val="0"/>
          <w:sz w:val="24"/>
          <w:szCs w:val="24"/>
        </w:rPr>
        <w:t xml:space="preserve"> форм собственности.</w:t>
      </w:r>
    </w:p>
    <w:p w:rsidR="00493AA6" w:rsidRPr="00493AA6" w:rsidRDefault="00493AA6" w:rsidP="00493AA6">
      <w:pPr>
        <w:pStyle w:val="11"/>
        <w:jc w:val="both"/>
        <w:rPr>
          <w:b w:val="0"/>
          <w:i w:val="0"/>
          <w:sz w:val="24"/>
          <w:szCs w:val="24"/>
          <w:lang w:val="kk-KZ"/>
        </w:rPr>
      </w:pPr>
      <w:r w:rsidRPr="00493AA6">
        <w:rPr>
          <w:b w:val="0"/>
          <w:i w:val="0"/>
          <w:sz w:val="24"/>
          <w:szCs w:val="24"/>
        </w:rPr>
        <w:t xml:space="preserve">Умение работать на компьютере со стандартным пакетом программ </w:t>
      </w:r>
      <w:r w:rsidRPr="00493AA6">
        <w:rPr>
          <w:b w:val="0"/>
          <w:i w:val="0"/>
          <w:sz w:val="24"/>
          <w:szCs w:val="24"/>
          <w:lang w:val="en-US"/>
        </w:rPr>
        <w:t>MSWord</w:t>
      </w:r>
      <w:r w:rsidRPr="00493AA6">
        <w:rPr>
          <w:b w:val="0"/>
          <w:i w:val="0"/>
          <w:sz w:val="24"/>
          <w:szCs w:val="24"/>
        </w:rPr>
        <w:t xml:space="preserve">, </w:t>
      </w:r>
      <w:proofErr w:type="spellStart"/>
      <w:r w:rsidRPr="00493AA6">
        <w:rPr>
          <w:b w:val="0"/>
          <w:i w:val="0"/>
          <w:sz w:val="24"/>
          <w:szCs w:val="24"/>
          <w:lang w:val="en-US"/>
        </w:rPr>
        <w:t>MSExcel</w:t>
      </w:r>
      <w:proofErr w:type="spellEnd"/>
      <w:r w:rsidRPr="00493AA6">
        <w:rPr>
          <w:b w:val="0"/>
          <w:i w:val="0"/>
          <w:sz w:val="24"/>
          <w:szCs w:val="24"/>
        </w:rPr>
        <w:t>, Интернет,</w:t>
      </w:r>
      <w:r w:rsidR="00421D34" w:rsidRPr="00421D34">
        <w:rPr>
          <w:b w:val="0"/>
          <w:i w:val="0"/>
          <w:sz w:val="24"/>
          <w:szCs w:val="24"/>
        </w:rPr>
        <w:t xml:space="preserve"> </w:t>
      </w:r>
      <w:proofErr w:type="spellStart"/>
      <w:r w:rsidRPr="00493AA6">
        <w:rPr>
          <w:b w:val="0"/>
          <w:i w:val="0"/>
          <w:sz w:val="24"/>
          <w:szCs w:val="24"/>
        </w:rPr>
        <w:t>Интранет</w:t>
      </w:r>
      <w:proofErr w:type="spellEnd"/>
      <w:r w:rsidRPr="00493AA6">
        <w:rPr>
          <w:b w:val="0"/>
          <w:i w:val="0"/>
          <w:sz w:val="24"/>
          <w:szCs w:val="24"/>
        </w:rPr>
        <w:t>-портал и ум</w:t>
      </w:r>
      <w:r w:rsidRPr="00493AA6">
        <w:rPr>
          <w:b w:val="0"/>
          <w:i w:val="0"/>
          <w:sz w:val="24"/>
          <w:szCs w:val="24"/>
          <w:lang w:val="kk-KZ"/>
        </w:rPr>
        <w:t>е</w:t>
      </w:r>
      <w:proofErr w:type="spellStart"/>
      <w:r w:rsidRPr="00493AA6">
        <w:rPr>
          <w:b w:val="0"/>
          <w:i w:val="0"/>
          <w:sz w:val="24"/>
          <w:szCs w:val="24"/>
        </w:rPr>
        <w:t>ние</w:t>
      </w:r>
      <w:proofErr w:type="spellEnd"/>
      <w:r w:rsidRPr="00493AA6">
        <w:rPr>
          <w:b w:val="0"/>
          <w:i w:val="0"/>
          <w:sz w:val="24"/>
          <w:szCs w:val="24"/>
        </w:rPr>
        <w:t xml:space="preserve"> работать с электронной почтой</w:t>
      </w:r>
      <w:r w:rsidRPr="00493AA6">
        <w:rPr>
          <w:b w:val="0"/>
          <w:i w:val="0"/>
          <w:sz w:val="24"/>
          <w:szCs w:val="24"/>
          <w:lang w:val="kk-KZ"/>
        </w:rPr>
        <w:t>.</w:t>
      </w:r>
    </w:p>
    <w:p w:rsidR="00B51660" w:rsidRPr="0077583B" w:rsidRDefault="00B51660" w:rsidP="00577ECF">
      <w:pPr>
        <w:shd w:val="clear" w:color="auto" w:fill="FFFFFF"/>
        <w:jc w:val="both"/>
        <w:rPr>
          <w:b w:val="0"/>
          <w:i w:val="0"/>
          <w:sz w:val="24"/>
          <w:szCs w:val="24"/>
        </w:rPr>
      </w:pPr>
    </w:p>
    <w:p w:rsidR="00BE7FAA" w:rsidRDefault="00BE7FAA" w:rsidP="00B51660">
      <w:pPr>
        <w:snapToGrid w:val="0"/>
        <w:ind w:firstLine="708"/>
        <w:jc w:val="both"/>
        <w:rPr>
          <w:b w:val="0"/>
          <w:i w:val="0"/>
          <w:sz w:val="24"/>
          <w:szCs w:val="24"/>
          <w:lang w:eastAsia="ko-KR"/>
        </w:rPr>
      </w:pPr>
    </w:p>
    <w:p w:rsidR="00577ECF" w:rsidRDefault="00577ECF" w:rsidP="00B51660">
      <w:pPr>
        <w:snapToGrid w:val="0"/>
        <w:ind w:firstLine="708"/>
        <w:jc w:val="both"/>
        <w:rPr>
          <w:b w:val="0"/>
          <w:i w:val="0"/>
          <w:sz w:val="24"/>
          <w:szCs w:val="24"/>
          <w:lang w:val="kk-KZ"/>
        </w:rPr>
      </w:pPr>
      <w:r>
        <w:rPr>
          <w:b w:val="0"/>
          <w:i w:val="0"/>
          <w:sz w:val="24"/>
          <w:szCs w:val="24"/>
          <w:lang w:eastAsia="ko-KR"/>
        </w:rPr>
        <w:t xml:space="preserve">Конкурс проводится на основе «Правил проведения конкурса на </w:t>
      </w:r>
      <w:r>
        <w:rPr>
          <w:b w:val="0"/>
          <w:i w:val="0"/>
          <w:sz w:val="24"/>
          <w:szCs w:val="24"/>
        </w:rPr>
        <w:t>занятие административной государственной должности корпуса «Б»</w:t>
      </w:r>
      <w:r>
        <w:rPr>
          <w:b w:val="0"/>
          <w:i w:val="0"/>
          <w:sz w:val="24"/>
          <w:szCs w:val="24"/>
          <w:lang w:eastAsia="ko-KR"/>
        </w:rPr>
        <w:t xml:space="preserve">, утвержденных Приказом </w:t>
      </w:r>
      <w:r>
        <w:rPr>
          <w:b w:val="0"/>
          <w:i w:val="0"/>
          <w:sz w:val="24"/>
          <w:szCs w:val="24"/>
          <w:lang w:val="kk-KZ" w:eastAsia="ko-KR"/>
        </w:rPr>
        <w:t xml:space="preserve">Председателя Агентства Республики Казахстан </w:t>
      </w:r>
      <w:r>
        <w:rPr>
          <w:b w:val="0"/>
          <w:i w:val="0"/>
          <w:sz w:val="24"/>
          <w:szCs w:val="24"/>
          <w:lang w:eastAsia="ko-KR"/>
        </w:rPr>
        <w:t xml:space="preserve">по делам государственной службы </w:t>
      </w:r>
      <w:r>
        <w:rPr>
          <w:b w:val="0"/>
          <w:i w:val="0"/>
          <w:sz w:val="24"/>
          <w:szCs w:val="24"/>
          <w:lang w:val="kk-KZ" w:eastAsia="ko-KR"/>
        </w:rPr>
        <w:t xml:space="preserve">и противодействию коррупции </w:t>
      </w:r>
      <w:r>
        <w:rPr>
          <w:b w:val="0"/>
          <w:i w:val="0"/>
          <w:sz w:val="24"/>
          <w:szCs w:val="24"/>
        </w:rPr>
        <w:t>от 2</w:t>
      </w:r>
      <w:r>
        <w:rPr>
          <w:b w:val="0"/>
          <w:i w:val="0"/>
          <w:sz w:val="24"/>
          <w:szCs w:val="24"/>
          <w:lang w:val="kk-KZ"/>
        </w:rPr>
        <w:t xml:space="preserve">1 февраля </w:t>
      </w:r>
      <w:r>
        <w:rPr>
          <w:b w:val="0"/>
          <w:i w:val="0"/>
          <w:sz w:val="24"/>
          <w:szCs w:val="24"/>
        </w:rPr>
        <w:t>201</w:t>
      </w:r>
      <w:r>
        <w:rPr>
          <w:b w:val="0"/>
          <w:i w:val="0"/>
          <w:sz w:val="24"/>
          <w:szCs w:val="24"/>
          <w:lang w:val="kk-KZ"/>
        </w:rPr>
        <w:t>7</w:t>
      </w:r>
      <w:r>
        <w:rPr>
          <w:b w:val="0"/>
          <w:i w:val="0"/>
          <w:sz w:val="24"/>
          <w:szCs w:val="24"/>
        </w:rPr>
        <w:t xml:space="preserve"> года </w:t>
      </w:r>
      <w:r>
        <w:rPr>
          <w:b w:val="0"/>
          <w:i w:val="0"/>
          <w:sz w:val="24"/>
          <w:szCs w:val="24"/>
          <w:lang w:eastAsia="ko-KR"/>
        </w:rPr>
        <w:t>№</w:t>
      </w:r>
      <w:r>
        <w:rPr>
          <w:b w:val="0"/>
          <w:i w:val="0"/>
          <w:sz w:val="24"/>
          <w:szCs w:val="24"/>
          <w:lang w:val="kk-KZ" w:eastAsia="ko-KR"/>
        </w:rPr>
        <w:t>40</w:t>
      </w:r>
      <w:r>
        <w:rPr>
          <w:b w:val="0"/>
          <w:i w:val="0"/>
          <w:sz w:val="24"/>
          <w:szCs w:val="24"/>
          <w:lang w:eastAsia="ko-KR"/>
        </w:rPr>
        <w:t>.</w:t>
      </w:r>
      <w:r>
        <w:rPr>
          <w:b w:val="0"/>
          <w:i w:val="0"/>
          <w:sz w:val="24"/>
          <w:szCs w:val="24"/>
        </w:rPr>
        <w:t xml:space="preserve"> </w:t>
      </w:r>
    </w:p>
    <w:p w:rsidR="00AE5E68" w:rsidRPr="0021189B" w:rsidRDefault="00AE5E68" w:rsidP="00AE5E68">
      <w:pPr>
        <w:widowControl/>
        <w:jc w:val="both"/>
        <w:rPr>
          <w:i w:val="0"/>
          <w:sz w:val="24"/>
          <w:szCs w:val="24"/>
        </w:rPr>
      </w:pPr>
      <w:r w:rsidRPr="0021189B">
        <w:rPr>
          <w:i w:val="0"/>
          <w:sz w:val="24"/>
          <w:szCs w:val="24"/>
        </w:rPr>
        <w:t xml:space="preserve">Необходимые для участия в конкурсе документы: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1) заявление по установленной форме;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2) послужной список кандидата на вакантную административную государственную должность корпуса «Б» с цветной фотографией размером 3х4 по установленной форме; </w:t>
      </w:r>
    </w:p>
    <w:p w:rsidR="00AE5E68" w:rsidRPr="0021189B" w:rsidRDefault="00AE5E68" w:rsidP="00AE5E68">
      <w:pPr>
        <w:widowControl/>
        <w:ind w:firstLine="708"/>
        <w:jc w:val="both"/>
        <w:rPr>
          <w:b w:val="0"/>
          <w:i w:val="0"/>
          <w:sz w:val="24"/>
          <w:szCs w:val="24"/>
        </w:rPr>
      </w:pPr>
      <w:r w:rsidRPr="0021189B">
        <w:rPr>
          <w:b w:val="0"/>
          <w:i w:val="0"/>
          <w:sz w:val="24"/>
          <w:szCs w:val="24"/>
        </w:rPr>
        <w:t>3) копии документов об образовании и приложений к ним, засвидетельствованные нотариально.</w:t>
      </w:r>
    </w:p>
    <w:p w:rsidR="00AE5E68" w:rsidRPr="0021189B" w:rsidRDefault="00AE5E68" w:rsidP="00114FE8">
      <w:pPr>
        <w:widowControl/>
        <w:ind w:firstLine="708"/>
        <w:jc w:val="both"/>
        <w:rPr>
          <w:b w:val="0"/>
          <w:i w:val="0"/>
          <w:sz w:val="24"/>
          <w:szCs w:val="24"/>
        </w:rPr>
      </w:pPr>
      <w:r w:rsidRPr="0021189B">
        <w:rPr>
          <w:b w:val="0"/>
          <w:i w:val="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21189B">
        <w:rPr>
          <w:b w:val="0"/>
          <w:i w:val="0"/>
          <w:sz w:val="24"/>
          <w:szCs w:val="24"/>
        </w:rPr>
        <w:t>нострификации</w:t>
      </w:r>
      <w:proofErr w:type="spellEnd"/>
      <w:r w:rsidRPr="0021189B">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 Республики Казахстан – обладателям международной стипендии «</w:t>
      </w:r>
      <w:proofErr w:type="spellStart"/>
      <w:r w:rsidRPr="0021189B">
        <w:rPr>
          <w:b w:val="0"/>
          <w:i w:val="0"/>
          <w:sz w:val="24"/>
          <w:szCs w:val="24"/>
        </w:rPr>
        <w:t>Болашак</w:t>
      </w:r>
      <w:proofErr w:type="spellEnd"/>
      <w:r w:rsidRPr="0021189B">
        <w:rPr>
          <w:b w:val="0"/>
          <w:i w:val="0"/>
          <w:sz w:val="24"/>
          <w:szCs w:val="24"/>
        </w:rPr>
        <w:t>», а также подпадающих под действие международного договора (соглашение) о взаимном признании и эквивалентности.</w:t>
      </w:r>
    </w:p>
    <w:p w:rsidR="00AE5E68" w:rsidRPr="0021189B" w:rsidRDefault="00AE5E68" w:rsidP="00AE5E68">
      <w:pPr>
        <w:widowControl/>
        <w:jc w:val="both"/>
        <w:rPr>
          <w:b w:val="0"/>
          <w:i w:val="0"/>
          <w:sz w:val="24"/>
          <w:szCs w:val="24"/>
        </w:rPr>
      </w:pPr>
      <w:r w:rsidRPr="0021189B">
        <w:rPr>
          <w:b w:val="0"/>
          <w:i w:val="0"/>
          <w:sz w:val="24"/>
          <w:szCs w:val="24"/>
        </w:rPr>
        <w:t>К копиям документов об образовании, выданных обладателям международной стипендии «</w:t>
      </w:r>
      <w:proofErr w:type="spellStart"/>
      <w:r w:rsidRPr="0021189B">
        <w:rPr>
          <w:b w:val="0"/>
          <w:i w:val="0"/>
          <w:sz w:val="24"/>
          <w:szCs w:val="24"/>
        </w:rPr>
        <w:t>Болашак</w:t>
      </w:r>
      <w:proofErr w:type="spellEnd"/>
      <w:r w:rsidRPr="0021189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21189B">
        <w:rPr>
          <w:b w:val="0"/>
          <w:i w:val="0"/>
          <w:sz w:val="24"/>
          <w:szCs w:val="24"/>
        </w:rPr>
        <w:t>Болашак</w:t>
      </w:r>
      <w:proofErr w:type="spellEnd"/>
      <w:r w:rsidRPr="0021189B">
        <w:rPr>
          <w:b w:val="0"/>
          <w:i w:val="0"/>
          <w:sz w:val="24"/>
          <w:szCs w:val="24"/>
        </w:rPr>
        <w:t>», выданной акционерным обществом «Центр международных программ».</w:t>
      </w:r>
    </w:p>
    <w:p w:rsidR="00AE5E68" w:rsidRPr="0021189B" w:rsidRDefault="00AE5E68" w:rsidP="00114FE8">
      <w:pPr>
        <w:widowControl/>
        <w:ind w:firstLine="708"/>
        <w:jc w:val="both"/>
        <w:rPr>
          <w:b w:val="0"/>
          <w:i w:val="0"/>
          <w:sz w:val="24"/>
          <w:szCs w:val="24"/>
        </w:rPr>
      </w:pPr>
      <w:r w:rsidRPr="0021189B">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w:t>
      </w:r>
      <w:r w:rsidR="00114FE8">
        <w:rPr>
          <w:b w:val="0"/>
          <w:i w:val="0"/>
          <w:sz w:val="24"/>
          <w:szCs w:val="24"/>
        </w:rPr>
        <w:t xml:space="preserve"> </w:t>
      </w:r>
      <w:r w:rsidRPr="0021189B">
        <w:rPr>
          <w:b w:val="0"/>
          <w:i w:val="0"/>
          <w:sz w:val="24"/>
          <w:szCs w:val="24"/>
        </w:rPr>
        <w:t>в сфере образования;</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4) копия документа, подтверждающего трудовую деятельность, засвидетельствованная нотариально либо удостоверенная кадровой службой с места работы;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5) справка о состоянии здоровья по форме № 086/у, утвержденной приказом </w:t>
      </w:r>
      <w:proofErr w:type="spellStart"/>
      <w:r w:rsidRPr="0021189B">
        <w:rPr>
          <w:b w:val="0"/>
          <w:i w:val="0"/>
          <w:sz w:val="24"/>
          <w:szCs w:val="24"/>
        </w:rPr>
        <w:t>и.о</w:t>
      </w:r>
      <w:proofErr w:type="spellEnd"/>
      <w:r w:rsidRPr="0021189B">
        <w:rPr>
          <w:b w:val="0"/>
          <w:i w:val="0"/>
          <w:sz w:val="24"/>
          <w:szCs w:val="24"/>
        </w:rPr>
        <w:t xml:space="preserve">. Министра здравоохранения Республики Казахстан от 23 ноября 2010 года </w:t>
      </w:r>
      <w:r w:rsidRPr="0021189B">
        <w:rPr>
          <w:b w:val="0"/>
          <w:i w:val="0"/>
          <w:sz w:val="24"/>
          <w:szCs w:val="24"/>
        </w:rPr>
        <w:br/>
        <w:t xml:space="preserve">№ 907 (зарегистрирован в Реестре государственной регистрации нормативных правовых актов 21 декабря 2010 года № 6697), выданная не более чем за шесть месяцев до дня предоставления документов (либо нотариально засвидетельствованная копия);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6) копия документа, удостоверяющего личность, гражданина Республики Казахстан;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(либо нотариально засвидетельствованная копия сертификата); </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засвидетельствованную копию заключения); </w:t>
      </w:r>
    </w:p>
    <w:p w:rsidR="00AE5E68" w:rsidRPr="0021189B" w:rsidRDefault="00AE5E68" w:rsidP="00AE5E68">
      <w:pPr>
        <w:widowControl/>
        <w:ind w:firstLine="708"/>
        <w:jc w:val="both"/>
        <w:rPr>
          <w:b w:val="0"/>
          <w:i w:val="0"/>
          <w:sz w:val="24"/>
          <w:szCs w:val="24"/>
        </w:rPr>
      </w:pPr>
      <w:r w:rsidRPr="0021189B">
        <w:rPr>
          <w:b w:val="0"/>
          <w:i w:val="0"/>
          <w:sz w:val="24"/>
          <w:szCs w:val="24"/>
        </w:rPr>
        <w:t>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E5E68" w:rsidRPr="0021189B" w:rsidRDefault="00AE5E68" w:rsidP="00AE5E68">
      <w:pPr>
        <w:widowControl/>
        <w:ind w:firstLine="708"/>
        <w:jc w:val="both"/>
        <w:rPr>
          <w:b w:val="0"/>
          <w:i w:val="0"/>
          <w:sz w:val="24"/>
          <w:szCs w:val="24"/>
        </w:rPr>
      </w:pPr>
      <w:r w:rsidRPr="0021189B">
        <w:rPr>
          <w:b w:val="0"/>
          <w:i w:val="0"/>
          <w:sz w:val="24"/>
          <w:szCs w:val="24"/>
        </w:rPr>
        <w:t>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Допускается предоставление копии документов, указанных в подпунктах 3),4),5),7), 8), 9 и 10). </w:t>
      </w:r>
    </w:p>
    <w:p w:rsidR="00AE5E68" w:rsidRPr="0021189B" w:rsidRDefault="00AE5E68" w:rsidP="00AE5E68">
      <w:pPr>
        <w:widowControl/>
        <w:ind w:firstLine="708"/>
        <w:jc w:val="both"/>
        <w:rPr>
          <w:b w:val="0"/>
          <w:i w:val="0"/>
          <w:sz w:val="24"/>
          <w:szCs w:val="24"/>
        </w:rPr>
      </w:pPr>
      <w:r w:rsidRPr="0021189B">
        <w:rPr>
          <w:b w:val="0"/>
          <w:i w:val="0"/>
          <w:sz w:val="24"/>
          <w:szCs w:val="24"/>
        </w:rPr>
        <w:t>При этом служба управления персоналом (кадровая служба) сверяет копии документов с подлинниками.</w:t>
      </w:r>
    </w:p>
    <w:p w:rsidR="00AE5E68" w:rsidRPr="0021189B" w:rsidRDefault="00AE5E68" w:rsidP="00AE5E68">
      <w:pPr>
        <w:widowControl/>
        <w:ind w:firstLine="708"/>
        <w:jc w:val="both"/>
        <w:rPr>
          <w:b w:val="0"/>
          <w:i w:val="0"/>
          <w:sz w:val="24"/>
          <w:szCs w:val="24"/>
        </w:rPr>
      </w:pPr>
      <w:r w:rsidRPr="0021189B">
        <w:rPr>
          <w:b w:val="0"/>
          <w:i w:val="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AE5E68" w:rsidRPr="0021189B" w:rsidRDefault="00AE5E68" w:rsidP="00AE5E68">
      <w:pPr>
        <w:widowControl/>
        <w:ind w:firstLine="708"/>
        <w:jc w:val="both"/>
        <w:rPr>
          <w:b w:val="0"/>
          <w:i w:val="0"/>
          <w:sz w:val="24"/>
          <w:szCs w:val="24"/>
        </w:rPr>
      </w:pPr>
      <w:r w:rsidRPr="0021189B">
        <w:rPr>
          <w:b w:val="0"/>
          <w:i w:val="0"/>
          <w:sz w:val="24"/>
          <w:szCs w:val="24"/>
        </w:rPr>
        <w:t>Срок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p>
    <w:p w:rsidR="00AE5E68" w:rsidRPr="0021189B" w:rsidRDefault="00AE5E68" w:rsidP="00AE5E68">
      <w:pPr>
        <w:widowControl/>
        <w:ind w:firstLine="708"/>
        <w:jc w:val="both"/>
        <w:rPr>
          <w:b w:val="0"/>
          <w:i w:val="0"/>
          <w:sz w:val="24"/>
          <w:szCs w:val="24"/>
        </w:rPr>
      </w:pPr>
      <w:r w:rsidRPr="0021189B">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w:t>
      </w:r>
      <w:proofErr w:type="spellStart"/>
      <w:r w:rsidRPr="0021189B">
        <w:rPr>
          <w:b w:val="0"/>
          <w:i w:val="0"/>
          <w:sz w:val="24"/>
          <w:szCs w:val="24"/>
        </w:rPr>
        <w:t>gov</w:t>
      </w:r>
      <w:proofErr w:type="spellEnd"/>
      <w:r w:rsidRPr="0021189B">
        <w:rPr>
          <w:b w:val="0"/>
          <w:i w:val="0"/>
          <w:sz w:val="24"/>
          <w:szCs w:val="24"/>
        </w:rPr>
        <w:t>» или интегрированной информационной системы «е-</w:t>
      </w:r>
      <w:proofErr w:type="spellStart"/>
      <w:r w:rsidRPr="0021189B">
        <w:rPr>
          <w:b w:val="0"/>
          <w:i w:val="0"/>
          <w:sz w:val="24"/>
          <w:szCs w:val="24"/>
        </w:rPr>
        <w:t>қызмет</w:t>
      </w:r>
      <w:proofErr w:type="spellEnd"/>
      <w:r w:rsidRPr="0021189B">
        <w:rPr>
          <w:b w:val="0"/>
          <w:i w:val="0"/>
          <w:sz w:val="24"/>
          <w:szCs w:val="24"/>
        </w:rPr>
        <w:t>» в сроки приема документов.</w:t>
      </w:r>
    </w:p>
    <w:p w:rsidR="00AE5E68" w:rsidRPr="0021189B" w:rsidRDefault="00AE5E68" w:rsidP="00AE5E68">
      <w:pPr>
        <w:widowControl/>
        <w:ind w:firstLine="708"/>
        <w:jc w:val="both"/>
        <w:rPr>
          <w:b w:val="0"/>
          <w:i w:val="0"/>
          <w:sz w:val="24"/>
          <w:szCs w:val="24"/>
        </w:rPr>
      </w:pPr>
      <w:r w:rsidRPr="0021189B">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21189B">
        <w:rPr>
          <w:b w:val="0"/>
          <w:i w:val="0"/>
          <w:sz w:val="24"/>
          <w:szCs w:val="24"/>
        </w:rPr>
        <w:t>gov</w:t>
      </w:r>
      <w:proofErr w:type="spellEnd"/>
      <w:r w:rsidRPr="0021189B">
        <w:rPr>
          <w:b w:val="0"/>
          <w:i w:val="0"/>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 При их непредставлении, лицо не допускается конкурсной комиссией к прохождению собеседования.</w:t>
      </w:r>
    </w:p>
    <w:p w:rsidR="00AE5E68" w:rsidRPr="0021189B" w:rsidRDefault="00AE5E68" w:rsidP="00AE5E68">
      <w:pPr>
        <w:widowControl/>
        <w:ind w:firstLine="708"/>
        <w:jc w:val="both"/>
        <w:rPr>
          <w:b w:val="0"/>
          <w:i w:val="0"/>
          <w:sz w:val="24"/>
          <w:szCs w:val="24"/>
        </w:rPr>
      </w:pPr>
      <w:r w:rsidRPr="0021189B">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AE5E68" w:rsidRPr="0021189B" w:rsidRDefault="00AE5E68" w:rsidP="00AE5E68">
      <w:pPr>
        <w:widowControl/>
        <w:ind w:firstLine="708"/>
        <w:jc w:val="both"/>
        <w:rPr>
          <w:b w:val="0"/>
          <w:i w:val="0"/>
          <w:sz w:val="24"/>
          <w:szCs w:val="24"/>
        </w:rPr>
      </w:pPr>
      <w:r w:rsidRPr="0021189B">
        <w:rPr>
          <w:b w:val="0"/>
          <w:i w:val="0"/>
          <w:sz w:val="24"/>
          <w:szCs w:val="24"/>
        </w:rPr>
        <w:t xml:space="preserve">Документы должны быть представлены в течение семи рабочих дней который исчисляется со следующего рабочего дня после последней публикации объявления о проведении конкурса в </w:t>
      </w:r>
      <w:r w:rsidRPr="0021189B">
        <w:rPr>
          <w:b w:val="0"/>
          <w:i w:val="0"/>
          <w:sz w:val="24"/>
          <w:szCs w:val="24"/>
          <w:lang w:val="kk-KZ"/>
        </w:rPr>
        <w:t>государственный орган подавший объявление</w:t>
      </w:r>
      <w:r w:rsidRPr="0021189B">
        <w:rPr>
          <w:b w:val="0"/>
          <w:i w:val="0"/>
          <w:sz w:val="24"/>
          <w:szCs w:val="24"/>
        </w:rPr>
        <w:t>.</w:t>
      </w:r>
    </w:p>
    <w:p w:rsidR="00AE5E68" w:rsidRPr="0021189B" w:rsidRDefault="00AE5E68" w:rsidP="00AE5E68">
      <w:pPr>
        <w:widowControl/>
        <w:ind w:firstLine="708"/>
        <w:jc w:val="both"/>
        <w:rPr>
          <w:b w:val="0"/>
          <w:i w:val="0"/>
          <w:sz w:val="24"/>
          <w:szCs w:val="24"/>
        </w:rPr>
      </w:pPr>
      <w:r w:rsidRPr="0021189B">
        <w:rPr>
          <w:b w:val="0"/>
          <w:i w:val="0"/>
          <w:sz w:val="24"/>
          <w:szCs w:val="24"/>
        </w:rPr>
        <w:t>Кандидаты, допущенные к собеседованию, уведомляются секретарем конкурсной комиссии о дате проведения собеседования в течение одного рабочего дня со дня принятия решения конкурсной комиссией. Уведомление осуществляется по телефону, посредством направления информации на электронные адреса и мобильные телефоны участников.</w:t>
      </w:r>
    </w:p>
    <w:p w:rsidR="00AE5E68" w:rsidRPr="0021189B" w:rsidRDefault="00AE5E68" w:rsidP="00AE5E68">
      <w:pPr>
        <w:widowControl/>
        <w:jc w:val="both"/>
        <w:rPr>
          <w:b w:val="0"/>
          <w:i w:val="0"/>
          <w:sz w:val="24"/>
          <w:szCs w:val="24"/>
        </w:rPr>
      </w:pPr>
      <w:r w:rsidRPr="0021189B">
        <w:rPr>
          <w:b w:val="0"/>
          <w:i w:val="0"/>
          <w:sz w:val="24"/>
          <w:szCs w:val="24"/>
        </w:rPr>
        <w:t xml:space="preserve">Кандидаты, допущенные к собеседованию, проходят его в </w:t>
      </w:r>
      <w:proofErr w:type="gramStart"/>
      <w:r w:rsidRPr="0021189B">
        <w:rPr>
          <w:b w:val="0"/>
          <w:i w:val="0"/>
          <w:sz w:val="24"/>
          <w:szCs w:val="24"/>
          <w:lang w:val="kk-KZ"/>
        </w:rPr>
        <w:t>государственном органе</w:t>
      </w:r>
      <w:proofErr w:type="gramEnd"/>
      <w:r w:rsidRPr="0021189B">
        <w:rPr>
          <w:b w:val="0"/>
          <w:i w:val="0"/>
          <w:sz w:val="24"/>
          <w:szCs w:val="24"/>
          <w:lang w:val="kk-KZ"/>
        </w:rPr>
        <w:t xml:space="preserve"> подавшем объявление</w:t>
      </w:r>
      <w:r w:rsidRPr="0021189B">
        <w:rPr>
          <w:b w:val="0"/>
          <w:i w:val="0"/>
          <w:sz w:val="24"/>
          <w:szCs w:val="24"/>
        </w:rPr>
        <w:t xml:space="preserve"> в течение трех рабочих дней со дня уведомления кандидатов о допуске их к собеседованию. </w:t>
      </w:r>
    </w:p>
    <w:p w:rsidR="00AE5E68" w:rsidRPr="0021189B" w:rsidRDefault="00AE5E68" w:rsidP="00AE5E68">
      <w:pPr>
        <w:widowControl/>
        <w:tabs>
          <w:tab w:val="left" w:pos="0"/>
        </w:tabs>
        <w:ind w:firstLine="708"/>
        <w:jc w:val="both"/>
        <w:rPr>
          <w:b w:val="0"/>
          <w:bCs w:val="0"/>
          <w:i w:val="0"/>
          <w:iCs w:val="0"/>
          <w:color w:val="000000" w:themeColor="text1"/>
          <w:sz w:val="24"/>
          <w:szCs w:val="24"/>
          <w:lang w:val="kk-KZ"/>
        </w:rPr>
      </w:pPr>
      <w:r w:rsidRPr="0021189B">
        <w:rPr>
          <w:b w:val="0"/>
          <w:bCs w:val="0"/>
          <w:i w:val="0"/>
          <w:iCs w:val="0"/>
          <w:color w:val="000000" w:themeColor="text1"/>
          <w:sz w:val="24"/>
          <w:szCs w:val="24"/>
          <w:lang w:val="kk-KZ"/>
        </w:rPr>
        <w:t>Для обеспечения прозрачности объективности работы конкурсной комиссии допускается присутствие на ее заседании наблюдателей.</w:t>
      </w:r>
    </w:p>
    <w:p w:rsidR="00AE5E68" w:rsidRPr="0021189B" w:rsidRDefault="00AE5E68" w:rsidP="00AE5E68">
      <w:pPr>
        <w:widowControl/>
        <w:tabs>
          <w:tab w:val="left" w:pos="1309"/>
        </w:tabs>
        <w:ind w:left="40" w:firstLine="760"/>
        <w:jc w:val="both"/>
        <w:rPr>
          <w:rFonts w:eastAsiaTheme="minorHAnsi"/>
          <w:b w:val="0"/>
          <w:bCs w:val="0"/>
          <w:i w:val="0"/>
          <w:iCs w:val="0"/>
          <w:sz w:val="24"/>
          <w:szCs w:val="24"/>
          <w:lang w:eastAsia="en-US"/>
        </w:rPr>
      </w:pPr>
      <w:r w:rsidRPr="0021189B">
        <w:rPr>
          <w:rFonts w:eastAsiaTheme="minorHAnsi"/>
          <w:b w:val="0"/>
          <w:bCs w:val="0"/>
          <w:i w:val="0"/>
          <w:iCs w:val="0"/>
          <w:sz w:val="24"/>
          <w:szCs w:val="24"/>
          <w:lang w:eastAsia="en-US"/>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AE5E68" w:rsidRPr="0021189B" w:rsidRDefault="00AE5E68" w:rsidP="00AE5E68">
      <w:pPr>
        <w:widowControl/>
        <w:tabs>
          <w:tab w:val="left" w:pos="0"/>
        </w:tabs>
        <w:ind w:firstLine="708"/>
        <w:jc w:val="both"/>
        <w:rPr>
          <w:b w:val="0"/>
          <w:bCs w:val="0"/>
          <w:i w:val="0"/>
          <w:iCs w:val="0"/>
          <w:color w:val="000000" w:themeColor="text1"/>
          <w:sz w:val="24"/>
          <w:szCs w:val="24"/>
          <w:lang w:val="kk-KZ"/>
        </w:rPr>
      </w:pPr>
      <w:r w:rsidRPr="0021189B">
        <w:rPr>
          <w:b w:val="0"/>
          <w:bCs w:val="0"/>
          <w:i w:val="0"/>
          <w:iCs w:val="0"/>
          <w:color w:val="000000" w:themeColor="text1"/>
          <w:sz w:val="24"/>
          <w:szCs w:val="24"/>
          <w:lang w:val="kk-KZ"/>
        </w:rPr>
        <w:t xml:space="preserve">Участники конкурса и кандидаты в случае несогласия с  решением конкурсной комиссии могут обжаловать в уполномоченный орган, либо в судебном порядке в соответствии законодательством Республики Казахстан в течении пяти рабочих дней со дня принятия решения. </w:t>
      </w:r>
    </w:p>
    <w:p w:rsidR="007C643B" w:rsidRPr="0021189B" w:rsidRDefault="007C643B" w:rsidP="007C643B">
      <w:pPr>
        <w:jc w:val="both"/>
        <w:rPr>
          <w:b w:val="0"/>
          <w:i w:val="0"/>
          <w:sz w:val="24"/>
          <w:szCs w:val="24"/>
          <w:lang w:val="kk-KZ"/>
        </w:rPr>
      </w:pPr>
    </w:p>
    <w:p w:rsidR="00AE5E68" w:rsidRPr="006E00F3" w:rsidRDefault="00AE5E68" w:rsidP="007C643B">
      <w:pPr>
        <w:jc w:val="both"/>
        <w:rPr>
          <w:b w:val="0"/>
          <w:i w:val="0"/>
          <w:sz w:val="22"/>
          <w:szCs w:val="22"/>
        </w:rPr>
      </w:pPr>
    </w:p>
    <w:p w:rsidR="00AE5E68" w:rsidRPr="006E00F3" w:rsidRDefault="00AE5E68" w:rsidP="00AE5E68">
      <w:pPr>
        <w:ind w:left="5664" w:firstLine="709"/>
        <w:jc w:val="both"/>
        <w:rPr>
          <w:sz w:val="22"/>
          <w:szCs w:val="22"/>
          <w:lang w:val="kk-KZ"/>
        </w:rPr>
      </w:pPr>
    </w:p>
    <w:p w:rsidR="00AE5E68" w:rsidRPr="006E00F3" w:rsidRDefault="00AE5E68" w:rsidP="00AE5E68">
      <w:pPr>
        <w:ind w:left="5664" w:firstLine="709"/>
        <w:jc w:val="both"/>
        <w:rPr>
          <w:sz w:val="22"/>
          <w:szCs w:val="22"/>
          <w:lang w:val="kk-KZ"/>
        </w:rPr>
      </w:pPr>
    </w:p>
    <w:p w:rsidR="00AE5E68" w:rsidRDefault="00AE5E68" w:rsidP="00AE5E68">
      <w:pPr>
        <w:ind w:left="5664" w:firstLine="709"/>
        <w:jc w:val="both"/>
        <w:rPr>
          <w:sz w:val="24"/>
          <w:szCs w:val="24"/>
          <w:lang w:val="kk-KZ"/>
        </w:rPr>
      </w:pPr>
    </w:p>
    <w:p w:rsidR="00827FE5" w:rsidRDefault="00827FE5" w:rsidP="00AE5E68">
      <w:pPr>
        <w:ind w:left="5664" w:firstLine="709"/>
        <w:jc w:val="both"/>
        <w:rPr>
          <w:sz w:val="24"/>
          <w:szCs w:val="24"/>
          <w:lang w:val="kk-KZ"/>
        </w:rPr>
      </w:pPr>
    </w:p>
    <w:p w:rsidR="00AE5E68" w:rsidRPr="005D25D9" w:rsidRDefault="00AE5E68" w:rsidP="00AE5E68">
      <w:pPr>
        <w:ind w:left="5664" w:firstLine="709"/>
        <w:jc w:val="both"/>
        <w:rPr>
          <w:b w:val="0"/>
          <w:i w:val="0"/>
          <w:sz w:val="24"/>
          <w:szCs w:val="24"/>
          <w:lang w:val="kk-KZ"/>
        </w:rPr>
      </w:pPr>
      <w:r w:rsidRPr="0077583B">
        <w:rPr>
          <w:b w:val="0"/>
          <w:i w:val="0"/>
          <w:sz w:val="24"/>
          <w:szCs w:val="24"/>
          <w:lang w:val="kk-KZ"/>
        </w:rPr>
        <w:t>Приложение 2 к Правилам</w:t>
      </w:r>
      <w:r w:rsidRPr="005D25D9">
        <w:rPr>
          <w:b w:val="0"/>
          <w:i w:val="0"/>
          <w:sz w:val="24"/>
          <w:szCs w:val="24"/>
          <w:lang w:val="kk-KZ"/>
        </w:rPr>
        <w:t xml:space="preserve"> проведения конкурса на занятие административной государственной должности корпуса «Б»</w:t>
      </w:r>
    </w:p>
    <w:p w:rsidR="00AE5E68" w:rsidRPr="005D25D9" w:rsidRDefault="00AE5E68" w:rsidP="00AE5E68">
      <w:pPr>
        <w:ind w:left="5664" w:firstLine="709"/>
        <w:jc w:val="both"/>
        <w:rPr>
          <w:b w:val="0"/>
          <w:i w:val="0"/>
          <w:sz w:val="24"/>
          <w:szCs w:val="24"/>
          <w:lang w:val="kk-KZ"/>
        </w:rPr>
      </w:pPr>
    </w:p>
    <w:p w:rsidR="00AE5E68" w:rsidRPr="005D25D9" w:rsidRDefault="00AE5E68" w:rsidP="00AE5E68">
      <w:pPr>
        <w:ind w:firstLine="709"/>
        <w:jc w:val="right"/>
        <w:rPr>
          <w:b w:val="0"/>
          <w:i w:val="0"/>
          <w:sz w:val="24"/>
          <w:szCs w:val="24"/>
          <w:lang w:val="kk-KZ"/>
        </w:rPr>
      </w:pPr>
      <w:r w:rsidRPr="005D25D9">
        <w:rPr>
          <w:b w:val="0"/>
          <w:i w:val="0"/>
          <w:sz w:val="24"/>
          <w:szCs w:val="24"/>
          <w:lang w:val="kk-KZ"/>
        </w:rPr>
        <w:t>Форма</w:t>
      </w:r>
    </w:p>
    <w:p w:rsidR="00AE5E68" w:rsidRPr="005D25D9" w:rsidRDefault="00AE5E68" w:rsidP="00AE5E68">
      <w:pPr>
        <w:ind w:firstLine="709"/>
        <w:jc w:val="right"/>
        <w:rPr>
          <w:b w:val="0"/>
          <w:i w:val="0"/>
          <w:sz w:val="24"/>
          <w:szCs w:val="24"/>
          <w:lang w:val="kk-KZ"/>
        </w:rPr>
      </w:pPr>
      <w:r w:rsidRPr="005D25D9">
        <w:rPr>
          <w:b w:val="0"/>
          <w:i w:val="0"/>
          <w:sz w:val="24"/>
          <w:szCs w:val="24"/>
          <w:lang w:val="kk-KZ"/>
        </w:rPr>
        <w:t xml:space="preserve"> ___________________________________</w:t>
      </w:r>
    </w:p>
    <w:p w:rsidR="00AE5E68" w:rsidRPr="005D25D9" w:rsidRDefault="00AE5E68" w:rsidP="00AE5E68">
      <w:pPr>
        <w:ind w:firstLine="709"/>
        <w:jc w:val="right"/>
        <w:rPr>
          <w:b w:val="0"/>
          <w:i w:val="0"/>
          <w:sz w:val="24"/>
          <w:szCs w:val="24"/>
          <w:lang w:val="kk-KZ"/>
        </w:rPr>
      </w:pPr>
      <w:r w:rsidRPr="005D25D9">
        <w:rPr>
          <w:b w:val="0"/>
          <w:i w:val="0"/>
          <w:sz w:val="24"/>
          <w:szCs w:val="24"/>
          <w:lang w:val="kk-KZ"/>
        </w:rPr>
        <w:t xml:space="preserve"> (государственный орган)</w:t>
      </w:r>
    </w:p>
    <w:p w:rsidR="00AE5E68" w:rsidRPr="005D25D9" w:rsidRDefault="00AE5E68" w:rsidP="00AE5E68">
      <w:pPr>
        <w:ind w:firstLine="709"/>
        <w:rPr>
          <w:b w:val="0"/>
          <w:i w:val="0"/>
          <w:sz w:val="24"/>
          <w:szCs w:val="24"/>
          <w:lang w:val="kk-KZ"/>
        </w:rPr>
      </w:pPr>
    </w:p>
    <w:p w:rsidR="00AE5E68" w:rsidRPr="005D25D9" w:rsidRDefault="00AE5E68" w:rsidP="00AE5E68">
      <w:pPr>
        <w:ind w:firstLine="709"/>
        <w:rPr>
          <w:b w:val="0"/>
          <w:i w:val="0"/>
          <w:sz w:val="24"/>
          <w:szCs w:val="24"/>
          <w:lang w:val="kk-KZ"/>
        </w:rPr>
      </w:pPr>
      <w:r w:rsidRPr="005D25D9">
        <w:rPr>
          <w:b w:val="0"/>
          <w:i w:val="0"/>
          <w:sz w:val="24"/>
          <w:szCs w:val="24"/>
          <w:lang w:val="kk-KZ"/>
        </w:rPr>
        <w:t>Заявление</w:t>
      </w:r>
    </w:p>
    <w:p w:rsidR="00AE5E68" w:rsidRPr="005D25D9" w:rsidRDefault="00AE5E68" w:rsidP="00AE5E68">
      <w:pPr>
        <w:ind w:firstLine="709"/>
        <w:rPr>
          <w:b w:val="0"/>
          <w:i w:val="0"/>
          <w:sz w:val="24"/>
          <w:szCs w:val="24"/>
          <w:lang w:val="kk-KZ"/>
        </w:rPr>
      </w:pPr>
    </w:p>
    <w:p w:rsidR="00AE5E68" w:rsidRPr="005D25D9" w:rsidRDefault="00AE5E68" w:rsidP="00AE5E68">
      <w:pPr>
        <w:ind w:firstLine="709"/>
        <w:jc w:val="both"/>
        <w:rPr>
          <w:b w:val="0"/>
          <w:i w:val="0"/>
          <w:sz w:val="24"/>
          <w:szCs w:val="24"/>
          <w:lang w:val="kk-KZ"/>
        </w:rPr>
      </w:pPr>
      <w:r w:rsidRPr="005D25D9">
        <w:rPr>
          <w:b w:val="0"/>
          <w:i w:val="0"/>
          <w:sz w:val="24"/>
          <w:szCs w:val="24"/>
          <w:lang w:val="kk-KZ"/>
        </w:rPr>
        <w:t>Прошу допустить меня к участию в конкурсе на занятие вакантной административной государственной</w:t>
      </w:r>
      <w:r>
        <w:rPr>
          <w:b w:val="0"/>
          <w:i w:val="0"/>
          <w:sz w:val="24"/>
          <w:szCs w:val="24"/>
          <w:lang w:val="kk-KZ"/>
        </w:rPr>
        <w:tab/>
      </w:r>
      <w:r w:rsidRPr="005D25D9">
        <w:rPr>
          <w:b w:val="0"/>
          <w:i w:val="0"/>
          <w:sz w:val="24"/>
          <w:szCs w:val="24"/>
          <w:lang w:val="kk-KZ"/>
        </w:rPr>
        <w:t xml:space="preserve"> должности ______________________________________________________________</w:t>
      </w:r>
      <w:r>
        <w:rPr>
          <w:b w:val="0"/>
          <w:i w:val="0"/>
          <w:sz w:val="24"/>
          <w:szCs w:val="24"/>
          <w:lang w:val="kk-KZ"/>
        </w:rPr>
        <w:t>______________________</w:t>
      </w:r>
      <w:r w:rsidRPr="005D25D9">
        <w:rPr>
          <w:b w:val="0"/>
          <w:i w:val="0"/>
          <w:sz w:val="24"/>
          <w:szCs w:val="24"/>
          <w:lang w:val="kk-KZ"/>
        </w:rPr>
        <w:t>_ ___________________________________________________________________________________________________________________________________</w:t>
      </w:r>
    </w:p>
    <w:p w:rsidR="00AE5E68" w:rsidRPr="005D25D9" w:rsidRDefault="00AE5E68" w:rsidP="00AE5E68">
      <w:pPr>
        <w:ind w:firstLine="709"/>
        <w:jc w:val="both"/>
        <w:rPr>
          <w:b w:val="0"/>
          <w:i w:val="0"/>
          <w:sz w:val="24"/>
          <w:szCs w:val="24"/>
          <w:lang w:val="kk-KZ"/>
        </w:rPr>
      </w:pPr>
      <w:r w:rsidRPr="005D25D9">
        <w:rPr>
          <w:b w:val="0"/>
          <w:i w:val="0"/>
          <w:sz w:val="24"/>
          <w:szCs w:val="24"/>
          <w:lang w:val="kk-KZ"/>
        </w:rPr>
        <w:t xml:space="preserve">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 Отвечаю за подлинность представленных документов. </w:t>
      </w:r>
    </w:p>
    <w:p w:rsidR="00AE5E68" w:rsidRPr="005D25D9" w:rsidRDefault="00AE5E68" w:rsidP="00AE5E68">
      <w:pPr>
        <w:ind w:firstLine="709"/>
        <w:jc w:val="both"/>
        <w:rPr>
          <w:b w:val="0"/>
          <w:i w:val="0"/>
          <w:sz w:val="24"/>
          <w:szCs w:val="24"/>
          <w:lang w:val="kk-KZ"/>
        </w:rPr>
      </w:pPr>
      <w:r w:rsidRPr="005D25D9">
        <w:rPr>
          <w:b w:val="0"/>
          <w:i w:val="0"/>
          <w:sz w:val="24"/>
          <w:szCs w:val="24"/>
          <w:lang w:val="kk-KZ"/>
        </w:rPr>
        <w:t xml:space="preserve">Прилагаемые документы: </w:t>
      </w:r>
    </w:p>
    <w:p w:rsidR="00AE5E68" w:rsidRPr="005D25D9" w:rsidRDefault="00AE5E68" w:rsidP="00AE5E68">
      <w:pPr>
        <w:jc w:val="both"/>
        <w:rPr>
          <w:b w:val="0"/>
          <w:i w:val="0"/>
          <w:sz w:val="24"/>
          <w:szCs w:val="24"/>
          <w:lang w:val="kk-KZ"/>
        </w:rPr>
      </w:pPr>
      <w:r w:rsidRPr="005D25D9">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D25D9">
        <w:rPr>
          <w:b w:val="0"/>
          <w:i w:val="0"/>
          <w:sz w:val="24"/>
          <w:szCs w:val="24"/>
          <w:lang w:val="kk-KZ"/>
        </w:rPr>
        <w:t>_</w:t>
      </w:r>
    </w:p>
    <w:p w:rsidR="00AE5E68" w:rsidRDefault="00AE5E68" w:rsidP="00AE5E68">
      <w:pPr>
        <w:ind w:firstLine="709"/>
        <w:jc w:val="both"/>
        <w:rPr>
          <w:b w:val="0"/>
          <w:i w:val="0"/>
          <w:sz w:val="24"/>
          <w:szCs w:val="24"/>
          <w:lang w:val="kk-KZ"/>
        </w:rPr>
      </w:pPr>
    </w:p>
    <w:p w:rsidR="00AE5E68" w:rsidRPr="005D25D9" w:rsidRDefault="00AE5E68" w:rsidP="00AE5E68">
      <w:pPr>
        <w:ind w:firstLine="709"/>
        <w:jc w:val="both"/>
        <w:rPr>
          <w:b w:val="0"/>
          <w:i w:val="0"/>
          <w:sz w:val="24"/>
          <w:szCs w:val="24"/>
          <w:lang w:val="kk-KZ"/>
        </w:rPr>
      </w:pPr>
      <w:r w:rsidRPr="005D25D9">
        <w:rPr>
          <w:b w:val="0"/>
          <w:i w:val="0"/>
          <w:sz w:val="24"/>
          <w:szCs w:val="24"/>
          <w:lang w:val="kk-KZ"/>
        </w:rPr>
        <w:t>Адрес и контактный телефон</w:t>
      </w:r>
    </w:p>
    <w:p w:rsidR="00AE5E68" w:rsidRPr="005D25D9" w:rsidRDefault="00AE5E68" w:rsidP="00AE5E68">
      <w:pPr>
        <w:jc w:val="both"/>
        <w:rPr>
          <w:b w:val="0"/>
          <w:i w:val="0"/>
          <w:sz w:val="24"/>
          <w:szCs w:val="24"/>
          <w:lang w:val="kk-KZ"/>
        </w:rPr>
      </w:pPr>
      <w:r w:rsidRPr="005D25D9">
        <w:rPr>
          <w:b w:val="0"/>
          <w:i w:val="0"/>
          <w:sz w:val="24"/>
          <w:szCs w:val="24"/>
          <w:lang w:val="kk-KZ"/>
        </w:rPr>
        <w:t xml:space="preserve"> ________________________________________</w:t>
      </w:r>
      <w:r>
        <w:rPr>
          <w:b w:val="0"/>
          <w:i w:val="0"/>
          <w:sz w:val="24"/>
          <w:szCs w:val="24"/>
          <w:lang w:val="kk-KZ"/>
        </w:rPr>
        <w:t>___________________________________________</w:t>
      </w:r>
      <w:r w:rsidRPr="005D25D9">
        <w:rPr>
          <w:b w:val="0"/>
          <w:i w:val="0"/>
          <w:sz w:val="24"/>
          <w:szCs w:val="24"/>
          <w:lang w:val="kk-KZ"/>
        </w:rPr>
        <w:t>__ ______________________________________________________</w:t>
      </w:r>
      <w:r>
        <w:rPr>
          <w:b w:val="0"/>
          <w:i w:val="0"/>
          <w:sz w:val="24"/>
          <w:szCs w:val="24"/>
          <w:lang w:val="kk-KZ"/>
        </w:rPr>
        <w:t>____________________</w:t>
      </w:r>
      <w:r w:rsidRPr="005D25D9">
        <w:rPr>
          <w:b w:val="0"/>
          <w:i w:val="0"/>
          <w:sz w:val="24"/>
          <w:szCs w:val="24"/>
          <w:lang w:val="kk-KZ"/>
        </w:rPr>
        <w:t xml:space="preserve">___________        ____________________________________ (подпись)             </w:t>
      </w:r>
    </w:p>
    <w:p w:rsidR="00AE5E68" w:rsidRPr="005D25D9" w:rsidRDefault="00AE5E68" w:rsidP="00AE5E68">
      <w:pPr>
        <w:jc w:val="both"/>
        <w:rPr>
          <w:b w:val="0"/>
          <w:i w:val="0"/>
          <w:sz w:val="24"/>
          <w:szCs w:val="24"/>
          <w:lang w:val="kk-KZ"/>
        </w:rPr>
      </w:pPr>
    </w:p>
    <w:p w:rsidR="00AE5E68" w:rsidRPr="005D25D9" w:rsidRDefault="00AE5E68" w:rsidP="00AE5E68">
      <w:pPr>
        <w:jc w:val="both"/>
        <w:rPr>
          <w:b w:val="0"/>
          <w:i w:val="0"/>
          <w:sz w:val="24"/>
          <w:szCs w:val="24"/>
          <w:lang w:val="kk-KZ"/>
        </w:rPr>
      </w:pPr>
      <w:r w:rsidRPr="005D25D9">
        <w:rPr>
          <w:b w:val="0"/>
          <w:i w:val="0"/>
          <w:sz w:val="24"/>
          <w:szCs w:val="24"/>
          <w:lang w:val="kk-KZ"/>
        </w:rPr>
        <w:t xml:space="preserve">  (Фамилия, имя, отчество (при его наличии)) «____»_______________ 20__ г.</w:t>
      </w:r>
    </w:p>
    <w:p w:rsidR="00AE5E68" w:rsidRPr="005D25D9" w:rsidRDefault="00AE5E68" w:rsidP="00AE5E68">
      <w:pPr>
        <w:jc w:val="both"/>
        <w:rPr>
          <w:b w:val="0"/>
          <w:i w:val="0"/>
          <w:sz w:val="24"/>
          <w:szCs w:val="24"/>
          <w:lang w:val="kk-KZ"/>
        </w:rPr>
      </w:pPr>
    </w:p>
    <w:p w:rsidR="00AE5E68" w:rsidRPr="005D25D9" w:rsidRDefault="00AE5E68" w:rsidP="00AE5E68">
      <w:pPr>
        <w:jc w:val="both"/>
        <w:rPr>
          <w:b w:val="0"/>
          <w:i w:val="0"/>
          <w:sz w:val="24"/>
          <w:szCs w:val="24"/>
          <w:lang w:val="kk-KZ"/>
        </w:rPr>
      </w:pPr>
    </w:p>
    <w:p w:rsidR="00AE5E68" w:rsidRPr="00AE5E68" w:rsidRDefault="00AE5E68" w:rsidP="007C643B">
      <w:pPr>
        <w:jc w:val="both"/>
        <w:rPr>
          <w:b w:val="0"/>
          <w:i w:val="0"/>
          <w:sz w:val="24"/>
          <w:szCs w:val="24"/>
          <w:lang w:val="kk-KZ"/>
        </w:rPr>
      </w:pPr>
    </w:p>
    <w:p w:rsidR="00AE5E68" w:rsidRDefault="00AE5E68" w:rsidP="007C643B">
      <w:pPr>
        <w:jc w:val="both"/>
        <w:rPr>
          <w:b w:val="0"/>
          <w:i w:val="0"/>
          <w:sz w:val="24"/>
          <w:szCs w:val="24"/>
        </w:rPr>
      </w:pPr>
    </w:p>
    <w:p w:rsidR="00AE5E68" w:rsidRDefault="00AE5E68" w:rsidP="007C643B">
      <w:pPr>
        <w:jc w:val="both"/>
        <w:rPr>
          <w:b w:val="0"/>
          <w:i w:val="0"/>
          <w:sz w:val="24"/>
          <w:szCs w:val="24"/>
        </w:rPr>
      </w:pPr>
    </w:p>
    <w:p w:rsidR="00AE5E68" w:rsidRDefault="00AE5E68" w:rsidP="007C643B">
      <w:pPr>
        <w:jc w:val="both"/>
        <w:rPr>
          <w:b w:val="0"/>
          <w:i w:val="0"/>
          <w:sz w:val="24"/>
          <w:szCs w:val="24"/>
        </w:rPr>
      </w:pPr>
    </w:p>
    <w:p w:rsidR="00AE5E68" w:rsidRDefault="00AE5E68" w:rsidP="007C643B">
      <w:pPr>
        <w:jc w:val="both"/>
        <w:rPr>
          <w:b w:val="0"/>
          <w:i w:val="0"/>
          <w:sz w:val="24"/>
          <w:szCs w:val="24"/>
        </w:rPr>
      </w:pPr>
    </w:p>
    <w:p w:rsidR="00114FE8" w:rsidRDefault="00114FE8" w:rsidP="005D25D9">
      <w:pPr>
        <w:widowControl/>
        <w:ind w:left="4678" w:firstLine="720"/>
        <w:contextualSpacing/>
        <w:rPr>
          <w:rFonts w:eastAsia="Consolas"/>
          <w:i w:val="0"/>
          <w:color w:val="000000"/>
          <w:sz w:val="24"/>
          <w:szCs w:val="24"/>
          <w:lang w:eastAsia="en-US"/>
        </w:rPr>
      </w:pPr>
    </w:p>
    <w:p w:rsidR="00114FE8" w:rsidRDefault="00114FE8" w:rsidP="005D25D9">
      <w:pPr>
        <w:widowControl/>
        <w:ind w:left="4678" w:firstLine="720"/>
        <w:contextualSpacing/>
        <w:rPr>
          <w:rFonts w:eastAsia="Consolas"/>
          <w:i w:val="0"/>
          <w:color w:val="000000"/>
          <w:sz w:val="24"/>
          <w:szCs w:val="24"/>
          <w:lang w:eastAsia="en-US"/>
        </w:rPr>
      </w:pPr>
    </w:p>
    <w:p w:rsidR="00114FE8" w:rsidRDefault="00114FE8" w:rsidP="005D25D9">
      <w:pPr>
        <w:widowControl/>
        <w:ind w:left="4678" w:firstLine="720"/>
        <w:contextualSpacing/>
        <w:rPr>
          <w:rFonts w:eastAsia="Consolas"/>
          <w:i w:val="0"/>
          <w:color w:val="000000"/>
          <w:sz w:val="24"/>
          <w:szCs w:val="24"/>
          <w:lang w:eastAsia="en-US"/>
        </w:rPr>
      </w:pPr>
    </w:p>
    <w:p w:rsidR="00114FE8" w:rsidRDefault="00114FE8" w:rsidP="005D25D9">
      <w:pPr>
        <w:widowControl/>
        <w:ind w:left="4678" w:firstLine="720"/>
        <w:contextualSpacing/>
        <w:rPr>
          <w:rFonts w:eastAsia="Consolas"/>
          <w:i w:val="0"/>
          <w:color w:val="000000"/>
          <w:sz w:val="24"/>
          <w:szCs w:val="24"/>
          <w:lang w:eastAsia="en-US"/>
        </w:rPr>
      </w:pPr>
    </w:p>
    <w:p w:rsidR="00827FE5" w:rsidRDefault="00827FE5" w:rsidP="005D25D9">
      <w:pPr>
        <w:widowControl/>
        <w:ind w:left="4678" w:firstLine="720"/>
        <w:contextualSpacing/>
        <w:rPr>
          <w:rFonts w:eastAsia="Consolas"/>
          <w:i w:val="0"/>
          <w:color w:val="000000"/>
          <w:sz w:val="24"/>
          <w:szCs w:val="24"/>
          <w:lang w:eastAsia="en-US"/>
        </w:rPr>
      </w:pPr>
    </w:p>
    <w:p w:rsidR="00114FE8" w:rsidRDefault="00114FE8" w:rsidP="005D25D9">
      <w:pPr>
        <w:widowControl/>
        <w:ind w:left="4678" w:firstLine="720"/>
        <w:contextualSpacing/>
        <w:rPr>
          <w:rFonts w:eastAsia="Consolas"/>
          <w:i w:val="0"/>
          <w:color w:val="000000"/>
          <w:sz w:val="24"/>
          <w:szCs w:val="24"/>
          <w:lang w:eastAsia="en-US"/>
        </w:rPr>
      </w:pPr>
    </w:p>
    <w:p w:rsidR="005D25D9" w:rsidRPr="005D25D9" w:rsidRDefault="005D25D9" w:rsidP="005D25D9">
      <w:pPr>
        <w:widowControl/>
        <w:ind w:left="4678" w:firstLine="720"/>
        <w:contextualSpacing/>
        <w:rPr>
          <w:rFonts w:eastAsia="Consolas"/>
          <w:i w:val="0"/>
          <w:color w:val="000000"/>
          <w:sz w:val="24"/>
          <w:szCs w:val="24"/>
          <w:lang w:eastAsia="en-US"/>
        </w:rPr>
      </w:pPr>
      <w:r w:rsidRPr="005D25D9">
        <w:rPr>
          <w:rFonts w:eastAsia="Consolas"/>
          <w:i w:val="0"/>
          <w:color w:val="000000"/>
          <w:sz w:val="24"/>
          <w:szCs w:val="24"/>
          <w:lang w:eastAsia="en-US"/>
        </w:rPr>
        <w:t>Приложение 3</w:t>
      </w:r>
      <w:r w:rsidRPr="005D25D9">
        <w:rPr>
          <w:rFonts w:eastAsia="Consolas"/>
          <w:i w:val="0"/>
          <w:color w:val="000000"/>
          <w:sz w:val="24"/>
          <w:szCs w:val="24"/>
          <w:lang w:eastAsia="en-US"/>
        </w:rPr>
        <w:br/>
        <w:t>к Правилам проведения конкурса</w:t>
      </w:r>
      <w:r w:rsidRPr="005D25D9">
        <w:rPr>
          <w:rFonts w:eastAsia="Consolas"/>
          <w:i w:val="0"/>
          <w:sz w:val="24"/>
          <w:szCs w:val="24"/>
          <w:lang w:eastAsia="en-US"/>
        </w:rPr>
        <w:br/>
      </w:r>
      <w:r w:rsidRPr="005D25D9">
        <w:rPr>
          <w:rFonts w:eastAsia="Consolas"/>
          <w:i w:val="0"/>
          <w:color w:val="000000"/>
          <w:sz w:val="24"/>
          <w:szCs w:val="24"/>
          <w:lang w:eastAsia="en-US"/>
        </w:rPr>
        <w:t>на занятие административной</w:t>
      </w:r>
      <w:r w:rsidRPr="005D25D9">
        <w:rPr>
          <w:rFonts w:eastAsia="Consolas"/>
          <w:i w:val="0"/>
          <w:sz w:val="24"/>
          <w:szCs w:val="24"/>
          <w:lang w:eastAsia="en-US"/>
        </w:rPr>
        <w:br/>
      </w:r>
      <w:r w:rsidRPr="005D25D9">
        <w:rPr>
          <w:rFonts w:eastAsia="Consolas"/>
          <w:i w:val="0"/>
          <w:color w:val="000000"/>
          <w:sz w:val="24"/>
          <w:szCs w:val="24"/>
          <w:lang w:eastAsia="en-US"/>
        </w:rPr>
        <w:t>государственной должности корпуса «Б»</w:t>
      </w:r>
    </w:p>
    <w:p w:rsidR="005D25D9" w:rsidRPr="005D25D9" w:rsidRDefault="005D25D9" w:rsidP="005D25D9">
      <w:pPr>
        <w:widowControl/>
        <w:contextualSpacing/>
        <w:jc w:val="right"/>
        <w:rPr>
          <w:i w:val="0"/>
          <w:sz w:val="24"/>
          <w:szCs w:val="24"/>
        </w:rPr>
      </w:pPr>
    </w:p>
    <w:p w:rsidR="005D25D9" w:rsidRPr="005D25D9" w:rsidRDefault="005D25D9" w:rsidP="005D25D9">
      <w:pPr>
        <w:widowControl/>
        <w:contextualSpacing/>
        <w:jc w:val="right"/>
        <w:rPr>
          <w:i w:val="0"/>
          <w:sz w:val="24"/>
          <w:szCs w:val="24"/>
        </w:rPr>
      </w:pPr>
    </w:p>
    <w:p w:rsidR="005D25D9" w:rsidRPr="005D25D9" w:rsidRDefault="005D25D9" w:rsidP="005D25D9">
      <w:pPr>
        <w:widowControl/>
        <w:contextualSpacing/>
        <w:jc w:val="right"/>
        <w:rPr>
          <w:i w:val="0"/>
          <w:sz w:val="24"/>
          <w:szCs w:val="24"/>
        </w:rPr>
      </w:pPr>
      <w:r w:rsidRPr="005D25D9">
        <w:rPr>
          <w:i w:val="0"/>
          <w:sz w:val="24"/>
          <w:szCs w:val="24"/>
        </w:rPr>
        <w:t xml:space="preserve">Форма        </w:t>
      </w:r>
    </w:p>
    <w:p w:rsidR="005D25D9" w:rsidRPr="005D25D9" w:rsidRDefault="005D25D9" w:rsidP="005D25D9">
      <w:pPr>
        <w:widowControl/>
        <w:contextualSpacing/>
        <w:jc w:val="right"/>
        <w:rPr>
          <w:i w:val="0"/>
          <w:sz w:val="24"/>
          <w:szCs w:val="24"/>
        </w:rPr>
      </w:pPr>
    </w:p>
    <w:p w:rsidR="005D25D9" w:rsidRPr="005D25D9" w:rsidRDefault="005D25D9" w:rsidP="005D25D9">
      <w:pPr>
        <w:widowControl/>
        <w:contextualSpacing/>
        <w:rPr>
          <w:bCs w:val="0"/>
          <w:i w:val="0"/>
          <w:sz w:val="24"/>
          <w:szCs w:val="24"/>
        </w:rPr>
      </w:pPr>
      <w:r w:rsidRPr="005D25D9">
        <w:rPr>
          <w:i w:val="0"/>
          <w:sz w:val="24"/>
          <w:szCs w:val="24"/>
        </w:rPr>
        <w:t xml:space="preserve"> «Б» КОРПУСЫНЫҢ ӘКІМШІЛІК МЕМЛЕКЕТТІК</w:t>
      </w:r>
    </w:p>
    <w:p w:rsidR="005D25D9" w:rsidRPr="005D25D9" w:rsidRDefault="005D25D9" w:rsidP="005D25D9">
      <w:pPr>
        <w:widowControl/>
        <w:contextualSpacing/>
        <w:rPr>
          <w:i w:val="0"/>
          <w:sz w:val="24"/>
          <w:szCs w:val="24"/>
        </w:rPr>
      </w:pPr>
      <w:r w:rsidRPr="005D25D9">
        <w:rPr>
          <w:i w:val="0"/>
          <w:sz w:val="24"/>
          <w:szCs w:val="24"/>
        </w:rPr>
        <w:t>ЛАУАЗЫМЫНА КАНДИДАТТЫҢ ҚЫЗМЕТТIК ТIЗIМІ</w:t>
      </w:r>
    </w:p>
    <w:p w:rsidR="005D25D9" w:rsidRPr="005D25D9" w:rsidRDefault="005D25D9" w:rsidP="005D25D9">
      <w:pPr>
        <w:widowControl/>
        <w:contextualSpacing/>
        <w:rPr>
          <w:i w:val="0"/>
          <w:sz w:val="24"/>
          <w:szCs w:val="24"/>
        </w:rPr>
      </w:pPr>
      <w:r w:rsidRPr="005D25D9">
        <w:rPr>
          <w:i w:val="0"/>
          <w:sz w:val="24"/>
          <w:szCs w:val="24"/>
        </w:rPr>
        <w:t>ПОСЛУЖНОЙ СПИСОК</w:t>
      </w:r>
      <w:r w:rsidRPr="005D25D9">
        <w:rPr>
          <w:i w:val="0"/>
          <w:sz w:val="24"/>
          <w:szCs w:val="24"/>
        </w:rPr>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33"/>
        <w:gridCol w:w="2172"/>
      </w:tblGrid>
      <w:tr w:rsidR="005D25D9" w:rsidRPr="005D25D9" w:rsidTr="003E14C0">
        <w:trPr>
          <w:tblCellSpacing w:w="15" w:type="dxa"/>
        </w:trPr>
        <w:tc>
          <w:tcPr>
            <w:tcW w:w="3925" w:type="pct"/>
            <w:vAlign w:val="center"/>
            <w:hideMark/>
          </w:tcPr>
          <w:p w:rsidR="005D25D9" w:rsidRPr="005D25D9" w:rsidRDefault="005D25D9" w:rsidP="005D25D9">
            <w:pPr>
              <w:widowControl/>
              <w:contextualSpacing/>
              <w:rPr>
                <w:i w:val="0"/>
                <w:sz w:val="24"/>
                <w:szCs w:val="24"/>
              </w:rPr>
            </w:pPr>
            <w:r w:rsidRPr="005D25D9">
              <w:rPr>
                <w:i w:val="0"/>
                <w:sz w:val="24"/>
                <w:szCs w:val="24"/>
              </w:rPr>
              <w:t>_____________________________________________</w:t>
            </w:r>
            <w:r w:rsidRPr="005D25D9">
              <w:rPr>
                <w:i w:val="0"/>
                <w:sz w:val="24"/>
                <w:szCs w:val="24"/>
              </w:rPr>
              <w:br/>
            </w:r>
            <w:proofErr w:type="spellStart"/>
            <w:r w:rsidRPr="005D25D9">
              <w:rPr>
                <w:i w:val="0"/>
                <w:sz w:val="24"/>
                <w:szCs w:val="24"/>
              </w:rPr>
              <w:t>тегі</w:t>
            </w:r>
            <w:proofErr w:type="spellEnd"/>
            <w:r w:rsidRPr="005D25D9">
              <w:rPr>
                <w:i w:val="0"/>
                <w:sz w:val="24"/>
                <w:szCs w:val="24"/>
              </w:rPr>
              <w:t xml:space="preserve">, </w:t>
            </w:r>
            <w:proofErr w:type="spellStart"/>
            <w:r w:rsidRPr="005D25D9">
              <w:rPr>
                <w:i w:val="0"/>
                <w:sz w:val="24"/>
                <w:szCs w:val="24"/>
              </w:rPr>
              <w:t>атыжәнеәкесініңаты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xml:space="preserve">) / </w:t>
            </w:r>
            <w:r w:rsidRPr="005D25D9">
              <w:rPr>
                <w:i w:val="0"/>
                <w:sz w:val="24"/>
                <w:szCs w:val="24"/>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5D25D9" w:rsidRPr="005D25D9" w:rsidRDefault="005D25D9" w:rsidP="005D25D9">
            <w:pPr>
              <w:widowControl/>
              <w:contextualSpacing/>
              <w:rPr>
                <w:i w:val="0"/>
                <w:sz w:val="24"/>
                <w:szCs w:val="24"/>
              </w:rPr>
            </w:pPr>
            <w:r w:rsidRPr="005D25D9">
              <w:rPr>
                <w:i w:val="0"/>
                <w:sz w:val="24"/>
                <w:szCs w:val="24"/>
              </w:rPr>
              <w:t>ФОТО</w:t>
            </w:r>
            <w:r w:rsidRPr="005D25D9">
              <w:rPr>
                <w:i w:val="0"/>
                <w:sz w:val="24"/>
                <w:szCs w:val="24"/>
              </w:rPr>
              <w:br/>
              <w:t>(</w:t>
            </w:r>
            <w:proofErr w:type="spellStart"/>
            <w:r w:rsidRPr="005D25D9">
              <w:rPr>
                <w:i w:val="0"/>
                <w:sz w:val="24"/>
                <w:szCs w:val="24"/>
              </w:rPr>
              <w:t>түрлітүсті</w:t>
            </w:r>
            <w:proofErr w:type="spellEnd"/>
            <w:r w:rsidRPr="005D25D9">
              <w:rPr>
                <w:i w:val="0"/>
                <w:sz w:val="24"/>
                <w:szCs w:val="24"/>
              </w:rPr>
              <w:t>/ цветное,</w:t>
            </w:r>
            <w:r w:rsidRPr="005D25D9">
              <w:rPr>
                <w:i w:val="0"/>
                <w:sz w:val="24"/>
                <w:szCs w:val="24"/>
              </w:rPr>
              <w:br/>
              <w:t>3х4)</w:t>
            </w:r>
          </w:p>
        </w:tc>
      </w:tr>
      <w:tr w:rsidR="005D25D9" w:rsidRPr="005D25D9" w:rsidTr="003E14C0">
        <w:trPr>
          <w:tblCellSpacing w:w="15" w:type="dxa"/>
        </w:trPr>
        <w:tc>
          <w:tcPr>
            <w:tcW w:w="3925" w:type="pct"/>
            <w:vAlign w:val="center"/>
            <w:hideMark/>
          </w:tcPr>
          <w:p w:rsidR="005D25D9" w:rsidRPr="005D25D9" w:rsidRDefault="005D25D9" w:rsidP="005D25D9">
            <w:pPr>
              <w:widowControl/>
              <w:contextualSpacing/>
              <w:rPr>
                <w:i w:val="0"/>
                <w:sz w:val="24"/>
                <w:szCs w:val="24"/>
              </w:rPr>
            </w:pPr>
            <w:r w:rsidRPr="005D25D9">
              <w:rPr>
                <w:i w:val="0"/>
                <w:sz w:val="24"/>
                <w:szCs w:val="24"/>
              </w:rPr>
              <w:t>_____________________________________________</w:t>
            </w:r>
            <w:r w:rsidRPr="005D25D9">
              <w:rPr>
                <w:i w:val="0"/>
                <w:sz w:val="24"/>
                <w:szCs w:val="24"/>
              </w:rPr>
              <w:br/>
            </w:r>
            <w:proofErr w:type="spellStart"/>
            <w:r w:rsidRPr="005D25D9">
              <w:rPr>
                <w:i w:val="0"/>
                <w:sz w:val="24"/>
                <w:szCs w:val="24"/>
              </w:rPr>
              <w:t>лауазымы</w:t>
            </w:r>
            <w:proofErr w:type="spellEnd"/>
            <w:r w:rsidRPr="005D25D9">
              <w:rPr>
                <w:i w:val="0"/>
                <w:sz w:val="24"/>
                <w:szCs w:val="24"/>
              </w:rPr>
              <w:t xml:space="preserve">/должность, </w:t>
            </w:r>
            <w:proofErr w:type="spellStart"/>
            <w:r w:rsidRPr="005D25D9">
              <w:rPr>
                <w:i w:val="0"/>
                <w:sz w:val="24"/>
                <w:szCs w:val="24"/>
              </w:rPr>
              <w:t>санаты</w:t>
            </w:r>
            <w:proofErr w:type="spellEnd"/>
            <w:r w:rsidRPr="005D25D9">
              <w:rPr>
                <w:i w:val="0"/>
                <w:sz w:val="24"/>
                <w:szCs w:val="24"/>
              </w:rPr>
              <w:t>/категория</w:t>
            </w:r>
            <w:r w:rsidRPr="005D25D9">
              <w:rPr>
                <w:i w:val="0"/>
                <w:sz w:val="24"/>
                <w:szCs w:val="24"/>
              </w:rPr>
              <w:br/>
              <w:t>(</w:t>
            </w:r>
            <w:proofErr w:type="spellStart"/>
            <w:r w:rsidRPr="005D25D9">
              <w:rPr>
                <w:i w:val="0"/>
                <w:sz w:val="24"/>
                <w:szCs w:val="24"/>
              </w:rPr>
              <w:t>болғанжағдайда</w:t>
            </w:r>
            <w:proofErr w:type="spellEnd"/>
            <w:r w:rsidRPr="005D25D9">
              <w:rPr>
                <w:i w:val="0"/>
                <w:sz w:val="24"/>
                <w:szCs w:val="24"/>
              </w:rPr>
              <w:t>/при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5D25D9" w:rsidRPr="005D25D9" w:rsidRDefault="005D25D9" w:rsidP="005D25D9">
            <w:pPr>
              <w:widowControl/>
              <w:contextualSpacing/>
              <w:rPr>
                <w:i w:val="0"/>
                <w:sz w:val="24"/>
                <w:szCs w:val="24"/>
              </w:rPr>
            </w:pPr>
          </w:p>
        </w:tc>
      </w:tr>
    </w:tbl>
    <w:p w:rsidR="005D25D9" w:rsidRPr="005D25D9" w:rsidRDefault="005D25D9" w:rsidP="005D25D9">
      <w:pPr>
        <w:widowControl/>
        <w:contextualSpacing/>
        <w:rPr>
          <w:i w:val="0"/>
          <w:vanish/>
          <w:sz w:val="24"/>
          <w:szCs w:val="24"/>
        </w:rPr>
      </w:pPr>
    </w:p>
    <w:tbl>
      <w:tblPr>
        <w:tblW w:w="10827" w:type="dxa"/>
        <w:tblCellSpacing w:w="15"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67"/>
        <w:gridCol w:w="1985"/>
        <w:gridCol w:w="2835"/>
        <w:gridCol w:w="5440"/>
      </w:tblGrid>
      <w:tr w:rsidR="005D25D9" w:rsidRPr="005D25D9" w:rsidTr="00A575B5">
        <w:trPr>
          <w:tblCellSpacing w:w="15" w:type="dxa"/>
        </w:trPr>
        <w:tc>
          <w:tcPr>
            <w:tcW w:w="10767" w:type="dxa"/>
            <w:gridSpan w:val="4"/>
            <w:vAlign w:val="center"/>
            <w:hideMark/>
          </w:tcPr>
          <w:p w:rsidR="005D25D9" w:rsidRDefault="005D25D9" w:rsidP="005D25D9">
            <w:pPr>
              <w:widowControl/>
              <w:contextualSpacing/>
              <w:rPr>
                <w:i w:val="0"/>
                <w:sz w:val="24"/>
                <w:szCs w:val="24"/>
              </w:rPr>
            </w:pPr>
            <w:r w:rsidRPr="005D25D9">
              <w:rPr>
                <w:i w:val="0"/>
                <w:sz w:val="24"/>
                <w:szCs w:val="24"/>
              </w:rPr>
              <w:t>ЖЕКЕ МӘЛІМЕТТЕР / ЛИЧНЫЕ ДАННЫЕ</w:t>
            </w:r>
          </w:p>
          <w:p w:rsidR="00A575B5" w:rsidRPr="005D25D9" w:rsidRDefault="00A575B5"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1.</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Туғанкүніжәнежері</w:t>
            </w:r>
            <w:proofErr w:type="spellEnd"/>
            <w:r w:rsidRPr="005D25D9">
              <w:rPr>
                <w:i w:val="0"/>
                <w:sz w:val="24"/>
                <w:szCs w:val="24"/>
              </w:rPr>
              <w:t>/</w:t>
            </w:r>
            <w:r w:rsidRPr="005D25D9">
              <w:rPr>
                <w:i w:val="0"/>
                <w:sz w:val="24"/>
                <w:szCs w:val="24"/>
              </w:rPr>
              <w:br/>
              <w:t>Дата и место рождения</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2.</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Ұлты</w:t>
            </w:r>
            <w:proofErr w:type="spellEnd"/>
            <w:r w:rsidRPr="005D25D9">
              <w:rPr>
                <w:i w:val="0"/>
                <w:sz w:val="24"/>
                <w:szCs w:val="24"/>
              </w:rPr>
              <w:t xml:space="preserve"> (</w:t>
            </w:r>
            <w:proofErr w:type="spellStart"/>
            <w:r w:rsidRPr="005D25D9">
              <w:rPr>
                <w:i w:val="0"/>
                <w:sz w:val="24"/>
                <w:szCs w:val="24"/>
              </w:rPr>
              <w:t>қалауыбойынша</w:t>
            </w:r>
            <w:proofErr w:type="spellEnd"/>
            <w:r w:rsidRPr="005D25D9">
              <w:rPr>
                <w:i w:val="0"/>
                <w:sz w:val="24"/>
                <w:szCs w:val="24"/>
              </w:rPr>
              <w:t>)/</w:t>
            </w:r>
            <w:r w:rsidRPr="005D25D9">
              <w:rPr>
                <w:i w:val="0"/>
                <w:sz w:val="24"/>
                <w:szCs w:val="24"/>
              </w:rPr>
              <w:br/>
              <w:t>Национальность (по желанию)</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3.</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Оқуорнынбітіргенжылыжәнеоныңатауы</w:t>
            </w:r>
            <w:proofErr w:type="spellEnd"/>
            <w:r w:rsidRPr="005D25D9">
              <w:rPr>
                <w:i w:val="0"/>
                <w:sz w:val="24"/>
                <w:szCs w:val="24"/>
              </w:rPr>
              <w:t>/</w:t>
            </w:r>
            <w:r w:rsidRPr="005D25D9">
              <w:rPr>
                <w:i w:val="0"/>
                <w:sz w:val="24"/>
                <w:szCs w:val="24"/>
              </w:rPr>
              <w:br/>
              <w:t>Год окончания и наименование учебного заведения</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4.</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Мамандығыбойыншабіліктілігі</w:t>
            </w:r>
            <w:proofErr w:type="spellEnd"/>
            <w:r w:rsidRPr="005D25D9">
              <w:rPr>
                <w:i w:val="0"/>
                <w:sz w:val="24"/>
                <w:szCs w:val="24"/>
              </w:rPr>
              <w:t xml:space="preserve">, </w:t>
            </w:r>
            <w:proofErr w:type="spellStart"/>
            <w:r w:rsidRPr="005D25D9">
              <w:rPr>
                <w:i w:val="0"/>
                <w:sz w:val="24"/>
                <w:szCs w:val="24"/>
              </w:rPr>
              <w:t>ғылымидәрежесі</w:t>
            </w:r>
            <w:proofErr w:type="spellEnd"/>
            <w:r w:rsidRPr="005D25D9">
              <w:rPr>
                <w:i w:val="0"/>
                <w:sz w:val="24"/>
                <w:szCs w:val="24"/>
              </w:rPr>
              <w:t xml:space="preserve">, </w:t>
            </w:r>
            <w:proofErr w:type="spellStart"/>
            <w:r w:rsidRPr="005D25D9">
              <w:rPr>
                <w:i w:val="0"/>
                <w:sz w:val="24"/>
                <w:szCs w:val="24"/>
              </w:rPr>
              <w:t>ғылымиатағы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Квалификация по специальности, ученая степень, ученое звание (при наличии)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5.</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Шетелтілдерінбілуі</w:t>
            </w:r>
            <w:proofErr w:type="spellEnd"/>
            <w:r w:rsidRPr="005D25D9">
              <w:rPr>
                <w:i w:val="0"/>
                <w:sz w:val="24"/>
                <w:szCs w:val="24"/>
              </w:rPr>
              <w:t>/</w:t>
            </w:r>
            <w:r w:rsidRPr="005D25D9">
              <w:rPr>
                <w:i w:val="0"/>
                <w:sz w:val="24"/>
                <w:szCs w:val="24"/>
              </w:rPr>
              <w:br/>
              <w:t>Владение иностранными языками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6.</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Мемлекеттікнаградалары</w:t>
            </w:r>
            <w:proofErr w:type="spellEnd"/>
            <w:r w:rsidRPr="005D25D9">
              <w:rPr>
                <w:i w:val="0"/>
                <w:sz w:val="24"/>
                <w:szCs w:val="24"/>
              </w:rPr>
              <w:t xml:space="preserve">, </w:t>
            </w:r>
            <w:proofErr w:type="spellStart"/>
            <w:r w:rsidRPr="005D25D9">
              <w:rPr>
                <w:i w:val="0"/>
                <w:sz w:val="24"/>
                <w:szCs w:val="24"/>
              </w:rPr>
              <w:t>құрметтіатақтары</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Государственные награды, почетные звания (при наличии)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7.</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Дипломатиялықдәрежесі</w:t>
            </w:r>
            <w:proofErr w:type="spellEnd"/>
            <w:r w:rsidRPr="005D25D9">
              <w:rPr>
                <w:i w:val="0"/>
                <w:sz w:val="24"/>
                <w:szCs w:val="24"/>
              </w:rPr>
              <w:t xml:space="preserve">, </w:t>
            </w:r>
            <w:proofErr w:type="spellStart"/>
            <w:r w:rsidRPr="005D25D9">
              <w:rPr>
                <w:i w:val="0"/>
                <w:sz w:val="24"/>
                <w:szCs w:val="24"/>
              </w:rPr>
              <w:t>әскери</w:t>
            </w:r>
            <w:proofErr w:type="spellEnd"/>
            <w:r w:rsidRPr="005D25D9">
              <w:rPr>
                <w:i w:val="0"/>
                <w:sz w:val="24"/>
                <w:szCs w:val="24"/>
              </w:rPr>
              <w:t xml:space="preserve">, </w:t>
            </w:r>
            <w:proofErr w:type="spellStart"/>
            <w:r w:rsidRPr="005D25D9">
              <w:rPr>
                <w:i w:val="0"/>
                <w:sz w:val="24"/>
                <w:szCs w:val="24"/>
              </w:rPr>
              <w:t>арнайыатақтары</w:t>
            </w:r>
            <w:proofErr w:type="spellEnd"/>
            <w:r w:rsidRPr="005D25D9">
              <w:rPr>
                <w:i w:val="0"/>
                <w:sz w:val="24"/>
                <w:szCs w:val="24"/>
              </w:rPr>
              <w:t xml:space="preserve">, </w:t>
            </w:r>
            <w:proofErr w:type="spellStart"/>
            <w:r w:rsidRPr="005D25D9">
              <w:rPr>
                <w:i w:val="0"/>
                <w:sz w:val="24"/>
                <w:szCs w:val="24"/>
              </w:rPr>
              <w:t>сыныптықшені</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w:t>
            </w:r>
            <w:r w:rsidRPr="005D25D9">
              <w:rPr>
                <w:i w:val="0"/>
                <w:sz w:val="24"/>
                <w:szCs w:val="24"/>
              </w:rPr>
              <w:br/>
              <w:t>Дипломатический ранг, воинское, специальное звание, классный чин (при наличии)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8.</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Жазатүрі</w:t>
            </w:r>
            <w:proofErr w:type="spellEnd"/>
            <w:r w:rsidRPr="005D25D9">
              <w:rPr>
                <w:i w:val="0"/>
                <w:sz w:val="24"/>
                <w:szCs w:val="24"/>
              </w:rPr>
              <w:t xml:space="preserve">, оны </w:t>
            </w:r>
            <w:proofErr w:type="spellStart"/>
            <w:r w:rsidRPr="005D25D9">
              <w:rPr>
                <w:i w:val="0"/>
                <w:sz w:val="24"/>
                <w:szCs w:val="24"/>
              </w:rPr>
              <w:t>тағайындаукүні</w:t>
            </w:r>
            <w:proofErr w:type="spellEnd"/>
            <w:r w:rsidRPr="005D25D9">
              <w:rPr>
                <w:i w:val="0"/>
                <w:sz w:val="24"/>
                <w:szCs w:val="24"/>
              </w:rPr>
              <w:t xml:space="preserve"> мен </w:t>
            </w:r>
            <w:proofErr w:type="spellStart"/>
            <w:r w:rsidRPr="005D25D9">
              <w:rPr>
                <w:i w:val="0"/>
                <w:sz w:val="24"/>
                <w:szCs w:val="24"/>
              </w:rPr>
              <w:t>негізі</w:t>
            </w:r>
            <w:proofErr w:type="spellEnd"/>
            <w:r w:rsidRPr="005D25D9">
              <w:rPr>
                <w:i w:val="0"/>
                <w:sz w:val="24"/>
                <w:szCs w:val="24"/>
              </w:rPr>
              <w:t xml:space="preserve"> (</w:t>
            </w:r>
            <w:proofErr w:type="spellStart"/>
            <w:r w:rsidRPr="005D25D9">
              <w:rPr>
                <w:i w:val="0"/>
                <w:sz w:val="24"/>
                <w:szCs w:val="24"/>
              </w:rPr>
              <w:t>болғанжағдайда</w:t>
            </w:r>
            <w:proofErr w:type="spellEnd"/>
            <w:r w:rsidRPr="005D25D9">
              <w:rPr>
                <w:i w:val="0"/>
                <w:sz w:val="24"/>
                <w:szCs w:val="24"/>
              </w:rPr>
              <w:t>) /Вид взыскания, дата и основания его наложения (при наличии)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22" w:type="dxa"/>
            <w:vAlign w:val="center"/>
            <w:hideMark/>
          </w:tcPr>
          <w:p w:rsidR="005D25D9" w:rsidRPr="005D25D9" w:rsidRDefault="005D25D9" w:rsidP="005D25D9">
            <w:pPr>
              <w:widowControl/>
              <w:contextualSpacing/>
              <w:rPr>
                <w:i w:val="0"/>
                <w:sz w:val="24"/>
                <w:szCs w:val="24"/>
              </w:rPr>
            </w:pPr>
            <w:r w:rsidRPr="005D25D9">
              <w:rPr>
                <w:i w:val="0"/>
                <w:sz w:val="24"/>
                <w:szCs w:val="24"/>
              </w:rPr>
              <w:t>9.</w:t>
            </w:r>
          </w:p>
        </w:tc>
        <w:tc>
          <w:tcPr>
            <w:tcW w:w="4790"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Соңғыүшжылдағықызметініңтиімділігінжылсайынғыбағалаукүні</w:t>
            </w:r>
            <w:proofErr w:type="spellEnd"/>
            <w:r w:rsidRPr="005D25D9">
              <w:rPr>
                <w:i w:val="0"/>
                <w:sz w:val="24"/>
                <w:szCs w:val="24"/>
              </w:rPr>
              <w:t xml:space="preserve"> мен </w:t>
            </w:r>
            <w:proofErr w:type="spellStart"/>
            <w:r w:rsidRPr="005D25D9">
              <w:rPr>
                <w:i w:val="0"/>
                <w:sz w:val="24"/>
                <w:szCs w:val="24"/>
              </w:rPr>
              <w:t>нәтижесі</w:t>
            </w:r>
            <w:proofErr w:type="spellEnd"/>
            <w:r w:rsidRPr="005D25D9">
              <w:rPr>
                <w:i w:val="0"/>
                <w:sz w:val="24"/>
                <w:szCs w:val="24"/>
              </w:rPr>
              <w:t xml:space="preserve">, </w:t>
            </w:r>
            <w:proofErr w:type="spellStart"/>
            <w:r w:rsidRPr="005D25D9">
              <w:rPr>
                <w:i w:val="0"/>
                <w:sz w:val="24"/>
                <w:szCs w:val="24"/>
              </w:rPr>
              <w:t>егерүшжылдан</w:t>
            </w:r>
            <w:proofErr w:type="spellEnd"/>
            <w:r w:rsidRPr="005D25D9">
              <w:rPr>
                <w:i w:val="0"/>
                <w:sz w:val="24"/>
                <w:szCs w:val="24"/>
              </w:rPr>
              <w:t xml:space="preserve"> кем </w:t>
            </w:r>
            <w:proofErr w:type="spellStart"/>
            <w:r w:rsidRPr="005D25D9">
              <w:rPr>
                <w:i w:val="0"/>
                <w:sz w:val="24"/>
                <w:szCs w:val="24"/>
              </w:rPr>
              <w:t>жұмысістегенжағдайда</w:t>
            </w:r>
            <w:proofErr w:type="spellEnd"/>
            <w:r w:rsidRPr="005D25D9">
              <w:rPr>
                <w:i w:val="0"/>
                <w:sz w:val="24"/>
                <w:szCs w:val="24"/>
              </w:rPr>
              <w:t xml:space="preserve">, </w:t>
            </w:r>
            <w:proofErr w:type="spellStart"/>
            <w:r w:rsidRPr="005D25D9">
              <w:rPr>
                <w:i w:val="0"/>
                <w:sz w:val="24"/>
                <w:szCs w:val="24"/>
              </w:rPr>
              <w:t>нақтыжұмысістегенкезеңіндегібағасыкөрсетіледі</w:t>
            </w:r>
            <w:proofErr w:type="spellEnd"/>
            <w:r w:rsidRPr="005D25D9">
              <w:rPr>
                <w:i w:val="0"/>
                <w:sz w:val="24"/>
                <w:szCs w:val="24"/>
              </w:rPr>
              <w:t xml:space="preserve"> (</w:t>
            </w:r>
            <w:proofErr w:type="spellStart"/>
            <w:r w:rsidRPr="005D25D9">
              <w:rPr>
                <w:i w:val="0"/>
                <w:sz w:val="24"/>
                <w:szCs w:val="24"/>
              </w:rPr>
              <w:t>мемлекеттікәкімшілікқызметшілертолтырады</w:t>
            </w:r>
            <w:proofErr w:type="spellEnd"/>
            <w:r w:rsidRPr="005D25D9">
              <w:rPr>
                <w:i w:val="0"/>
                <w:sz w:val="24"/>
                <w:szCs w:val="24"/>
              </w:rPr>
              <w:t>)/</w:t>
            </w:r>
            <w:r w:rsidRPr="005D25D9">
              <w:rPr>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10767" w:type="dxa"/>
            <w:gridSpan w:val="4"/>
            <w:vAlign w:val="center"/>
            <w:hideMark/>
          </w:tcPr>
          <w:p w:rsidR="005D25D9" w:rsidRDefault="005D25D9" w:rsidP="005D25D9">
            <w:pPr>
              <w:widowControl/>
              <w:contextualSpacing/>
              <w:rPr>
                <w:i w:val="0"/>
                <w:sz w:val="24"/>
                <w:szCs w:val="24"/>
              </w:rPr>
            </w:pPr>
            <w:r w:rsidRPr="005D25D9">
              <w:rPr>
                <w:i w:val="0"/>
                <w:sz w:val="24"/>
                <w:szCs w:val="24"/>
              </w:rPr>
              <w:t>ЕҢБЕК ЖОЛЫ/ТРУДОВАЯ ДЕЯТЕЛЬНОСТЬ</w:t>
            </w:r>
          </w:p>
          <w:p w:rsidR="00A575B5" w:rsidRPr="005D25D9" w:rsidRDefault="00A575B5" w:rsidP="005D25D9">
            <w:pPr>
              <w:widowControl/>
              <w:contextualSpacing/>
              <w:rPr>
                <w:i w:val="0"/>
                <w:sz w:val="24"/>
                <w:szCs w:val="24"/>
              </w:rPr>
            </w:pPr>
          </w:p>
        </w:tc>
      </w:tr>
      <w:tr w:rsidR="005D25D9" w:rsidRPr="005D25D9" w:rsidTr="00A575B5">
        <w:trPr>
          <w:tblCellSpacing w:w="15" w:type="dxa"/>
        </w:trPr>
        <w:tc>
          <w:tcPr>
            <w:tcW w:w="5342" w:type="dxa"/>
            <w:gridSpan w:val="3"/>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Күні</w:t>
            </w:r>
            <w:proofErr w:type="spellEnd"/>
            <w:r w:rsidRPr="005D25D9">
              <w:rPr>
                <w:i w:val="0"/>
                <w:sz w:val="24"/>
                <w:szCs w:val="24"/>
              </w:rPr>
              <w:t>/Дата</w:t>
            </w:r>
          </w:p>
        </w:tc>
        <w:tc>
          <w:tcPr>
            <w:tcW w:w="5395" w:type="dxa"/>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қызметі</w:t>
            </w:r>
            <w:proofErr w:type="spellEnd"/>
            <w:r w:rsidRPr="005D25D9">
              <w:rPr>
                <w:i w:val="0"/>
                <w:sz w:val="24"/>
                <w:szCs w:val="24"/>
              </w:rPr>
              <w:t xml:space="preserve">, </w:t>
            </w:r>
            <w:proofErr w:type="spellStart"/>
            <w:r w:rsidRPr="005D25D9">
              <w:rPr>
                <w:i w:val="0"/>
                <w:sz w:val="24"/>
                <w:szCs w:val="24"/>
              </w:rPr>
              <w:t>жұмыс</w:t>
            </w:r>
            <w:proofErr w:type="spellEnd"/>
            <w:r w:rsidR="00A575B5">
              <w:rPr>
                <w:i w:val="0"/>
                <w:sz w:val="24"/>
                <w:szCs w:val="24"/>
              </w:rPr>
              <w:t xml:space="preserve"> </w:t>
            </w:r>
            <w:proofErr w:type="spellStart"/>
            <w:r w:rsidRPr="005D25D9">
              <w:rPr>
                <w:i w:val="0"/>
                <w:sz w:val="24"/>
                <w:szCs w:val="24"/>
              </w:rPr>
              <w:t>орны</w:t>
            </w:r>
            <w:proofErr w:type="spellEnd"/>
            <w:r w:rsidRPr="005D25D9">
              <w:rPr>
                <w:i w:val="0"/>
                <w:sz w:val="24"/>
                <w:szCs w:val="24"/>
              </w:rPr>
              <w:t xml:space="preserve">, </w:t>
            </w:r>
            <w:proofErr w:type="spellStart"/>
            <w:r w:rsidRPr="005D25D9">
              <w:rPr>
                <w:i w:val="0"/>
                <w:sz w:val="24"/>
                <w:szCs w:val="24"/>
              </w:rPr>
              <w:t>мекеменіңорналасқанжері</w:t>
            </w:r>
            <w:proofErr w:type="spellEnd"/>
            <w:r w:rsidRPr="005D25D9">
              <w:rPr>
                <w:i w:val="0"/>
                <w:sz w:val="24"/>
                <w:szCs w:val="24"/>
              </w:rPr>
              <w:t>/должность, место работы, местонахождение организации</w:t>
            </w:r>
          </w:p>
        </w:tc>
      </w:tr>
      <w:tr w:rsidR="005D25D9" w:rsidRPr="005D25D9" w:rsidTr="00A575B5">
        <w:trPr>
          <w:tblCellSpacing w:w="15" w:type="dxa"/>
        </w:trPr>
        <w:tc>
          <w:tcPr>
            <w:tcW w:w="2507" w:type="dxa"/>
            <w:gridSpan w:val="2"/>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қабылданған</w:t>
            </w:r>
            <w:proofErr w:type="spellEnd"/>
            <w:r w:rsidRPr="005D25D9">
              <w:rPr>
                <w:i w:val="0"/>
                <w:sz w:val="24"/>
                <w:szCs w:val="24"/>
              </w:rPr>
              <w:t>/</w:t>
            </w:r>
            <w:r w:rsidRPr="005D25D9">
              <w:rPr>
                <w:i w:val="0"/>
                <w:sz w:val="24"/>
                <w:szCs w:val="24"/>
              </w:rPr>
              <w:br/>
              <w:t>приема</w:t>
            </w:r>
          </w:p>
        </w:tc>
        <w:tc>
          <w:tcPr>
            <w:tcW w:w="2805" w:type="dxa"/>
            <w:vAlign w:val="center"/>
            <w:hideMark/>
          </w:tcPr>
          <w:p w:rsidR="005D25D9" w:rsidRPr="005D25D9" w:rsidRDefault="005D25D9" w:rsidP="005D25D9">
            <w:pPr>
              <w:widowControl/>
              <w:contextualSpacing/>
              <w:rPr>
                <w:i w:val="0"/>
                <w:sz w:val="24"/>
                <w:szCs w:val="24"/>
              </w:rPr>
            </w:pPr>
            <w:proofErr w:type="spellStart"/>
            <w:r w:rsidRPr="005D25D9">
              <w:rPr>
                <w:i w:val="0"/>
                <w:sz w:val="24"/>
                <w:szCs w:val="24"/>
              </w:rPr>
              <w:t>босатылған</w:t>
            </w:r>
            <w:proofErr w:type="spellEnd"/>
            <w:r w:rsidRPr="005D25D9">
              <w:rPr>
                <w:i w:val="0"/>
                <w:sz w:val="24"/>
                <w:szCs w:val="24"/>
              </w:rPr>
              <w:t>/</w:t>
            </w:r>
            <w:r w:rsidRPr="005D25D9">
              <w:rPr>
                <w:i w:val="0"/>
                <w:sz w:val="24"/>
                <w:szCs w:val="24"/>
              </w:rPr>
              <w:br/>
              <w:t>увольнения</w:t>
            </w: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rHeight w:val="367"/>
          <w:tblCellSpacing w:w="15" w:type="dxa"/>
        </w:trPr>
        <w:tc>
          <w:tcPr>
            <w:tcW w:w="2507" w:type="dxa"/>
            <w:gridSpan w:val="2"/>
            <w:vAlign w:val="center"/>
            <w:hideMark/>
          </w:tcPr>
          <w:p w:rsidR="005D25D9" w:rsidRPr="005D25D9" w:rsidRDefault="005D25D9" w:rsidP="005D25D9">
            <w:pPr>
              <w:widowControl/>
              <w:contextualSpacing/>
              <w:rPr>
                <w:i w:val="0"/>
                <w:sz w:val="24"/>
                <w:szCs w:val="24"/>
              </w:rPr>
            </w:pPr>
          </w:p>
        </w:tc>
        <w:tc>
          <w:tcPr>
            <w:tcW w:w="2805" w:type="dxa"/>
            <w:vAlign w:val="center"/>
            <w:hideMark/>
          </w:tcPr>
          <w:p w:rsidR="005D25D9" w:rsidRPr="005D25D9" w:rsidRDefault="005D25D9" w:rsidP="005D25D9">
            <w:pPr>
              <w:widowControl/>
              <w:contextualSpacing/>
              <w:rPr>
                <w:i w:val="0"/>
                <w:sz w:val="24"/>
                <w:szCs w:val="24"/>
              </w:rPr>
            </w:pPr>
          </w:p>
        </w:tc>
        <w:tc>
          <w:tcPr>
            <w:tcW w:w="5395" w:type="dxa"/>
            <w:vAlign w:val="center"/>
            <w:hideMark/>
          </w:tcPr>
          <w:p w:rsidR="005D25D9" w:rsidRPr="005D25D9" w:rsidRDefault="005D25D9" w:rsidP="005D25D9">
            <w:pPr>
              <w:widowControl/>
              <w:contextualSpacing/>
              <w:rPr>
                <w:i w:val="0"/>
                <w:sz w:val="24"/>
                <w:szCs w:val="24"/>
              </w:rPr>
            </w:pPr>
          </w:p>
        </w:tc>
      </w:tr>
      <w:tr w:rsidR="005D25D9" w:rsidRPr="005D25D9" w:rsidTr="00A575B5">
        <w:trPr>
          <w:tblCellSpacing w:w="15" w:type="dxa"/>
        </w:trPr>
        <w:tc>
          <w:tcPr>
            <w:tcW w:w="5342" w:type="dxa"/>
            <w:gridSpan w:val="3"/>
            <w:vAlign w:val="center"/>
          </w:tcPr>
          <w:p w:rsidR="005D25D9" w:rsidRPr="005D25D9" w:rsidRDefault="005D25D9" w:rsidP="00A575B5">
            <w:pPr>
              <w:widowControl/>
              <w:contextualSpacing/>
              <w:rPr>
                <w:i w:val="0"/>
                <w:sz w:val="24"/>
                <w:szCs w:val="24"/>
              </w:rPr>
            </w:pPr>
          </w:p>
        </w:tc>
        <w:tc>
          <w:tcPr>
            <w:tcW w:w="5395" w:type="dxa"/>
            <w:vAlign w:val="center"/>
          </w:tcPr>
          <w:p w:rsidR="005D25D9" w:rsidRPr="005D25D9" w:rsidRDefault="005D25D9" w:rsidP="005D25D9">
            <w:pPr>
              <w:widowControl/>
              <w:contextualSpacing/>
              <w:jc w:val="right"/>
              <w:rPr>
                <w:i w:val="0"/>
                <w:sz w:val="24"/>
                <w:szCs w:val="24"/>
              </w:rPr>
            </w:pPr>
          </w:p>
        </w:tc>
      </w:tr>
      <w:tr w:rsidR="00A575B5" w:rsidRPr="005D25D9" w:rsidTr="00A575B5">
        <w:trPr>
          <w:tblCellSpacing w:w="15" w:type="dxa"/>
        </w:trPr>
        <w:tc>
          <w:tcPr>
            <w:tcW w:w="5342" w:type="dxa"/>
            <w:gridSpan w:val="3"/>
            <w:vAlign w:val="center"/>
          </w:tcPr>
          <w:p w:rsidR="00A575B5" w:rsidRPr="005D25D9" w:rsidRDefault="00A575B5" w:rsidP="005D25D9">
            <w:pPr>
              <w:widowControl/>
              <w:contextualSpacing/>
              <w:rPr>
                <w:i w:val="0"/>
                <w:sz w:val="24"/>
                <w:szCs w:val="24"/>
              </w:rPr>
            </w:pPr>
          </w:p>
        </w:tc>
        <w:tc>
          <w:tcPr>
            <w:tcW w:w="5395" w:type="dxa"/>
            <w:vAlign w:val="center"/>
          </w:tcPr>
          <w:p w:rsidR="00A575B5" w:rsidRPr="005D25D9" w:rsidRDefault="00A575B5" w:rsidP="005D25D9">
            <w:pPr>
              <w:widowControl/>
              <w:contextualSpacing/>
              <w:jc w:val="right"/>
              <w:rPr>
                <w:i w:val="0"/>
                <w:sz w:val="24"/>
                <w:szCs w:val="24"/>
              </w:rPr>
            </w:pPr>
          </w:p>
        </w:tc>
      </w:tr>
      <w:tr w:rsidR="00A575B5" w:rsidRPr="005D25D9" w:rsidTr="00A575B5">
        <w:trPr>
          <w:tblCellSpacing w:w="15" w:type="dxa"/>
        </w:trPr>
        <w:tc>
          <w:tcPr>
            <w:tcW w:w="5342" w:type="dxa"/>
            <w:gridSpan w:val="3"/>
            <w:vAlign w:val="center"/>
          </w:tcPr>
          <w:p w:rsidR="00A575B5" w:rsidRPr="005D25D9" w:rsidRDefault="00A575B5" w:rsidP="005D25D9">
            <w:pPr>
              <w:widowControl/>
              <w:contextualSpacing/>
              <w:rPr>
                <w:i w:val="0"/>
                <w:sz w:val="24"/>
                <w:szCs w:val="24"/>
              </w:rPr>
            </w:pPr>
          </w:p>
        </w:tc>
        <w:tc>
          <w:tcPr>
            <w:tcW w:w="5395" w:type="dxa"/>
            <w:vAlign w:val="center"/>
          </w:tcPr>
          <w:p w:rsidR="00A575B5" w:rsidRPr="005D25D9" w:rsidRDefault="00A575B5" w:rsidP="005D25D9">
            <w:pPr>
              <w:widowControl/>
              <w:contextualSpacing/>
              <w:jc w:val="right"/>
              <w:rPr>
                <w:i w:val="0"/>
                <w:sz w:val="24"/>
                <w:szCs w:val="24"/>
              </w:rPr>
            </w:pPr>
          </w:p>
        </w:tc>
      </w:tr>
      <w:tr w:rsidR="00A575B5" w:rsidRPr="005D25D9" w:rsidTr="00A575B5">
        <w:trPr>
          <w:tblCellSpacing w:w="15" w:type="dxa"/>
        </w:trPr>
        <w:tc>
          <w:tcPr>
            <w:tcW w:w="5342" w:type="dxa"/>
            <w:gridSpan w:val="3"/>
            <w:vAlign w:val="center"/>
          </w:tcPr>
          <w:p w:rsidR="00A575B5" w:rsidRPr="005D25D9" w:rsidRDefault="00A575B5" w:rsidP="005D25D9">
            <w:pPr>
              <w:widowControl/>
              <w:contextualSpacing/>
              <w:rPr>
                <w:i w:val="0"/>
                <w:sz w:val="24"/>
                <w:szCs w:val="24"/>
              </w:rPr>
            </w:pPr>
          </w:p>
        </w:tc>
        <w:tc>
          <w:tcPr>
            <w:tcW w:w="5395" w:type="dxa"/>
            <w:vAlign w:val="center"/>
          </w:tcPr>
          <w:p w:rsidR="00A575B5" w:rsidRPr="005D25D9" w:rsidRDefault="00A575B5" w:rsidP="005D25D9">
            <w:pPr>
              <w:widowControl/>
              <w:contextualSpacing/>
              <w:jc w:val="right"/>
              <w:rPr>
                <w:i w:val="0"/>
                <w:sz w:val="24"/>
                <w:szCs w:val="24"/>
              </w:rPr>
            </w:pPr>
          </w:p>
        </w:tc>
      </w:tr>
      <w:tr w:rsidR="00A575B5" w:rsidRPr="005D25D9" w:rsidTr="00A575B5">
        <w:trPr>
          <w:tblCellSpacing w:w="15" w:type="dxa"/>
        </w:trPr>
        <w:tc>
          <w:tcPr>
            <w:tcW w:w="5342" w:type="dxa"/>
            <w:gridSpan w:val="3"/>
            <w:vAlign w:val="center"/>
          </w:tcPr>
          <w:p w:rsidR="00A575B5" w:rsidRPr="005D25D9" w:rsidRDefault="00A575B5" w:rsidP="005D25D9">
            <w:pPr>
              <w:widowControl/>
              <w:contextualSpacing/>
              <w:rPr>
                <w:i w:val="0"/>
                <w:sz w:val="24"/>
                <w:szCs w:val="24"/>
              </w:rPr>
            </w:pPr>
          </w:p>
        </w:tc>
        <w:tc>
          <w:tcPr>
            <w:tcW w:w="5395" w:type="dxa"/>
            <w:vAlign w:val="center"/>
          </w:tcPr>
          <w:p w:rsidR="00A575B5" w:rsidRPr="005D25D9" w:rsidRDefault="00A575B5" w:rsidP="005D25D9">
            <w:pPr>
              <w:widowControl/>
              <w:contextualSpacing/>
              <w:jc w:val="right"/>
              <w:rPr>
                <w:i w:val="0"/>
                <w:sz w:val="24"/>
                <w:szCs w:val="24"/>
              </w:rPr>
            </w:pPr>
          </w:p>
        </w:tc>
      </w:tr>
      <w:tr w:rsidR="00A575B5" w:rsidRPr="005D25D9" w:rsidTr="00A575B5">
        <w:trPr>
          <w:tblCellSpacing w:w="15" w:type="dxa"/>
        </w:trPr>
        <w:tc>
          <w:tcPr>
            <w:tcW w:w="5342" w:type="dxa"/>
            <w:gridSpan w:val="3"/>
            <w:vAlign w:val="center"/>
          </w:tcPr>
          <w:p w:rsidR="00A575B5" w:rsidRPr="005D25D9" w:rsidRDefault="00A575B5" w:rsidP="005D25D9">
            <w:pPr>
              <w:widowControl/>
              <w:contextualSpacing/>
              <w:rPr>
                <w:i w:val="0"/>
                <w:sz w:val="24"/>
                <w:szCs w:val="24"/>
              </w:rPr>
            </w:pPr>
            <w:proofErr w:type="spellStart"/>
            <w:r w:rsidRPr="005D25D9">
              <w:rPr>
                <w:i w:val="0"/>
                <w:sz w:val="24"/>
                <w:szCs w:val="24"/>
              </w:rPr>
              <w:t>Кандидаттың</w:t>
            </w:r>
            <w:proofErr w:type="spellEnd"/>
            <w:r w:rsidR="00114FE8">
              <w:rPr>
                <w:i w:val="0"/>
                <w:sz w:val="24"/>
                <w:szCs w:val="24"/>
              </w:rPr>
              <w:t xml:space="preserve"> </w:t>
            </w:r>
            <w:proofErr w:type="spellStart"/>
            <w:r w:rsidRPr="005D25D9">
              <w:rPr>
                <w:i w:val="0"/>
                <w:sz w:val="24"/>
                <w:szCs w:val="24"/>
              </w:rPr>
              <w:t>қолы</w:t>
            </w:r>
            <w:proofErr w:type="spellEnd"/>
            <w:r w:rsidRPr="005D25D9">
              <w:rPr>
                <w:i w:val="0"/>
                <w:sz w:val="24"/>
                <w:szCs w:val="24"/>
              </w:rPr>
              <w:t>/</w:t>
            </w:r>
            <w:r w:rsidRPr="005D25D9">
              <w:rPr>
                <w:i w:val="0"/>
                <w:sz w:val="24"/>
                <w:szCs w:val="24"/>
              </w:rPr>
              <w:br/>
              <w:t>Подпись кандидата</w:t>
            </w:r>
          </w:p>
        </w:tc>
        <w:tc>
          <w:tcPr>
            <w:tcW w:w="5395" w:type="dxa"/>
            <w:vAlign w:val="center"/>
          </w:tcPr>
          <w:p w:rsidR="00A575B5" w:rsidRPr="005D25D9" w:rsidRDefault="00A575B5" w:rsidP="00A575B5">
            <w:pPr>
              <w:widowControl/>
              <w:contextualSpacing/>
              <w:rPr>
                <w:i w:val="0"/>
                <w:sz w:val="24"/>
                <w:szCs w:val="24"/>
              </w:rPr>
            </w:pPr>
            <w:proofErr w:type="spellStart"/>
            <w:r w:rsidRPr="005D25D9">
              <w:rPr>
                <w:i w:val="0"/>
                <w:sz w:val="24"/>
                <w:szCs w:val="24"/>
              </w:rPr>
              <w:t>күні</w:t>
            </w:r>
            <w:proofErr w:type="spellEnd"/>
            <w:r w:rsidRPr="005D25D9">
              <w:rPr>
                <w:i w:val="0"/>
                <w:sz w:val="24"/>
                <w:szCs w:val="24"/>
              </w:rPr>
              <w:t>/дата</w:t>
            </w:r>
          </w:p>
        </w:tc>
      </w:tr>
    </w:tbl>
    <w:p w:rsidR="005D25D9" w:rsidRPr="005D25D9" w:rsidRDefault="005D25D9" w:rsidP="005D25D9">
      <w:pPr>
        <w:widowControl/>
        <w:ind w:left="4678"/>
        <w:contextualSpacing/>
        <w:rPr>
          <w:rFonts w:eastAsia="Consolas"/>
          <w:i w:val="0"/>
          <w:color w:val="000000"/>
          <w:sz w:val="24"/>
          <w:szCs w:val="24"/>
          <w:lang w:eastAsia="en-US"/>
        </w:rPr>
      </w:pPr>
    </w:p>
    <w:p w:rsidR="005D25D9" w:rsidRDefault="005D25D9" w:rsidP="005D25D9">
      <w:pPr>
        <w:ind w:firstLine="851"/>
        <w:jc w:val="both"/>
        <w:rPr>
          <w:color w:val="000000" w:themeColor="text1"/>
          <w:sz w:val="24"/>
          <w:szCs w:val="24"/>
          <w:lang w:val="kk-KZ"/>
        </w:rPr>
      </w:pPr>
    </w:p>
    <w:p w:rsidR="00246C8A" w:rsidRDefault="00246C8A" w:rsidP="005D25D9">
      <w:pPr>
        <w:ind w:firstLine="851"/>
        <w:jc w:val="both"/>
        <w:rPr>
          <w:color w:val="000000" w:themeColor="text1"/>
          <w:sz w:val="24"/>
          <w:szCs w:val="24"/>
          <w:lang w:val="kk-KZ"/>
        </w:rPr>
      </w:pPr>
    </w:p>
    <w:sectPr w:rsidR="00246C8A" w:rsidSect="00827FE5">
      <w:pgSz w:w="11906" w:h="16838"/>
      <w:pgMar w:top="1276"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KZ Arial">
    <w:altName w:val="Arial"/>
    <w:charset w:val="CC"/>
    <w:family w:val="swiss"/>
    <w:pitch w:val="variable"/>
    <w:sig w:usb0="00000001"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A29F4"/>
    <w:multiLevelType w:val="hybridMultilevel"/>
    <w:tmpl w:val="23607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70B7725"/>
    <w:multiLevelType w:val="hybridMultilevel"/>
    <w:tmpl w:val="4A5619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8E3F3A"/>
    <w:multiLevelType w:val="hybridMultilevel"/>
    <w:tmpl w:val="1BDAE06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87179A"/>
    <w:rsid w:val="000321E6"/>
    <w:rsid w:val="00037912"/>
    <w:rsid w:val="00055DFA"/>
    <w:rsid w:val="00056F0C"/>
    <w:rsid w:val="00083D83"/>
    <w:rsid w:val="000C3680"/>
    <w:rsid w:val="001043E1"/>
    <w:rsid w:val="00107F04"/>
    <w:rsid w:val="00114FE8"/>
    <w:rsid w:val="0014646F"/>
    <w:rsid w:val="0018021C"/>
    <w:rsid w:val="00197C28"/>
    <w:rsid w:val="00205116"/>
    <w:rsid w:val="0021189B"/>
    <w:rsid w:val="00221506"/>
    <w:rsid w:val="00235462"/>
    <w:rsid w:val="00246C8A"/>
    <w:rsid w:val="0029359A"/>
    <w:rsid w:val="00294081"/>
    <w:rsid w:val="002E4DEE"/>
    <w:rsid w:val="002F4E9B"/>
    <w:rsid w:val="0031683F"/>
    <w:rsid w:val="00374170"/>
    <w:rsid w:val="00377FE6"/>
    <w:rsid w:val="003A3B05"/>
    <w:rsid w:val="003A6510"/>
    <w:rsid w:val="003B4D5C"/>
    <w:rsid w:val="003B5657"/>
    <w:rsid w:val="003F3DEB"/>
    <w:rsid w:val="00410142"/>
    <w:rsid w:val="00421D34"/>
    <w:rsid w:val="00466536"/>
    <w:rsid w:val="00493AA6"/>
    <w:rsid w:val="004A3396"/>
    <w:rsid w:val="004E2C53"/>
    <w:rsid w:val="005124F2"/>
    <w:rsid w:val="00517DF5"/>
    <w:rsid w:val="00522A96"/>
    <w:rsid w:val="00577ECF"/>
    <w:rsid w:val="00590642"/>
    <w:rsid w:val="005D254B"/>
    <w:rsid w:val="005D25D9"/>
    <w:rsid w:val="005E3E60"/>
    <w:rsid w:val="006176C1"/>
    <w:rsid w:val="00654755"/>
    <w:rsid w:val="00683B73"/>
    <w:rsid w:val="0068636D"/>
    <w:rsid w:val="006E00F3"/>
    <w:rsid w:val="006E3E8F"/>
    <w:rsid w:val="00705E21"/>
    <w:rsid w:val="00727166"/>
    <w:rsid w:val="0073105F"/>
    <w:rsid w:val="00735274"/>
    <w:rsid w:val="0074652D"/>
    <w:rsid w:val="0077583B"/>
    <w:rsid w:val="007C643B"/>
    <w:rsid w:val="007D3362"/>
    <w:rsid w:val="007E56C0"/>
    <w:rsid w:val="00801C45"/>
    <w:rsid w:val="00813447"/>
    <w:rsid w:val="00827FE5"/>
    <w:rsid w:val="0083068C"/>
    <w:rsid w:val="008325A2"/>
    <w:rsid w:val="0087179A"/>
    <w:rsid w:val="008739BC"/>
    <w:rsid w:val="008A0831"/>
    <w:rsid w:val="008A7949"/>
    <w:rsid w:val="008C3535"/>
    <w:rsid w:val="008C6F9D"/>
    <w:rsid w:val="00912AB7"/>
    <w:rsid w:val="00933FE8"/>
    <w:rsid w:val="0097418A"/>
    <w:rsid w:val="00992C64"/>
    <w:rsid w:val="009A6D35"/>
    <w:rsid w:val="009B4E76"/>
    <w:rsid w:val="00A03F54"/>
    <w:rsid w:val="00A2257D"/>
    <w:rsid w:val="00A42797"/>
    <w:rsid w:val="00A5640D"/>
    <w:rsid w:val="00A575B5"/>
    <w:rsid w:val="00A96A83"/>
    <w:rsid w:val="00AE5E68"/>
    <w:rsid w:val="00B01931"/>
    <w:rsid w:val="00B51660"/>
    <w:rsid w:val="00B714FC"/>
    <w:rsid w:val="00BA5B03"/>
    <w:rsid w:val="00BD2F35"/>
    <w:rsid w:val="00BE11C5"/>
    <w:rsid w:val="00BE7FAA"/>
    <w:rsid w:val="00CD5699"/>
    <w:rsid w:val="00CF2867"/>
    <w:rsid w:val="00CF3C3E"/>
    <w:rsid w:val="00D03F1F"/>
    <w:rsid w:val="00D13CDE"/>
    <w:rsid w:val="00D23939"/>
    <w:rsid w:val="00D73DDF"/>
    <w:rsid w:val="00DC39AB"/>
    <w:rsid w:val="00DD11B3"/>
    <w:rsid w:val="00DF7B65"/>
    <w:rsid w:val="00E053EE"/>
    <w:rsid w:val="00E055E3"/>
    <w:rsid w:val="00EC190D"/>
    <w:rsid w:val="00ED3755"/>
    <w:rsid w:val="00EF2D5C"/>
    <w:rsid w:val="00EF3341"/>
    <w:rsid w:val="00F04C0D"/>
    <w:rsid w:val="00F07A38"/>
    <w:rsid w:val="00F43275"/>
    <w:rsid w:val="00F627C7"/>
    <w:rsid w:val="00FB7B49"/>
    <w:rsid w:val="00FB7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C43992-0D6A-4F1A-82C2-32538B12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1">
    <w:name w:val="heading 1"/>
    <w:basedOn w:val="a"/>
    <w:next w:val="a"/>
    <w:link w:val="10"/>
    <w:uiPriority w:val="9"/>
    <w:qFormat/>
    <w:rsid w:val="000379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unhideWhenUsed/>
    <w:qFormat/>
    <w:rsid w:val="005E3E60"/>
    <w:pPr>
      <w:keepNext/>
      <w:keepLines/>
      <w:spacing w:before="40"/>
      <w:outlineLvl w:val="2"/>
    </w:pPr>
    <w:rPr>
      <w:rFonts w:ascii="Cambria" w:hAnsi="Cambria"/>
      <w:color w:val="243F60"/>
      <w:sz w:val="24"/>
      <w:szCs w:val="24"/>
    </w:rPr>
  </w:style>
  <w:style w:type="paragraph" w:styleId="5">
    <w:name w:val="heading 5"/>
    <w:basedOn w:val="a"/>
    <w:next w:val="a"/>
    <w:link w:val="50"/>
    <w:uiPriority w:val="9"/>
    <w:unhideWhenUsed/>
    <w:qFormat/>
    <w:rsid w:val="004A3396"/>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E3E60"/>
    <w:rPr>
      <w:rFonts w:ascii="Cambria" w:eastAsia="Times New Roman" w:hAnsi="Cambria" w:cs="Times New Roman"/>
      <w:b/>
      <w:bCs/>
      <w:i/>
      <w:iCs/>
      <w:color w:val="243F60"/>
      <w:sz w:val="24"/>
      <w:szCs w:val="24"/>
      <w:lang w:eastAsia="ru-RU"/>
    </w:rPr>
  </w:style>
  <w:style w:type="paragraph" w:styleId="a3">
    <w:name w:val="No Spacing"/>
    <w:aliases w:val="Обя,мелкий,норма,мой рабочий"/>
    <w:link w:val="a4"/>
    <w:qFormat/>
    <w:rsid w:val="005E3E60"/>
    <w:pPr>
      <w:widowControl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4">
    <w:name w:val="Без интервала Знак"/>
    <w:aliases w:val="Обя Знак,мелкий Знак,норма Знак,мой рабочий Знак"/>
    <w:link w:val="a3"/>
    <w:rsid w:val="005E3E60"/>
    <w:rPr>
      <w:rFonts w:ascii="Times New Roman" w:eastAsia="Times New Roman" w:hAnsi="Times New Roman" w:cs="Times New Roman"/>
      <w:b/>
      <w:bCs/>
      <w:i/>
      <w:iCs/>
      <w:sz w:val="28"/>
      <w:szCs w:val="28"/>
      <w:lang w:eastAsia="ru-RU"/>
    </w:rPr>
  </w:style>
  <w:style w:type="paragraph" w:styleId="a5">
    <w:name w:val="Title"/>
    <w:basedOn w:val="a"/>
    <w:link w:val="a6"/>
    <w:qFormat/>
    <w:rsid w:val="005E3E60"/>
    <w:pPr>
      <w:widowControl/>
    </w:pPr>
    <w:rPr>
      <w:bCs w:val="0"/>
      <w:i w:val="0"/>
      <w:iCs w:val="0"/>
      <w:sz w:val="24"/>
      <w:szCs w:val="20"/>
    </w:rPr>
  </w:style>
  <w:style w:type="character" w:customStyle="1" w:styleId="a6">
    <w:name w:val="Название Знак"/>
    <w:basedOn w:val="a0"/>
    <w:link w:val="a5"/>
    <w:rsid w:val="005E3E60"/>
    <w:rPr>
      <w:rFonts w:ascii="Times New Roman" w:eastAsia="Times New Roman" w:hAnsi="Times New Roman" w:cs="Times New Roman"/>
      <w:b/>
      <w:sz w:val="24"/>
      <w:szCs w:val="20"/>
      <w:lang w:eastAsia="ru-RU"/>
    </w:rPr>
  </w:style>
  <w:style w:type="paragraph" w:customStyle="1" w:styleId="a7">
    <w:name w:val="Готовый"/>
    <w:basedOn w:val="a"/>
    <w:rsid w:val="005E3E6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8">
    <w:name w:val="Body Text Indent"/>
    <w:basedOn w:val="a"/>
    <w:link w:val="a9"/>
    <w:uiPriority w:val="99"/>
    <w:unhideWhenUsed/>
    <w:rsid w:val="005E3E60"/>
    <w:pPr>
      <w:spacing w:after="120"/>
      <w:ind w:left="283"/>
    </w:pPr>
  </w:style>
  <w:style w:type="character" w:customStyle="1" w:styleId="a9">
    <w:name w:val="Основной текст с отступом Знак"/>
    <w:basedOn w:val="a0"/>
    <w:link w:val="a8"/>
    <w:uiPriority w:val="99"/>
    <w:rsid w:val="005E3E60"/>
    <w:rPr>
      <w:rFonts w:ascii="Times New Roman" w:eastAsia="Times New Roman" w:hAnsi="Times New Roman" w:cs="Times New Roman"/>
      <w:b/>
      <w:bCs/>
      <w:i/>
      <w:iCs/>
      <w:sz w:val="28"/>
      <w:szCs w:val="28"/>
      <w:lang w:eastAsia="ru-RU"/>
    </w:rPr>
  </w:style>
  <w:style w:type="paragraph" w:styleId="aa">
    <w:name w:val="Body Text"/>
    <w:basedOn w:val="a"/>
    <w:link w:val="ab"/>
    <w:uiPriority w:val="99"/>
    <w:unhideWhenUsed/>
    <w:rsid w:val="009B4E76"/>
    <w:pPr>
      <w:spacing w:after="120"/>
    </w:pPr>
  </w:style>
  <w:style w:type="character" w:customStyle="1" w:styleId="ab">
    <w:name w:val="Основной текст Знак"/>
    <w:basedOn w:val="a0"/>
    <w:link w:val="aa"/>
    <w:uiPriority w:val="99"/>
    <w:rsid w:val="009B4E76"/>
    <w:rPr>
      <w:rFonts w:ascii="Times New Roman" w:eastAsia="Times New Roman" w:hAnsi="Times New Roman" w:cs="Times New Roman"/>
      <w:b/>
      <w:bCs/>
      <w:i/>
      <w:iCs/>
      <w:sz w:val="28"/>
      <w:szCs w:val="28"/>
      <w:lang w:eastAsia="ru-RU"/>
    </w:rPr>
  </w:style>
  <w:style w:type="character" w:styleId="ac">
    <w:name w:val="Hyperlink"/>
    <w:rsid w:val="009B4E76"/>
    <w:rPr>
      <w:color w:val="0000FF"/>
      <w:u w:val="single"/>
    </w:rPr>
  </w:style>
  <w:style w:type="paragraph" w:styleId="ad">
    <w:name w:val="Normal (Web)"/>
    <w:aliases w:val="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Обычный (Web), Знак4"/>
    <w:basedOn w:val="a"/>
    <w:link w:val="ae"/>
    <w:unhideWhenUsed/>
    <w:qFormat/>
    <w:rsid w:val="00F07A38"/>
    <w:pPr>
      <w:widowControl/>
      <w:spacing w:before="100" w:beforeAutospacing="1" w:after="100" w:afterAutospacing="1"/>
      <w:jc w:val="left"/>
    </w:pPr>
    <w:rPr>
      <w:b w:val="0"/>
      <w:bCs w:val="0"/>
      <w:i w:val="0"/>
      <w:iCs w:val="0"/>
      <w:sz w:val="24"/>
      <w:szCs w:val="24"/>
    </w:rPr>
  </w:style>
  <w:style w:type="character" w:customStyle="1" w:styleId="ae">
    <w:name w:val="Обычный (веб) Знак"/>
    <w:aliases w:val="Знак4 Знак,Знак4 Знак Знак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d"/>
    <w:locked/>
    <w:rsid w:val="00F07A38"/>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4A3396"/>
    <w:rPr>
      <w:rFonts w:asciiTheme="majorHAnsi" w:eastAsiaTheme="majorEastAsia" w:hAnsiTheme="majorHAnsi" w:cstheme="majorBidi"/>
      <w:b/>
      <w:bCs/>
      <w:i/>
      <w:iCs/>
      <w:color w:val="1F4D78" w:themeColor="accent1" w:themeShade="7F"/>
      <w:sz w:val="28"/>
      <w:szCs w:val="28"/>
      <w:lang w:eastAsia="ru-RU"/>
    </w:rPr>
  </w:style>
  <w:style w:type="paragraph" w:customStyle="1" w:styleId="FR1">
    <w:name w:val="FR1"/>
    <w:rsid w:val="00FB7BF3"/>
    <w:pPr>
      <w:widowControl w:val="0"/>
      <w:snapToGrid w:val="0"/>
      <w:spacing w:after="40" w:line="240" w:lineRule="auto"/>
      <w:jc w:val="center"/>
    </w:pPr>
    <w:rPr>
      <w:rFonts w:ascii="Arial" w:eastAsia="Times New Roman" w:hAnsi="Arial" w:cs="Times New Roman"/>
      <w:b/>
      <w:i/>
      <w:sz w:val="24"/>
      <w:szCs w:val="20"/>
      <w:lang w:eastAsia="ru-RU"/>
    </w:rPr>
  </w:style>
  <w:style w:type="paragraph" w:customStyle="1" w:styleId="Standard">
    <w:name w:val="Standard"/>
    <w:rsid w:val="00FB7BF3"/>
    <w:pPr>
      <w:suppressAutoHyphens/>
      <w:autoSpaceDN w:val="0"/>
      <w:spacing w:after="0" w:line="240" w:lineRule="auto"/>
      <w:jc w:val="center"/>
    </w:pPr>
    <w:rPr>
      <w:rFonts w:ascii="Times New Roman" w:eastAsia="Times New Roman" w:hAnsi="Times New Roman" w:cs="Times New Roman"/>
      <w:b/>
      <w:bCs/>
      <w:i/>
      <w:iCs/>
      <w:kern w:val="3"/>
      <w:sz w:val="28"/>
      <w:szCs w:val="28"/>
      <w:lang w:eastAsia="ru-RU"/>
    </w:rPr>
  </w:style>
  <w:style w:type="character" w:customStyle="1" w:styleId="NoSpacingChar">
    <w:name w:val="No Spacing Char"/>
    <w:link w:val="11"/>
    <w:locked/>
    <w:rsid w:val="00FB7BF3"/>
    <w:rPr>
      <w:rFonts w:ascii="Times New Roman" w:eastAsia="Times New Roman" w:hAnsi="Times New Roman" w:cs="Times New Roman"/>
      <w:b/>
      <w:bCs/>
      <w:i/>
      <w:iCs/>
      <w:sz w:val="28"/>
      <w:szCs w:val="28"/>
      <w:lang w:eastAsia="ru-RU"/>
    </w:rPr>
  </w:style>
  <w:style w:type="paragraph" w:customStyle="1" w:styleId="11">
    <w:name w:val="Без интервала1"/>
    <w:link w:val="NoSpacingChar"/>
    <w:qFormat/>
    <w:rsid w:val="00FB7BF3"/>
    <w:pPr>
      <w:widowControl w:val="0"/>
      <w:autoSpaceDN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s0">
    <w:name w:val="s0"/>
    <w:basedOn w:val="a0"/>
    <w:rsid w:val="00FB7BF3"/>
    <w:rPr>
      <w:rFonts w:ascii="Times New Roman" w:hAnsi="Times New Roman" w:cs="Times New Roman" w:hint="default"/>
      <w:b w:val="0"/>
      <w:bCs w:val="0"/>
      <w:i w:val="0"/>
      <w:iCs w:val="0"/>
      <w:strike w:val="0"/>
      <w:dstrike w:val="0"/>
      <w:color w:val="000000"/>
      <w:sz w:val="24"/>
      <w:szCs w:val="24"/>
      <w:u w:val="none"/>
      <w:effect w:val="none"/>
    </w:rPr>
  </w:style>
  <w:style w:type="paragraph" w:styleId="2">
    <w:name w:val="Body Text 2"/>
    <w:basedOn w:val="a"/>
    <w:link w:val="20"/>
    <w:uiPriority w:val="99"/>
    <w:unhideWhenUsed/>
    <w:rsid w:val="00813447"/>
    <w:pPr>
      <w:spacing w:after="120" w:line="480" w:lineRule="auto"/>
    </w:pPr>
  </w:style>
  <w:style w:type="character" w:customStyle="1" w:styleId="20">
    <w:name w:val="Основной текст 2 Знак"/>
    <w:basedOn w:val="a0"/>
    <w:link w:val="2"/>
    <w:uiPriority w:val="99"/>
    <w:rsid w:val="00813447"/>
    <w:rPr>
      <w:rFonts w:ascii="Times New Roman" w:eastAsia="Times New Roman" w:hAnsi="Times New Roman" w:cs="Times New Roman"/>
      <w:b/>
      <w:bCs/>
      <w:i/>
      <w:iCs/>
      <w:sz w:val="28"/>
      <w:szCs w:val="28"/>
      <w:lang w:eastAsia="ru-RU"/>
    </w:rPr>
  </w:style>
  <w:style w:type="paragraph" w:customStyle="1" w:styleId="BodyText1">
    <w:name w:val="Body Text1"/>
    <w:basedOn w:val="a"/>
    <w:rsid w:val="008325A2"/>
    <w:pPr>
      <w:widowControl/>
      <w:jc w:val="left"/>
    </w:pPr>
    <w:rPr>
      <w:rFonts w:ascii="KZ Times New Roman" w:hAnsi="KZ Times New Roman" w:cs="KZ Times New Roman"/>
      <w:b w:val="0"/>
      <w:bCs w:val="0"/>
      <w:i w:val="0"/>
      <w:iCs w:val="0"/>
    </w:rPr>
  </w:style>
  <w:style w:type="character" w:customStyle="1" w:styleId="apple-style-span">
    <w:name w:val="apple-style-span"/>
    <w:rsid w:val="008325A2"/>
  </w:style>
  <w:style w:type="paragraph" w:styleId="af">
    <w:name w:val="List Paragraph"/>
    <w:basedOn w:val="a"/>
    <w:uiPriority w:val="34"/>
    <w:qFormat/>
    <w:rsid w:val="004E2C53"/>
    <w:pPr>
      <w:ind w:left="720"/>
      <w:contextualSpacing/>
    </w:pPr>
  </w:style>
  <w:style w:type="paragraph" w:styleId="af0">
    <w:name w:val="Balloon Text"/>
    <w:basedOn w:val="a"/>
    <w:link w:val="af1"/>
    <w:uiPriority w:val="99"/>
    <w:semiHidden/>
    <w:unhideWhenUsed/>
    <w:rsid w:val="00EF3341"/>
    <w:rPr>
      <w:rFonts w:ascii="Segoe UI" w:hAnsi="Segoe UI" w:cs="Segoe UI"/>
      <w:sz w:val="18"/>
      <w:szCs w:val="18"/>
    </w:rPr>
  </w:style>
  <w:style w:type="character" w:customStyle="1" w:styleId="af1">
    <w:name w:val="Текст выноски Знак"/>
    <w:basedOn w:val="a0"/>
    <w:link w:val="af0"/>
    <w:uiPriority w:val="99"/>
    <w:semiHidden/>
    <w:rsid w:val="00EF3341"/>
    <w:rPr>
      <w:rFonts w:ascii="Segoe UI" w:eastAsia="Times New Roman" w:hAnsi="Segoe UI" w:cs="Segoe UI"/>
      <w:b/>
      <w:bCs/>
      <w:i/>
      <w:iCs/>
      <w:sz w:val="18"/>
      <w:szCs w:val="18"/>
      <w:lang w:eastAsia="ru-RU"/>
    </w:rPr>
  </w:style>
  <w:style w:type="character" w:styleId="af2">
    <w:name w:val="Strong"/>
    <w:basedOn w:val="a0"/>
    <w:uiPriority w:val="22"/>
    <w:qFormat/>
    <w:rsid w:val="00221506"/>
    <w:rPr>
      <w:b/>
      <w:bCs/>
    </w:rPr>
  </w:style>
  <w:style w:type="paragraph" w:styleId="HTML">
    <w:name w:val="HTML Preformatted"/>
    <w:basedOn w:val="a"/>
    <w:link w:val="HTML0"/>
    <w:uiPriority w:val="99"/>
    <w:unhideWhenUsed/>
    <w:rsid w:val="002215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221506"/>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037912"/>
    <w:rPr>
      <w:rFonts w:asciiTheme="majorHAnsi" w:eastAsiaTheme="majorEastAsia" w:hAnsiTheme="majorHAnsi" w:cstheme="majorBidi"/>
      <w:b/>
      <w:bCs/>
      <w:i/>
      <w:iCs/>
      <w:color w:val="2E74B5" w:themeColor="accent1" w:themeShade="BF"/>
      <w:sz w:val="32"/>
      <w:szCs w:val="32"/>
      <w:lang w:eastAsia="ru-RU"/>
    </w:rPr>
  </w:style>
  <w:style w:type="paragraph" w:customStyle="1" w:styleId="21">
    <w:name w:val="Без интервала2"/>
    <w:rsid w:val="00BE11C5"/>
    <w:pPr>
      <w:spacing w:after="0" w:line="240" w:lineRule="auto"/>
    </w:pPr>
    <w:rPr>
      <w:rFonts w:ascii="Calibri" w:eastAsia="Times New Roman" w:hAnsi="Calibri" w:cs="Times New Roman"/>
      <w:lang w:eastAsia="ru-RU"/>
    </w:rPr>
  </w:style>
  <w:style w:type="paragraph" w:customStyle="1" w:styleId="western">
    <w:name w:val="western"/>
    <w:basedOn w:val="a"/>
    <w:rsid w:val="00522A96"/>
    <w:pPr>
      <w:widowControl/>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4765">
      <w:bodyDiv w:val="1"/>
      <w:marLeft w:val="0"/>
      <w:marRight w:val="0"/>
      <w:marTop w:val="0"/>
      <w:marBottom w:val="0"/>
      <w:divBdr>
        <w:top w:val="none" w:sz="0" w:space="0" w:color="auto"/>
        <w:left w:val="none" w:sz="0" w:space="0" w:color="auto"/>
        <w:bottom w:val="none" w:sz="0" w:space="0" w:color="auto"/>
        <w:right w:val="none" w:sz="0" w:space="0" w:color="auto"/>
      </w:divBdr>
    </w:div>
    <w:div w:id="55708542">
      <w:bodyDiv w:val="1"/>
      <w:marLeft w:val="0"/>
      <w:marRight w:val="0"/>
      <w:marTop w:val="0"/>
      <w:marBottom w:val="0"/>
      <w:divBdr>
        <w:top w:val="none" w:sz="0" w:space="0" w:color="auto"/>
        <w:left w:val="none" w:sz="0" w:space="0" w:color="auto"/>
        <w:bottom w:val="none" w:sz="0" w:space="0" w:color="auto"/>
        <w:right w:val="none" w:sz="0" w:space="0" w:color="auto"/>
      </w:divBdr>
    </w:div>
    <w:div w:id="263534322">
      <w:bodyDiv w:val="1"/>
      <w:marLeft w:val="0"/>
      <w:marRight w:val="0"/>
      <w:marTop w:val="0"/>
      <w:marBottom w:val="0"/>
      <w:divBdr>
        <w:top w:val="none" w:sz="0" w:space="0" w:color="auto"/>
        <w:left w:val="none" w:sz="0" w:space="0" w:color="auto"/>
        <w:bottom w:val="none" w:sz="0" w:space="0" w:color="auto"/>
        <w:right w:val="none" w:sz="0" w:space="0" w:color="auto"/>
      </w:divBdr>
    </w:div>
    <w:div w:id="737820785">
      <w:bodyDiv w:val="1"/>
      <w:marLeft w:val="0"/>
      <w:marRight w:val="0"/>
      <w:marTop w:val="0"/>
      <w:marBottom w:val="0"/>
      <w:divBdr>
        <w:top w:val="none" w:sz="0" w:space="0" w:color="auto"/>
        <w:left w:val="none" w:sz="0" w:space="0" w:color="auto"/>
        <w:bottom w:val="none" w:sz="0" w:space="0" w:color="auto"/>
        <w:right w:val="none" w:sz="0" w:space="0" w:color="auto"/>
      </w:divBdr>
    </w:div>
    <w:div w:id="785269889">
      <w:bodyDiv w:val="1"/>
      <w:marLeft w:val="0"/>
      <w:marRight w:val="0"/>
      <w:marTop w:val="0"/>
      <w:marBottom w:val="0"/>
      <w:divBdr>
        <w:top w:val="none" w:sz="0" w:space="0" w:color="auto"/>
        <w:left w:val="none" w:sz="0" w:space="0" w:color="auto"/>
        <w:bottom w:val="none" w:sz="0" w:space="0" w:color="auto"/>
        <w:right w:val="none" w:sz="0" w:space="0" w:color="auto"/>
      </w:divBdr>
    </w:div>
    <w:div w:id="902983611">
      <w:bodyDiv w:val="1"/>
      <w:marLeft w:val="0"/>
      <w:marRight w:val="0"/>
      <w:marTop w:val="0"/>
      <w:marBottom w:val="0"/>
      <w:divBdr>
        <w:top w:val="none" w:sz="0" w:space="0" w:color="auto"/>
        <w:left w:val="none" w:sz="0" w:space="0" w:color="auto"/>
        <w:bottom w:val="none" w:sz="0" w:space="0" w:color="auto"/>
        <w:right w:val="none" w:sz="0" w:space="0" w:color="auto"/>
      </w:divBdr>
    </w:div>
    <w:div w:id="958728086">
      <w:bodyDiv w:val="1"/>
      <w:marLeft w:val="0"/>
      <w:marRight w:val="0"/>
      <w:marTop w:val="0"/>
      <w:marBottom w:val="0"/>
      <w:divBdr>
        <w:top w:val="none" w:sz="0" w:space="0" w:color="auto"/>
        <w:left w:val="none" w:sz="0" w:space="0" w:color="auto"/>
        <w:bottom w:val="none" w:sz="0" w:space="0" w:color="auto"/>
        <w:right w:val="none" w:sz="0" w:space="0" w:color="auto"/>
      </w:divBdr>
    </w:div>
    <w:div w:id="1009675659">
      <w:bodyDiv w:val="1"/>
      <w:marLeft w:val="0"/>
      <w:marRight w:val="0"/>
      <w:marTop w:val="0"/>
      <w:marBottom w:val="0"/>
      <w:divBdr>
        <w:top w:val="none" w:sz="0" w:space="0" w:color="auto"/>
        <w:left w:val="none" w:sz="0" w:space="0" w:color="auto"/>
        <w:bottom w:val="none" w:sz="0" w:space="0" w:color="auto"/>
        <w:right w:val="none" w:sz="0" w:space="0" w:color="auto"/>
      </w:divBdr>
    </w:div>
    <w:div w:id="1066732100">
      <w:bodyDiv w:val="1"/>
      <w:marLeft w:val="0"/>
      <w:marRight w:val="0"/>
      <w:marTop w:val="0"/>
      <w:marBottom w:val="0"/>
      <w:divBdr>
        <w:top w:val="none" w:sz="0" w:space="0" w:color="auto"/>
        <w:left w:val="none" w:sz="0" w:space="0" w:color="auto"/>
        <w:bottom w:val="none" w:sz="0" w:space="0" w:color="auto"/>
        <w:right w:val="none" w:sz="0" w:space="0" w:color="auto"/>
      </w:divBdr>
    </w:div>
    <w:div w:id="1281494798">
      <w:bodyDiv w:val="1"/>
      <w:marLeft w:val="0"/>
      <w:marRight w:val="0"/>
      <w:marTop w:val="0"/>
      <w:marBottom w:val="0"/>
      <w:divBdr>
        <w:top w:val="none" w:sz="0" w:space="0" w:color="auto"/>
        <w:left w:val="none" w:sz="0" w:space="0" w:color="auto"/>
        <w:bottom w:val="none" w:sz="0" w:space="0" w:color="auto"/>
        <w:right w:val="none" w:sz="0" w:space="0" w:color="auto"/>
      </w:divBdr>
    </w:div>
    <w:div w:id="1358237826">
      <w:bodyDiv w:val="1"/>
      <w:marLeft w:val="0"/>
      <w:marRight w:val="0"/>
      <w:marTop w:val="0"/>
      <w:marBottom w:val="0"/>
      <w:divBdr>
        <w:top w:val="none" w:sz="0" w:space="0" w:color="auto"/>
        <w:left w:val="none" w:sz="0" w:space="0" w:color="auto"/>
        <w:bottom w:val="none" w:sz="0" w:space="0" w:color="auto"/>
        <w:right w:val="none" w:sz="0" w:space="0" w:color="auto"/>
      </w:divBdr>
    </w:div>
    <w:div w:id="1420369374">
      <w:bodyDiv w:val="1"/>
      <w:marLeft w:val="0"/>
      <w:marRight w:val="0"/>
      <w:marTop w:val="0"/>
      <w:marBottom w:val="0"/>
      <w:divBdr>
        <w:top w:val="none" w:sz="0" w:space="0" w:color="auto"/>
        <w:left w:val="none" w:sz="0" w:space="0" w:color="auto"/>
        <w:bottom w:val="none" w:sz="0" w:space="0" w:color="auto"/>
        <w:right w:val="none" w:sz="0" w:space="0" w:color="auto"/>
      </w:divBdr>
    </w:div>
    <w:div w:id="1707633671">
      <w:bodyDiv w:val="1"/>
      <w:marLeft w:val="0"/>
      <w:marRight w:val="0"/>
      <w:marTop w:val="0"/>
      <w:marBottom w:val="0"/>
      <w:divBdr>
        <w:top w:val="none" w:sz="0" w:space="0" w:color="auto"/>
        <w:left w:val="none" w:sz="0" w:space="0" w:color="auto"/>
        <w:bottom w:val="none" w:sz="0" w:space="0" w:color="auto"/>
        <w:right w:val="none" w:sz="0" w:space="0" w:color="auto"/>
      </w:divBdr>
    </w:div>
    <w:div w:id="1888949499">
      <w:bodyDiv w:val="1"/>
      <w:marLeft w:val="0"/>
      <w:marRight w:val="0"/>
      <w:marTop w:val="0"/>
      <w:marBottom w:val="0"/>
      <w:divBdr>
        <w:top w:val="none" w:sz="0" w:space="0" w:color="auto"/>
        <w:left w:val="none" w:sz="0" w:space="0" w:color="auto"/>
        <w:bottom w:val="none" w:sz="0" w:space="0" w:color="auto"/>
        <w:right w:val="none" w:sz="0" w:space="0" w:color="auto"/>
      </w:divBdr>
    </w:div>
    <w:div w:id="1921716494">
      <w:bodyDiv w:val="1"/>
      <w:marLeft w:val="0"/>
      <w:marRight w:val="0"/>
      <w:marTop w:val="0"/>
      <w:marBottom w:val="0"/>
      <w:divBdr>
        <w:top w:val="none" w:sz="0" w:space="0" w:color="auto"/>
        <w:left w:val="none" w:sz="0" w:space="0" w:color="auto"/>
        <w:bottom w:val="none" w:sz="0" w:space="0" w:color="auto"/>
        <w:right w:val="none" w:sz="0" w:space="0" w:color="auto"/>
      </w:divBdr>
    </w:div>
    <w:div w:id="1977031289">
      <w:bodyDiv w:val="1"/>
      <w:marLeft w:val="0"/>
      <w:marRight w:val="0"/>
      <w:marTop w:val="0"/>
      <w:marBottom w:val="0"/>
      <w:divBdr>
        <w:top w:val="none" w:sz="0" w:space="0" w:color="auto"/>
        <w:left w:val="none" w:sz="0" w:space="0" w:color="auto"/>
        <w:bottom w:val="none" w:sz="0" w:space="0" w:color="auto"/>
        <w:right w:val="none" w:sz="0" w:space="0" w:color="auto"/>
      </w:divBdr>
    </w:div>
    <w:div w:id="209565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docs/ru/26393.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abdikerimova@kgd.gov.k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mirbekkyzy@kgd.gov.kz" TargetMode="External"/><Relationship Id="rId11" Type="http://schemas.openxmlformats.org/officeDocument/2006/relationships/hyperlink" Target="mailto:mbeisenbekova@taxtaraz.mgd.kz" TargetMode="External"/><Relationship Id="rId5" Type="http://schemas.openxmlformats.org/officeDocument/2006/relationships/webSettings" Target="webSettings.xml"/><Relationship Id="rId10" Type="http://schemas.openxmlformats.org/officeDocument/2006/relationships/hyperlink" Target="mailto:skenjebaeva@kgd.gov.kz" TargetMode="External"/><Relationship Id="rId4" Type="http://schemas.openxmlformats.org/officeDocument/2006/relationships/settings" Target="settings.xml"/><Relationship Id="rId9" Type="http://schemas.openxmlformats.org/officeDocument/2006/relationships/hyperlink" Target="mailto:skenjebaeva@taxtaraz.mgd.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F638D-0621-47E2-8ABB-E12182DD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5112</Words>
  <Characters>29144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Тулентаева Фариза Мустафаевна</dc:creator>
  <cp:lastModifiedBy>Лаура Әмірбекқызы</cp:lastModifiedBy>
  <cp:revision>45</cp:revision>
  <cp:lastPrinted>2017-11-16T09:01:00Z</cp:lastPrinted>
  <dcterms:created xsi:type="dcterms:W3CDTF">2017-11-27T12:46:00Z</dcterms:created>
  <dcterms:modified xsi:type="dcterms:W3CDTF">2018-02-16T05:50:00Z</dcterms:modified>
</cp:coreProperties>
</file>