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0B28E3" w:rsidRDefault="000B28E3" w:rsidP="00FA5B93">
      <w:pPr>
        <w:rPr>
          <w:i w:val="0"/>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AF2DFF" w:rsidRDefault="00AF2DFF" w:rsidP="00AF2DFF">
      <w:pPr>
        <w:ind w:firstLine="708"/>
        <w:jc w:val="both"/>
        <w:rPr>
          <w:i w:val="0"/>
          <w:color w:val="000000"/>
          <w:sz w:val="24"/>
          <w:szCs w:val="24"/>
          <w:lang w:val="kk-KZ"/>
        </w:rPr>
      </w:pPr>
      <w:r w:rsidRPr="002801C6">
        <w:rPr>
          <w:i w:val="0"/>
          <w:color w:val="000000"/>
          <w:sz w:val="24"/>
          <w:szCs w:val="24"/>
          <w:lang w:val="kk-KZ"/>
        </w:rPr>
        <w:t>С-О-</w:t>
      </w:r>
      <w:r w:rsidR="00F01DB3">
        <w:rPr>
          <w:i w:val="0"/>
          <w:color w:val="000000"/>
          <w:sz w:val="24"/>
          <w:szCs w:val="24"/>
          <w:lang w:val="kk-KZ"/>
        </w:rPr>
        <w:t>5</w:t>
      </w:r>
      <w:r w:rsidRPr="002801C6">
        <w:rPr>
          <w:i w:val="0"/>
          <w:color w:val="000000"/>
          <w:sz w:val="24"/>
          <w:szCs w:val="24"/>
          <w:lang w:val="kk-KZ"/>
        </w:rPr>
        <w:t xml:space="preserve"> </w:t>
      </w:r>
      <w:r>
        <w:rPr>
          <w:i w:val="0"/>
          <w:color w:val="000000"/>
          <w:sz w:val="24"/>
          <w:szCs w:val="24"/>
          <w:lang w:val="kk-KZ"/>
        </w:rPr>
        <w:t>санаты үшін:</w:t>
      </w:r>
    </w:p>
    <w:p w:rsidR="00F01DB3" w:rsidRPr="00F92851" w:rsidRDefault="00F01DB3" w:rsidP="00F01DB3">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F01DB3" w:rsidRPr="00F92851" w:rsidRDefault="00F01DB3" w:rsidP="00F01DB3">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01DB3" w:rsidRDefault="00F01DB3" w:rsidP="00F01DB3">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5241EB" w:rsidRPr="00F266EF" w:rsidRDefault="005241EB" w:rsidP="005241EB">
      <w:pPr>
        <w:ind w:firstLine="708"/>
        <w:jc w:val="both"/>
        <w:rPr>
          <w:b w:val="0"/>
          <w:i w:val="0"/>
          <w:color w:val="000000"/>
          <w:sz w:val="24"/>
          <w:szCs w:val="24"/>
          <w:lang w:val="kk-KZ"/>
        </w:rPr>
      </w:pPr>
    </w:p>
    <w:p w:rsidR="0085712F" w:rsidRPr="00B856F8" w:rsidRDefault="0085712F" w:rsidP="0085712F">
      <w:pPr>
        <w:ind w:firstLine="708"/>
        <w:jc w:val="both"/>
        <w:rPr>
          <w:i w:val="0"/>
          <w:color w:val="000000"/>
          <w:sz w:val="24"/>
          <w:szCs w:val="24"/>
          <w:lang w:val="kk-KZ"/>
        </w:rPr>
      </w:pPr>
      <w:r w:rsidRPr="00B856F8">
        <w:rPr>
          <w:i w:val="0"/>
          <w:color w:val="000000"/>
          <w:sz w:val="24"/>
          <w:szCs w:val="24"/>
          <w:lang w:val="kk-KZ"/>
        </w:rPr>
        <w:t>C-R-4 санаты үшін:</w:t>
      </w:r>
    </w:p>
    <w:p w:rsidR="0085712F" w:rsidRPr="00B856F8" w:rsidRDefault="0085712F" w:rsidP="0085712F">
      <w:pPr>
        <w:ind w:firstLine="708"/>
        <w:jc w:val="both"/>
        <w:rPr>
          <w:b w:val="0"/>
          <w:bCs w:val="0"/>
          <w:i w:val="0"/>
          <w:iCs w:val="0"/>
          <w:sz w:val="24"/>
          <w:szCs w:val="24"/>
          <w:lang w:val="kk-KZ"/>
        </w:rPr>
      </w:pPr>
      <w:r w:rsidRPr="00B856F8">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жоғары білім болған жағдайда жұмыс тәжірибесі талап етілмейді.</w:t>
      </w:r>
    </w:p>
    <w:p w:rsidR="009512CF" w:rsidRDefault="009512CF" w:rsidP="009512CF">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F01DB3"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F01DB3" w:rsidP="00B769B8">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F01DB3"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5241EB"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5241EB" w:rsidRDefault="005241EB" w:rsidP="00B769B8">
            <w:pPr>
              <w:spacing w:line="276" w:lineRule="auto"/>
              <w:rPr>
                <w:i w:val="0"/>
                <w:color w:val="000000"/>
                <w:spacing w:val="-5"/>
                <w:sz w:val="24"/>
                <w:szCs w:val="24"/>
                <w:lang w:val="kk-KZ" w:eastAsia="en-US"/>
              </w:rPr>
            </w:pPr>
            <w:r>
              <w:rPr>
                <w:i w:val="0"/>
                <w:color w:val="000000"/>
                <w:spacing w:val="-5"/>
                <w:sz w:val="24"/>
                <w:szCs w:val="24"/>
                <w:lang w:val="kk-KZ" w:eastAsia="en-US"/>
              </w:rPr>
              <w:t>С-</w:t>
            </w:r>
            <w:r>
              <w:rPr>
                <w:i w:val="0"/>
                <w:color w:val="000000"/>
                <w:spacing w:val="-5"/>
                <w:sz w:val="24"/>
                <w:szCs w:val="24"/>
                <w:lang w:val="en-US" w:eastAsia="en-US"/>
              </w:rPr>
              <w:t>R-4</w:t>
            </w:r>
          </w:p>
        </w:tc>
        <w:tc>
          <w:tcPr>
            <w:tcW w:w="3827" w:type="dxa"/>
            <w:tcBorders>
              <w:top w:val="single" w:sz="4" w:space="0" w:color="auto"/>
              <w:left w:val="single" w:sz="4" w:space="0" w:color="auto"/>
              <w:bottom w:val="single" w:sz="4" w:space="0" w:color="auto"/>
              <w:right w:val="single" w:sz="4" w:space="0" w:color="auto"/>
            </w:tcBorders>
          </w:tcPr>
          <w:p w:rsidR="005241EB" w:rsidRPr="00B856F8" w:rsidRDefault="005241EB" w:rsidP="00B769B8">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5241EB" w:rsidRPr="00B856F8" w:rsidRDefault="005241EB" w:rsidP="003E2732">
            <w:pPr>
              <w:tabs>
                <w:tab w:val="center" w:pos="2034"/>
                <w:tab w:val="left" w:pos="3000"/>
              </w:tabs>
              <w:rPr>
                <w:i w:val="0"/>
                <w:color w:val="000000"/>
                <w:spacing w:val="-5"/>
                <w:sz w:val="24"/>
                <w:szCs w:val="24"/>
                <w:lang w:eastAsia="en-US"/>
              </w:rPr>
            </w:pPr>
            <w:r w:rsidRPr="00B856F8">
              <w:rPr>
                <w:i w:val="0"/>
                <w:color w:val="000000"/>
                <w:spacing w:val="-5"/>
                <w:sz w:val="24"/>
                <w:szCs w:val="24"/>
                <w:lang w:eastAsia="en-US"/>
              </w:rPr>
              <w:t>128834</w:t>
            </w:r>
          </w:p>
        </w:tc>
      </w:tr>
    </w:tbl>
    <w:p w:rsidR="00F5796F" w:rsidRDefault="00F5796F" w:rsidP="00B80C1C">
      <w:pPr>
        <w:widowControl/>
        <w:autoSpaceDE w:val="0"/>
        <w:autoSpaceDN w:val="0"/>
        <w:adjustRightInd w:val="0"/>
        <w:ind w:firstLine="708"/>
        <w:jc w:val="both"/>
        <w:rPr>
          <w:i w:val="0"/>
          <w:sz w:val="24"/>
          <w:szCs w:val="24"/>
          <w:lang w:val="kk-KZ"/>
        </w:rPr>
      </w:pPr>
    </w:p>
    <w:p w:rsidR="00B80C1C" w:rsidRPr="005A2592" w:rsidRDefault="00B80C1C" w:rsidP="005A2592">
      <w:pPr>
        <w:pStyle w:val="11"/>
        <w:ind w:firstLine="708"/>
        <w:rPr>
          <w:rFonts w:ascii="Times New Roman" w:hAnsi="Times New Roman" w:cs="Times New Roman"/>
          <w:b/>
          <w:i/>
          <w:color w:val="0000FF" w:themeColor="hyperlink"/>
          <w:sz w:val="24"/>
          <w:szCs w:val="24"/>
          <w:u w:val="single"/>
          <w:lang w:val="kk-KZ"/>
        </w:rPr>
      </w:pPr>
      <w:r w:rsidRPr="005A2592">
        <w:rPr>
          <w:rFonts w:ascii="Times New Roman" w:hAnsi="Times New Roman" w:cs="Times New Roman"/>
          <w:b/>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 xml:space="preserve">би даңғылы 36, анықтама үшін телефон: </w:t>
      </w:r>
      <w:r w:rsidRPr="005A2592">
        <w:rPr>
          <w:rFonts w:ascii="Times New Roman" w:hAnsi="Times New Roman" w:cs="Times New Roman"/>
          <w:b/>
          <w:color w:val="000000" w:themeColor="text1"/>
          <w:sz w:val="24"/>
          <w:szCs w:val="24"/>
          <w:lang w:val="kk-KZ"/>
        </w:rPr>
        <w:t>8(7262) 45-28-74, 43-15-39</w:t>
      </w:r>
      <w:r w:rsidRPr="005A2592">
        <w:rPr>
          <w:rFonts w:ascii="Times New Roman" w:hAnsi="Times New Roman" w:cs="Times New Roman"/>
          <w:b/>
          <w:sz w:val="24"/>
          <w:szCs w:val="24"/>
          <w:lang w:val="kk-KZ"/>
        </w:rPr>
        <w:t xml:space="preserve">, электрондық </w:t>
      </w:r>
      <w:r w:rsidR="00025752" w:rsidRPr="005A2592">
        <w:rPr>
          <w:rFonts w:ascii="Times New Roman" w:hAnsi="Times New Roman" w:cs="Times New Roman"/>
          <w:b/>
          <w:sz w:val="24"/>
          <w:szCs w:val="24"/>
          <w:lang w:val="kk-KZ"/>
        </w:rPr>
        <w:t>мекен-жайы</w:t>
      </w:r>
      <w:r w:rsidR="005A2592" w:rsidRPr="005A2592">
        <w:rPr>
          <w:rFonts w:ascii="Times New Roman" w:hAnsi="Times New Roman" w:cs="Times New Roman"/>
          <w:b/>
          <w:sz w:val="24"/>
          <w:szCs w:val="24"/>
          <w:lang w:val="kk-KZ"/>
        </w:rPr>
        <w:t xml:space="preserve">  </w:t>
      </w:r>
      <w:hyperlink r:id="rId6" w:history="1">
        <w:r w:rsidR="005A2592" w:rsidRPr="005A2592">
          <w:rPr>
            <w:rFonts w:ascii="Times New Roman" w:hAnsi="Times New Roman" w:cs="Times New Roman"/>
            <w:b/>
            <w:color w:val="548DD4" w:themeColor="text2" w:themeTint="99"/>
            <w:sz w:val="24"/>
            <w:szCs w:val="24"/>
            <w:u w:val="single"/>
            <w:lang w:val="kk-KZ"/>
          </w:rPr>
          <w:t>l.amirbekkyzy@kgd.gov.kz</w:t>
        </w:r>
      </w:hyperlink>
      <w:r w:rsidR="005A2592" w:rsidRPr="005A2592">
        <w:rPr>
          <w:rFonts w:ascii="Times New Roman" w:hAnsi="Times New Roman" w:cs="Times New Roman"/>
          <w:b/>
          <w:color w:val="548DD4" w:themeColor="text2" w:themeTint="99"/>
          <w:sz w:val="24"/>
          <w:szCs w:val="24"/>
          <w:u w:val="single"/>
          <w:lang w:val="kk-KZ"/>
        </w:rPr>
        <w:t xml:space="preserve">, </w:t>
      </w:r>
      <w:hyperlink r:id="rId7" w:history="1">
        <w:r w:rsidR="005A2592" w:rsidRPr="005A2592">
          <w:rPr>
            <w:rStyle w:val="a8"/>
            <w:rFonts w:ascii="Times New Roman" w:hAnsi="Times New Roman" w:cs="Times New Roman"/>
            <w:b/>
            <w:color w:val="548DD4" w:themeColor="text2" w:themeTint="99"/>
            <w:sz w:val="24"/>
            <w:szCs w:val="24"/>
            <w:lang w:val="kk-KZ"/>
          </w:rPr>
          <w:t>a.abdikerimova@kgd.gov.kz</w:t>
        </w:r>
      </w:hyperlink>
      <w:r w:rsidR="005A2592" w:rsidRPr="005A2592">
        <w:rPr>
          <w:rFonts w:ascii="Times New Roman" w:hAnsi="Times New Roman" w:cs="Times New Roman"/>
          <w:b/>
          <w:i/>
          <w:sz w:val="24"/>
          <w:szCs w:val="24"/>
          <w:u w:val="single"/>
          <w:lang w:val="kk-KZ"/>
        </w:rPr>
        <w:t xml:space="preserve"> </w:t>
      </w:r>
      <w:r w:rsidR="00025752"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бос әкімшілік мемлекеттік лауазымдарға орналасуға ішкі конкурс жариялайды:</w:t>
      </w:r>
    </w:p>
    <w:p w:rsidR="00B9146D" w:rsidRPr="00F01DB3" w:rsidRDefault="009D4EE2" w:rsidP="00B9146D">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xml:space="preserve">. </w:t>
      </w:r>
      <w:r w:rsidR="00B9146D">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B9146D">
        <w:rPr>
          <w:i w:val="0"/>
          <w:color w:val="000000"/>
          <w:sz w:val="24"/>
          <w:szCs w:val="24"/>
          <w:lang w:val="kk-KZ"/>
        </w:rPr>
        <w:t xml:space="preserve"> </w:t>
      </w:r>
      <w:r w:rsidR="00F01DB3">
        <w:rPr>
          <w:i w:val="0"/>
          <w:color w:val="000000"/>
          <w:sz w:val="24"/>
          <w:szCs w:val="24"/>
          <w:lang w:val="kk-KZ"/>
        </w:rPr>
        <w:t xml:space="preserve">Кедендік </w:t>
      </w:r>
      <w:r w:rsidR="00B9146D">
        <w:rPr>
          <w:i w:val="0"/>
          <w:sz w:val="24"/>
          <w:szCs w:val="24"/>
          <w:lang w:val="kk-KZ"/>
        </w:rPr>
        <w:t xml:space="preserve">бақылау басқармасы </w:t>
      </w:r>
      <w:r w:rsidR="00F01DB3">
        <w:rPr>
          <w:i w:val="0"/>
          <w:sz w:val="24"/>
          <w:szCs w:val="24"/>
          <w:lang w:val="kk-KZ"/>
        </w:rPr>
        <w:t xml:space="preserve">кедендік </w:t>
      </w:r>
      <w:r w:rsidR="00B9146D">
        <w:rPr>
          <w:i w:val="0"/>
          <w:sz w:val="24"/>
          <w:szCs w:val="24"/>
          <w:lang w:val="kk-KZ"/>
        </w:rPr>
        <w:t>бақылау бөліміні</w:t>
      </w:r>
      <w:r w:rsidR="00B9146D">
        <w:rPr>
          <w:bCs w:val="0"/>
          <w:i w:val="0"/>
          <w:iCs w:val="0"/>
          <w:sz w:val="24"/>
          <w:szCs w:val="24"/>
          <w:lang w:val="kk-KZ"/>
        </w:rPr>
        <w:t>ң бас маманы</w:t>
      </w:r>
      <w:r w:rsidR="00B9146D">
        <w:rPr>
          <w:i w:val="0"/>
          <w:sz w:val="24"/>
          <w:szCs w:val="24"/>
          <w:lang w:val="kk-KZ"/>
        </w:rPr>
        <w:t>,</w:t>
      </w:r>
      <w:r w:rsidR="00B9146D">
        <w:rPr>
          <w:i w:val="0"/>
          <w:sz w:val="24"/>
          <w:szCs w:val="24"/>
          <w:lang w:val="be-BY"/>
        </w:rPr>
        <w:t xml:space="preserve"> санаты С</w:t>
      </w:r>
      <w:r w:rsidR="00B9146D">
        <w:rPr>
          <w:i w:val="0"/>
          <w:sz w:val="24"/>
          <w:szCs w:val="24"/>
          <w:lang w:val="kk-KZ"/>
        </w:rPr>
        <w:t>-О</w:t>
      </w:r>
      <w:r w:rsidR="00B9146D">
        <w:rPr>
          <w:i w:val="0"/>
          <w:sz w:val="24"/>
          <w:szCs w:val="24"/>
          <w:lang w:val="be-BY"/>
        </w:rPr>
        <w:t>-4</w:t>
      </w:r>
      <w:r w:rsidR="00B9146D">
        <w:rPr>
          <w:i w:val="0"/>
          <w:sz w:val="24"/>
          <w:szCs w:val="24"/>
          <w:lang w:val="kk-KZ"/>
        </w:rPr>
        <w:t>, 1 бірлік, №</w:t>
      </w:r>
      <w:r w:rsidR="006D408C">
        <w:rPr>
          <w:i w:val="0"/>
          <w:sz w:val="24"/>
          <w:szCs w:val="24"/>
          <w:lang w:val="kk-KZ"/>
        </w:rPr>
        <w:t>14-1-2-3</w:t>
      </w:r>
    </w:p>
    <w:p w:rsidR="00F32FEF" w:rsidRPr="006D408C" w:rsidRDefault="00B9146D" w:rsidP="00F32FEF">
      <w:pPr>
        <w:tabs>
          <w:tab w:val="num" w:pos="0"/>
          <w:tab w:val="left" w:pos="1134"/>
        </w:tabs>
        <w:contextualSpacing/>
        <w:jc w:val="both"/>
        <w:rPr>
          <w:b w:val="0"/>
          <w:bCs w:val="0"/>
          <w:i w:val="0"/>
          <w:iCs w:val="0"/>
          <w:spacing w:val="-2"/>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sidR="006D408C" w:rsidRPr="006D408C">
        <w:rPr>
          <w:b w:val="0"/>
          <w:i w:val="0"/>
          <w:color w:val="000000" w:themeColor="text1"/>
          <w:spacing w:val="-2"/>
          <w:sz w:val="24"/>
          <w:szCs w:val="24"/>
          <w:lang w:val="kk-KZ"/>
        </w:rPr>
        <w:t xml:space="preserve">Мемлекеттік кірістер органдарына орындалуын бақылау жүктелген, Еуразиялық экономикалық одақтың, Қазақстан Республикасының кедендік заңнамасы мен Қазақстан Республикасының өзге де заңнамаларының орындалуын құзіреттілігі шегінде қамтамасыз ету. Құзіреттілігі шегінде Еуразиялық экономикалық одақтың және Қазақстан Республикасының кедендік заңнамаларына сәйкес, кедендік әкімшілендіруді іске асыру. Кеден ісі саласындағы тұлғалардың (кедендік тасымалдаушылар) қызметіне бақылау жүргізу. Кедендік транзит кеден рәсімін қолдануына бақылауды ұйымдастыру. Кедендік ресімдеумен байланысты </w:t>
      </w:r>
      <w:r w:rsidR="006D408C" w:rsidRPr="006D408C">
        <w:rPr>
          <w:b w:val="0"/>
          <w:i w:val="0"/>
          <w:color w:val="000000" w:themeColor="text1"/>
          <w:sz w:val="24"/>
          <w:szCs w:val="24"/>
          <w:lang w:val="kk-KZ"/>
        </w:rPr>
        <w:t>(ДТ, ТД, ЖКД, КҚКД)</w:t>
      </w:r>
      <w:r w:rsidR="006D408C" w:rsidRPr="006D408C">
        <w:rPr>
          <w:b w:val="0"/>
          <w:i w:val="0"/>
          <w:color w:val="000000" w:themeColor="text1"/>
          <w:spacing w:val="-2"/>
          <w:sz w:val="24"/>
          <w:szCs w:val="24"/>
          <w:lang w:val="kk-KZ"/>
        </w:rPr>
        <w:t>, тауарларды кедендік тазарту мен шығару, сонымен қатар, кедендік процедура шарттарының сақталуына, соның ішінде ақпараттық технологияларды пайдаланумен,  кедендік операцияларды жасауға бақылауды ұйымдастыру. Кеден бекеттерінде (өткізу пунктерінде) пайдаланатын кедендік бақылаудың техникалық құралдарының (әрі қарай - КБТҚ) қолданылуын, сонымен қатар, техникалық қызмет көрсету мен авариялық қалыпқа келтіру бойынша жұмыстарды ұйымдастыру және бақылау.</w:t>
      </w:r>
      <w:r w:rsidR="006D408C" w:rsidRPr="006D408C">
        <w:rPr>
          <w:b w:val="0"/>
          <w:i w:val="0"/>
          <w:color w:val="000000" w:themeColor="text1"/>
          <w:sz w:val="24"/>
          <w:szCs w:val="24"/>
          <w:lang w:val="kk-KZ"/>
        </w:rPr>
        <w:t xml:space="preserve"> ЕАЭО пен Қазақстан Республикасының және шет елдердің кедендік заңнамаларының қолданылуына талдау жасап, іс-тәжірибені жалпылайды, сонымен қатар, Бөлімнің құзіретіне кіретін сұрақтар бойынша ЕАЭО пен Қазақстан Республикасының кедендік </w:t>
      </w:r>
      <w:r w:rsidR="006D408C" w:rsidRPr="006D408C">
        <w:rPr>
          <w:b w:val="0"/>
          <w:i w:val="0"/>
          <w:color w:val="000000" w:themeColor="text1"/>
          <w:sz w:val="24"/>
          <w:szCs w:val="24"/>
          <w:lang w:val="kk-KZ"/>
        </w:rPr>
        <w:lastRenderedPageBreak/>
        <w:t xml:space="preserve">заңнамаларын жетілдіруге қатысты ұсыныстарын ұсынады. Қазақстан Республикасының «Әкімшілік құқық бұзушылық туралы» Кодексіне сәйкес, әкімшілік құқық бұзушылық істерге қатысты хаттама толтырады. Кеден ісі саласының белгісі бар құқықбұзушылықтар бойынша ҚР құзіретті қызметтермен өзара әрекет жасайды. Бөлімге жүктелген функцияларды орындау үшін мемлекеттік органдардан, өзге ұйымдардан, заңды және жеке тұлғалардан қажетті ақпараттарды сұратып алады. Бөлімнің құзіретіне кіретін сұрақтар бойынша шешім қабылдау үшін Департаменттің құрылымдық бөлімшелерінен қажетті статистикалық, аналитикалық және басқа мәліметтерді, құжаттарды, шешімдер мен өзге мәліметтерді сұратып ала алады. Өз құзіреті шегінде, Департаменттің басшылығы арқылы Комитеттің аймақтық бөлімшелерінен, мемлекеттік органдардан, өзге ұйымдардан  Бөлімнің функциялық міндеттерін орындау үшін қажетті мәліметтерді сұратып алады. </w:t>
      </w:r>
      <w:r w:rsidR="006D408C" w:rsidRPr="006D408C">
        <w:rPr>
          <w:b w:val="0"/>
          <w:i w:val="0"/>
          <w:sz w:val="24"/>
          <w:szCs w:val="24"/>
          <w:lang w:val="kk-KZ"/>
        </w:rPr>
        <w:t>Бөлімнің құзырына кіретін мәселелері бойынша заңда белгіленген тәртіпте Комитетпен, басқа да орындаушы органдармен сыртқы экономикалық қызметке және басқа да қатысушылармен хат алмасуды жүргізеді. Бөлімнің құзырына кіретін мәселелер бойынша ЕАЭО пен Қазақстан Республикасының кедендік заңнамаларының тәртібін қолдану және талқылау бойынша түсіндірмелерді Департаменттің құрылымдық бөлімшелеріне жолдайды. Бөлімнің қызметі мен Департаменттің құрылымдық бөлімшелерін жетілдіру бойынша ұсыныстарды Департаменттің басшылығының қарауына енгізеді.</w:t>
      </w:r>
      <w:r w:rsidRPr="006D408C">
        <w:rPr>
          <w:b w:val="0"/>
          <w:bCs w:val="0"/>
          <w:i w:val="0"/>
          <w:iCs w:val="0"/>
          <w:color w:val="000000"/>
          <w:sz w:val="24"/>
          <w:szCs w:val="24"/>
          <w:lang w:val="kk-KZ"/>
        </w:rPr>
        <w:t xml:space="preserve"> </w:t>
      </w:r>
      <w:r w:rsidRPr="006D408C">
        <w:rPr>
          <w:b w:val="0"/>
          <w:bCs w:val="0"/>
          <w:i w:val="0"/>
          <w:iCs w:val="0"/>
          <w:sz w:val="24"/>
          <w:szCs w:val="24"/>
          <w:lang w:val="kk-KZ"/>
        </w:rPr>
        <w:t xml:space="preserve"> </w:t>
      </w:r>
    </w:p>
    <w:p w:rsidR="00B9146D" w:rsidRDefault="00B9146D" w:rsidP="00B9146D">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9146D" w:rsidRDefault="00B9146D" w:rsidP="00B9146D">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6D408C" w:rsidRPr="006D408C" w:rsidRDefault="00B9146D" w:rsidP="006D408C">
      <w:pPr>
        <w:jc w:val="both"/>
        <w:rPr>
          <w:b w:val="0"/>
          <w:bCs w:val="0"/>
          <w:i w:val="0"/>
          <w:iCs w:val="0"/>
          <w:sz w:val="24"/>
          <w:szCs w:val="24"/>
          <w:lang w:val="kk-KZ"/>
        </w:rPr>
      </w:pPr>
      <w:r w:rsidRPr="006D408C">
        <w:rPr>
          <w:i w:val="0"/>
          <w:sz w:val="24"/>
          <w:szCs w:val="24"/>
          <w:lang w:val="kk-KZ"/>
        </w:rPr>
        <w:t>Мамандығы:</w:t>
      </w:r>
      <w:r w:rsidRPr="006D408C">
        <w:rPr>
          <w:b w:val="0"/>
          <w:i w:val="0"/>
          <w:color w:val="000000"/>
          <w:sz w:val="24"/>
          <w:szCs w:val="24"/>
          <w:lang w:val="kk-KZ"/>
        </w:rPr>
        <w:t xml:space="preserve"> </w:t>
      </w:r>
      <w:r w:rsidR="006D408C" w:rsidRPr="006D408C">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B9146D" w:rsidRPr="006D408C" w:rsidRDefault="00B9146D" w:rsidP="00B9146D">
      <w:pPr>
        <w:jc w:val="both"/>
        <w:rPr>
          <w:b w:val="0"/>
          <w:bCs w:val="0"/>
          <w:i w:val="0"/>
          <w:iCs w:val="0"/>
          <w:color w:val="000000"/>
          <w:sz w:val="24"/>
          <w:szCs w:val="24"/>
          <w:lang w:val="kk-KZ"/>
        </w:rPr>
      </w:pPr>
      <w:r w:rsidRPr="006D408C">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D408C" w:rsidRPr="006D408C" w:rsidRDefault="00B9146D" w:rsidP="006D408C">
      <w:pPr>
        <w:jc w:val="both"/>
        <w:rPr>
          <w:b w:val="0"/>
          <w:bCs w:val="0"/>
          <w:i w:val="0"/>
          <w:iCs w:val="0"/>
          <w:sz w:val="24"/>
          <w:szCs w:val="24"/>
          <w:lang w:val="kk-KZ"/>
        </w:rPr>
      </w:pPr>
      <w:r w:rsidRPr="006D408C">
        <w:rPr>
          <w:b w:val="0"/>
          <w:bCs w:val="0"/>
          <w:i w:val="0"/>
          <w:iCs w:val="0"/>
          <w:color w:val="000000"/>
          <w:sz w:val="24"/>
          <w:szCs w:val="24"/>
          <w:lang w:val="kk-KZ"/>
        </w:rPr>
        <w:t>Үлгілік біліктілік талаптарына сәйкес</w:t>
      </w:r>
      <w:r w:rsidR="006D408C" w:rsidRPr="006D408C">
        <w:rPr>
          <w:b w:val="0"/>
          <w:bCs w:val="0"/>
          <w:i w:val="0"/>
          <w:iCs w:val="0"/>
          <w:color w:val="000000"/>
          <w:sz w:val="24"/>
          <w:szCs w:val="24"/>
          <w:lang w:val="kk-KZ"/>
        </w:rPr>
        <w:t xml:space="preserve">«Қазақстан – 2050» Стратегиясын, «ҚР Кедендік реттеу туралы» ҚР «Салық және бюджетке төленетін басқа да міндетті төлемдер туралы» </w:t>
      </w:r>
      <w:r w:rsidR="006D408C" w:rsidRPr="006D408C">
        <w:rPr>
          <w:b w:val="0"/>
          <w:bCs w:val="0"/>
          <w:i w:val="0"/>
          <w:iCs w:val="0"/>
          <w:sz w:val="24"/>
          <w:szCs w:val="24"/>
          <w:lang w:val="kk-KZ"/>
        </w:rPr>
        <w:t xml:space="preserve">(САЛЫҚ КОДЕКСІ) </w:t>
      </w:r>
      <w:r w:rsidR="006D408C" w:rsidRPr="006D408C">
        <w:rPr>
          <w:b w:val="0"/>
          <w:bCs w:val="0"/>
          <w:i w:val="0"/>
          <w:iCs w:val="0"/>
          <w:color w:val="000000"/>
          <w:sz w:val="24"/>
          <w:szCs w:val="24"/>
          <w:lang w:val="kk-KZ"/>
        </w:rPr>
        <w:t xml:space="preserve">Кодекстерін және </w:t>
      </w:r>
      <w:r w:rsidR="006D408C" w:rsidRPr="006D408C">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9146D" w:rsidRPr="006D408C" w:rsidRDefault="00B9146D" w:rsidP="00B9146D">
      <w:pPr>
        <w:widowControl/>
        <w:jc w:val="both"/>
        <w:rPr>
          <w:rFonts w:eastAsiaTheme="minorEastAsia"/>
          <w:b w:val="0"/>
          <w:i w:val="0"/>
          <w:sz w:val="24"/>
          <w:szCs w:val="24"/>
          <w:lang w:val="kk-KZ"/>
        </w:rPr>
      </w:pPr>
      <w:r w:rsidRPr="006D408C">
        <w:rPr>
          <w:rFonts w:eastAsiaTheme="minorEastAsia"/>
          <w:b w:val="0"/>
          <w:i w:val="0"/>
          <w:sz w:val="24"/>
          <w:szCs w:val="24"/>
          <w:lang w:val="kk-KZ"/>
        </w:rPr>
        <w:t>Үлгілік біліктілік талаптарына сәйкес.</w:t>
      </w:r>
    </w:p>
    <w:p w:rsidR="00B9146D" w:rsidRPr="006D408C" w:rsidRDefault="006E4CED" w:rsidP="006E4CED">
      <w:pPr>
        <w:widowControl/>
        <w:jc w:val="both"/>
        <w:rPr>
          <w:i w:val="0"/>
          <w:sz w:val="24"/>
          <w:szCs w:val="24"/>
          <w:lang w:val="kk-KZ"/>
        </w:rPr>
      </w:pPr>
      <w:r w:rsidRPr="006D408C">
        <w:rPr>
          <w:b w:val="0"/>
          <w:i w:val="0"/>
          <w:color w:val="000000" w:themeColor="text1"/>
          <w:sz w:val="24"/>
          <w:szCs w:val="24"/>
          <w:lang w:val="kk-KZ"/>
        </w:rP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B9146D" w:rsidRDefault="00B9146D" w:rsidP="00AF2DFF">
      <w:pPr>
        <w:widowControl/>
        <w:ind w:firstLine="850"/>
        <w:jc w:val="both"/>
        <w:rPr>
          <w:i w:val="0"/>
          <w:sz w:val="24"/>
          <w:szCs w:val="24"/>
          <w:lang w:val="kk-KZ"/>
        </w:rPr>
      </w:pPr>
    </w:p>
    <w:p w:rsidR="001A2FC9" w:rsidRDefault="001A2FC9" w:rsidP="001A2FC9">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басқармасы, мекен жайы: индекс 080200, Жамбыл облысы Жамбыл ауданы, Аса ауылы, Толе би  205, анықтама үшін телефон: 8(72633)2-12-86, электрондық мекен-жайы </w:t>
      </w:r>
      <w:r w:rsidR="002C6562">
        <w:fldChar w:fldCharType="begin"/>
      </w:r>
      <w:r w:rsidR="002C6562" w:rsidRPr="002C6562">
        <w:rPr>
          <w:lang w:val="kk-KZ"/>
        </w:rPr>
        <w:instrText xml:space="preserve"> HYPERLINK "mailto:jmb_nk@taxtaraz.mgd.kz" </w:instrText>
      </w:r>
      <w:r w:rsidR="002C6562">
        <w:fldChar w:fldCharType="separate"/>
      </w:r>
      <w:r w:rsidRPr="001C4CC2">
        <w:rPr>
          <w:rStyle w:val="a8"/>
          <w:rFonts w:ascii="Times New Roman" w:hAnsi="Times New Roman" w:cs="Times New Roman"/>
          <w:i w:val="0"/>
          <w:sz w:val="22"/>
          <w:szCs w:val="22"/>
          <w:lang w:val="kk-KZ"/>
        </w:rPr>
        <w:t>jmb_nk@taxtaraz.mgd.kz</w:t>
      </w:r>
      <w:r w:rsidR="002C6562">
        <w:rPr>
          <w:rStyle w:val="a8"/>
          <w:rFonts w:ascii="Times New Roman" w:hAnsi="Times New Roman" w:cs="Times New Roman"/>
          <w:i w:val="0"/>
          <w:sz w:val="22"/>
          <w:szCs w:val="22"/>
          <w:lang w:val="kk-KZ"/>
        </w:rPr>
        <w:fldChar w:fldCharType="end"/>
      </w:r>
      <w:r w:rsidRPr="001C4CC2">
        <w:rPr>
          <w:i w:val="0"/>
          <w:sz w:val="22"/>
          <w:szCs w:val="22"/>
          <w:lang w:val="kk-KZ"/>
        </w:rPr>
        <w:t xml:space="preserve"> және  </w:t>
      </w:r>
      <w:r w:rsidR="002C6562">
        <w:fldChar w:fldCharType="begin"/>
      </w:r>
      <w:r w:rsidR="002C6562" w:rsidRPr="002C6562">
        <w:rPr>
          <w:lang w:val="kk-KZ"/>
        </w:rPr>
        <w:instrText xml:space="preserve"> HYPERLINK "mailto:mbeisenbekova@taxtaraz.mgd.kz" </w:instrText>
      </w:r>
      <w:r w:rsidR="002C6562">
        <w:fldChar w:fldCharType="separate"/>
      </w:r>
      <w:r w:rsidRPr="001C4CC2">
        <w:rPr>
          <w:rStyle w:val="a8"/>
          <w:rFonts w:ascii="Times New Roman" w:hAnsi="Times New Roman" w:cs="Times New Roman"/>
          <w:i w:val="0"/>
          <w:sz w:val="22"/>
          <w:szCs w:val="22"/>
          <w:lang w:val="kk-KZ"/>
        </w:rPr>
        <w:t>mbeisenbekova@taxtaraz.mgd.kz</w:t>
      </w:r>
      <w:r w:rsidR="002C6562">
        <w:rPr>
          <w:rStyle w:val="a8"/>
          <w:rFonts w:ascii="Times New Roman" w:hAnsi="Times New Roman" w:cs="Times New Roman"/>
          <w:i w:val="0"/>
          <w:sz w:val="22"/>
          <w:szCs w:val="22"/>
          <w:lang w:val="kk-KZ"/>
        </w:rPr>
        <w:fldChar w:fldCharType="end"/>
      </w:r>
      <w:r w:rsidRPr="001C4CC2">
        <w:rPr>
          <w:i w:val="0"/>
          <w:sz w:val="22"/>
          <w:szCs w:val="22"/>
          <w:u w:val="single"/>
          <w:lang w:val="kk-KZ"/>
        </w:rPr>
        <w:t>,</w:t>
      </w:r>
      <w:r w:rsidR="001C4CC2">
        <w:rPr>
          <w:i w:val="0"/>
          <w:sz w:val="24"/>
          <w:szCs w:val="24"/>
          <w:u w:val="single"/>
          <w:lang w:val="kk-KZ"/>
        </w:rPr>
        <w:t xml:space="preserve"> </w:t>
      </w:r>
      <w:r>
        <w:rPr>
          <w:i w:val="0"/>
          <w:sz w:val="24"/>
          <w:szCs w:val="24"/>
          <w:lang w:val="kk-KZ"/>
        </w:rPr>
        <w:t>бос әкімшілік мемлекеттік лауазымына орналасу үшін ішкі конкурс жариялайды:</w:t>
      </w:r>
    </w:p>
    <w:p w:rsidR="00540A50" w:rsidRDefault="002C6562" w:rsidP="00540A50">
      <w:pPr>
        <w:ind w:firstLine="708"/>
        <w:jc w:val="both"/>
        <w:rPr>
          <w:i w:val="0"/>
          <w:sz w:val="24"/>
          <w:szCs w:val="24"/>
          <w:lang w:val="kk-KZ"/>
        </w:rPr>
      </w:pPr>
      <w:r>
        <w:rPr>
          <w:i w:val="0"/>
          <w:sz w:val="24"/>
          <w:szCs w:val="24"/>
          <w:lang w:val="kk-KZ"/>
        </w:rPr>
        <w:t>2</w:t>
      </w:r>
      <w:r w:rsidR="001A2FC9">
        <w:rPr>
          <w:i w:val="0"/>
          <w:sz w:val="24"/>
          <w:szCs w:val="24"/>
          <w:lang w:val="kk-KZ"/>
        </w:rPr>
        <w:t>.</w:t>
      </w:r>
      <w:r w:rsidR="00540A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басқармасы Есептеу, талдау, құқықтық және жұмыстарды ұйымдастыру бөлімінің бас маманы, 1 бірлік, (уақытша, негізгі қызметкер </w:t>
      </w:r>
      <w:r w:rsidR="000E2427">
        <w:rPr>
          <w:i w:val="0"/>
          <w:sz w:val="24"/>
          <w:szCs w:val="24"/>
          <w:lang w:val="kk-KZ"/>
        </w:rPr>
        <w:t xml:space="preserve">13.05.2023 ж </w:t>
      </w:r>
      <w:r w:rsidR="000E2427">
        <w:rPr>
          <w:i w:val="0"/>
          <w:sz w:val="24"/>
          <w:szCs w:val="24"/>
          <w:lang w:val="kk-KZ"/>
        </w:rPr>
        <w:t xml:space="preserve">шыққанға </w:t>
      </w:r>
      <w:r w:rsidR="00540A50">
        <w:rPr>
          <w:i w:val="0"/>
          <w:sz w:val="24"/>
          <w:szCs w:val="24"/>
          <w:lang w:val="kk-KZ"/>
        </w:rPr>
        <w:t>дейін) санаты C-R-4, №05-03-2-1.</w:t>
      </w:r>
    </w:p>
    <w:p w:rsidR="00540A50" w:rsidRDefault="00540A50" w:rsidP="00540A50">
      <w:pPr>
        <w:jc w:val="both"/>
        <w:rPr>
          <w:b w:val="0"/>
          <w:i w:val="0"/>
          <w:sz w:val="22"/>
          <w:szCs w:val="22"/>
          <w:lang w:val="kk-KZ"/>
        </w:rPr>
      </w:pPr>
      <w:r>
        <w:rPr>
          <w:i w:val="0"/>
          <w:color w:val="000000"/>
          <w:sz w:val="24"/>
          <w:szCs w:val="24"/>
          <w:lang w:val="kk-KZ"/>
        </w:rPr>
        <w:t xml:space="preserve">Қызметтік міндеттері: </w:t>
      </w:r>
      <w:r>
        <w:rPr>
          <w:b w:val="0"/>
          <w:i w:val="0"/>
          <w:sz w:val="22"/>
          <w:szCs w:val="22"/>
          <w:lang w:val="kk-KZ"/>
        </w:rPr>
        <w:t>Мемлекеттік кірістер департаментінің орталықтантырылған тапсырманың орындалуы, салық төлеушілердің өтініші мен хаттарын уақтылы орындалуын қадағалау.Қатаң есеп бланкілердің сақталуы мен беру есебі бойынша жұмыстар жүргізу.</w:t>
      </w:r>
    </w:p>
    <w:p w:rsidR="00540A50" w:rsidRDefault="00540A50" w:rsidP="00540A50">
      <w:pPr>
        <w:jc w:val="both"/>
        <w:rPr>
          <w:b w:val="0"/>
          <w:i w:val="0"/>
          <w:sz w:val="22"/>
          <w:szCs w:val="22"/>
          <w:lang w:val="be-BY"/>
        </w:rPr>
      </w:pPr>
      <w:r>
        <w:rPr>
          <w:b w:val="0"/>
          <w:i w:val="0"/>
          <w:sz w:val="22"/>
          <w:szCs w:val="22"/>
          <w:lang w:val="kk-KZ"/>
        </w:rPr>
        <w:t>Кадрлық жұмыстарды жүргізу.</w:t>
      </w:r>
      <w:r>
        <w:rPr>
          <w:b w:val="0"/>
          <w:i w:val="0"/>
          <w:sz w:val="22"/>
          <w:szCs w:val="22"/>
          <w:lang w:val="be-BY"/>
        </w:rPr>
        <w:t xml:space="preserve"> Басқарманың штаттық құрылымы, саны мен сапасы бойынша есептер, қызметкерлердің біліктілік талаптарын өзгерту, толықтыру жөнінде ұсыныстар дайындау. Мемлекеттік қызметшілердің біліктілігін арттыру, кадрлар қажеттілігін жоспарлау жұмыстарын жүргізу.</w:t>
      </w:r>
    </w:p>
    <w:p w:rsidR="00540A50" w:rsidRDefault="00540A50" w:rsidP="00540A50">
      <w:pPr>
        <w:jc w:val="both"/>
        <w:rPr>
          <w:b w:val="0"/>
          <w:i w:val="0"/>
          <w:sz w:val="22"/>
          <w:szCs w:val="22"/>
          <w:lang w:val="kk-KZ"/>
        </w:rPr>
      </w:pPr>
      <w:r>
        <w:rPr>
          <w:b w:val="0"/>
          <w:i w:val="0"/>
          <w:sz w:val="22"/>
          <w:szCs w:val="22"/>
          <w:lang w:val="kk-KZ"/>
        </w:rPr>
        <w:t xml:space="preserve">Департамент басқармаларымен, басқарма бөлімдерімен,  мемлекеттік, үәкілетті органдармен өзара іс-әрекетін ұйымдастыру. </w:t>
      </w:r>
      <w:r>
        <w:rPr>
          <w:rStyle w:val="s0"/>
          <w:b w:val="0"/>
          <w:i w:val="0"/>
          <w:sz w:val="22"/>
          <w:szCs w:val="22"/>
          <w:lang w:val="kk-KZ"/>
        </w:rPr>
        <w:t xml:space="preserve">Басқарманың ішкі тәртіп талаптарын, </w:t>
      </w:r>
      <w:r>
        <w:rPr>
          <w:b w:val="0"/>
          <w:i w:val="0"/>
          <w:sz w:val="22"/>
          <w:szCs w:val="22"/>
          <w:lang w:val="kk-KZ"/>
        </w:rPr>
        <w:t>Қазақстан Республикасы мемлекеттік қызметшілерінің этикалық кодексін,</w:t>
      </w:r>
      <w:r>
        <w:rPr>
          <w:rStyle w:val="s0"/>
          <w:b w:val="0"/>
          <w:i w:val="0"/>
          <w:sz w:val="22"/>
          <w:szCs w:val="22"/>
          <w:lang w:val="kk-KZ"/>
        </w:rPr>
        <w:t xml:space="preserve"> еңбек және орындау тәртібін сақталуын қамтамасыз ету. </w:t>
      </w:r>
      <w:r>
        <w:rPr>
          <w:b w:val="0"/>
          <w:i w:val="0"/>
          <w:sz w:val="22"/>
          <w:szCs w:val="22"/>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Мекеменің құқықтық сұрақтары бойынша заңгер ретінде қызмет көрсету </w:t>
      </w:r>
    </w:p>
    <w:p w:rsidR="00540A50" w:rsidRDefault="00540A50" w:rsidP="00540A50">
      <w:pPr>
        <w:jc w:val="both"/>
        <w:rPr>
          <w:i w:val="0"/>
          <w:color w:val="000000"/>
          <w:sz w:val="24"/>
          <w:szCs w:val="24"/>
          <w:lang w:val="kk-KZ"/>
        </w:rPr>
      </w:pPr>
      <w:r>
        <w:rPr>
          <w:i w:val="0"/>
          <w:sz w:val="24"/>
          <w:szCs w:val="24"/>
          <w:lang w:val="kk-KZ"/>
        </w:rPr>
        <w:lastRenderedPageBreak/>
        <w:t>Конкурсқа қатысушыларға қойылатын талаптар</w:t>
      </w:r>
      <w:r>
        <w:rPr>
          <w:i w:val="0"/>
          <w:color w:val="000000"/>
          <w:sz w:val="24"/>
          <w:szCs w:val="24"/>
          <w:lang w:val="kk-KZ"/>
        </w:rPr>
        <w:t>:</w:t>
      </w:r>
    </w:p>
    <w:p w:rsidR="00540A50" w:rsidRDefault="00540A50" w:rsidP="00540A50">
      <w:pPr>
        <w:jc w:val="both"/>
        <w:rPr>
          <w:b w:val="0"/>
          <w:i w:val="0"/>
          <w:iCs w:val="0"/>
          <w:sz w:val="24"/>
          <w:szCs w:val="24"/>
          <w:lang w:val="kk-KZ"/>
        </w:rPr>
      </w:pPr>
      <w:r>
        <w:rPr>
          <w:i w:val="0"/>
          <w:color w:val="000000"/>
          <w:sz w:val="24"/>
          <w:szCs w:val="24"/>
          <w:lang w:val="kk-KZ"/>
        </w:rPr>
        <w:t>Білімі</w:t>
      </w:r>
      <w:r>
        <w:rPr>
          <w:b w:val="0"/>
          <w:i w:val="0"/>
          <w:color w:val="000000"/>
          <w:sz w:val="24"/>
          <w:szCs w:val="24"/>
          <w:lang w:val="kk-KZ"/>
        </w:rPr>
        <w:t xml:space="preserve">: </w:t>
      </w:r>
      <w:r>
        <w:rPr>
          <w:b w:val="0"/>
          <w:i w:val="0"/>
          <w:iCs w:val="0"/>
          <w:sz w:val="24"/>
          <w:szCs w:val="24"/>
          <w:lang w:val="kk-KZ"/>
        </w:rPr>
        <w:t xml:space="preserve">Әлеуметтiк ғылымдар, экономика және бизнес саласындағы </w:t>
      </w:r>
    </w:p>
    <w:p w:rsidR="00540A50" w:rsidRDefault="00540A50" w:rsidP="00540A50">
      <w:pPr>
        <w:jc w:val="both"/>
        <w:rPr>
          <w:b w:val="0"/>
          <w:bCs w:val="0"/>
          <w:i w:val="0"/>
          <w:iCs w:val="0"/>
          <w:color w:val="000000" w:themeColor="text1"/>
          <w:sz w:val="24"/>
          <w:szCs w:val="24"/>
          <w:lang w:val="kk-KZ"/>
        </w:rPr>
      </w:pPr>
      <w:r>
        <w:rPr>
          <w:i w:val="0"/>
          <w:color w:val="000000"/>
          <w:sz w:val="24"/>
          <w:szCs w:val="24"/>
          <w:lang w:val="kk-KZ"/>
        </w:rPr>
        <w:t>Мамандығы</w:t>
      </w:r>
      <w:r>
        <w:rPr>
          <w:b w:val="0"/>
          <w:i w:val="0"/>
          <w:color w:val="000000"/>
          <w:sz w:val="24"/>
          <w:szCs w:val="24"/>
          <w:lang w:val="kk-KZ"/>
        </w:rPr>
        <w:t xml:space="preserve">: </w:t>
      </w:r>
      <w:r>
        <w:rPr>
          <w:b w:val="0"/>
          <w:bCs w:val="0"/>
          <w:i w:val="0"/>
          <w:iCs w:val="0"/>
          <w:sz w:val="24"/>
          <w:szCs w:val="24"/>
          <w:lang w:val="kk-KZ"/>
        </w:rPr>
        <w:t>Экономика немесе менеджмент немесе есеп және аудит немесе қаржы немесе әлемдік экономика.</w:t>
      </w:r>
    </w:p>
    <w:p w:rsidR="00540A50" w:rsidRDefault="00540A50" w:rsidP="00540A50">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40A50" w:rsidRDefault="00540A50" w:rsidP="00540A50">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540A50" w:rsidRDefault="00540A50" w:rsidP="00540A50">
      <w:pPr>
        <w:widowControl/>
        <w:ind w:left="36" w:hanging="36"/>
        <w:jc w:val="both"/>
        <w:rPr>
          <w:b w:val="0"/>
          <w:bCs w:val="0"/>
          <w:i w:val="0"/>
          <w:iCs w:val="0"/>
          <w:sz w:val="24"/>
          <w:szCs w:val="24"/>
          <w:lang w:val="kk-KZ"/>
        </w:rPr>
      </w:pPr>
      <w:r>
        <w:rPr>
          <w:b w:val="0"/>
          <w:bCs w:val="0"/>
          <w:i w:val="0"/>
          <w:iCs w:val="0"/>
          <w:sz w:val="24"/>
          <w:szCs w:val="24"/>
          <w:lang w:val="kk-KZ"/>
        </w:rPr>
        <w:t>Үлгілік біліктілік талаптарына сәйкес.</w:t>
      </w:r>
    </w:p>
    <w:p w:rsidR="00540A50" w:rsidRDefault="00540A50" w:rsidP="00540A50">
      <w:pPr>
        <w:widowControl/>
        <w:ind w:left="36" w:hanging="36"/>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540A50" w:rsidRDefault="00540A50" w:rsidP="001A2FC9">
      <w:pPr>
        <w:ind w:firstLine="708"/>
        <w:jc w:val="both"/>
        <w:rPr>
          <w:i w:val="0"/>
          <w:sz w:val="24"/>
          <w:szCs w:val="24"/>
          <w:lang w:val="kk-KZ"/>
        </w:rPr>
      </w:pPr>
    </w:p>
    <w:p w:rsidR="00A66F0E" w:rsidRPr="00A66F0E" w:rsidRDefault="00A66F0E" w:rsidP="00A66F0E">
      <w:pPr>
        <w:widowControl/>
        <w:autoSpaceDE w:val="0"/>
        <w:autoSpaceDN w:val="0"/>
        <w:adjustRightInd w:val="0"/>
        <w:ind w:firstLine="708"/>
        <w:jc w:val="both"/>
        <w:rPr>
          <w:i w:val="0"/>
          <w:color w:val="0000FF" w:themeColor="hyperlink"/>
          <w:sz w:val="24"/>
          <w:szCs w:val="24"/>
          <w:u w:val="single"/>
          <w:lang w:val="kk-KZ"/>
        </w:rPr>
      </w:pPr>
      <w:r w:rsidRPr="00A66F0E">
        <w:rPr>
          <w:i w:val="0"/>
          <w:color w:val="000000" w:themeColor="text1"/>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Талас ауданы Қаратау қаласы, А.Молдагулова 24, анықтама үшін телефон: 8(72644) 6-26-38; электрондық мекен-жайы,  </w:t>
      </w:r>
      <w:r w:rsidR="002C6562" w:rsidRPr="002240B9">
        <w:rPr>
          <w:sz w:val="24"/>
          <w:szCs w:val="24"/>
        </w:rPr>
        <w:fldChar w:fldCharType="begin"/>
      </w:r>
      <w:r w:rsidR="002C6562" w:rsidRPr="002240B9">
        <w:rPr>
          <w:sz w:val="24"/>
          <w:szCs w:val="24"/>
          <w:lang w:val="kk-KZ"/>
        </w:rPr>
        <w:instrText xml:space="preserve"> HYPERLINK "mailto:tls_nk@taxtaraz.mgd.kz" </w:instrText>
      </w:r>
      <w:r w:rsidR="002C6562" w:rsidRPr="002240B9">
        <w:rPr>
          <w:sz w:val="24"/>
          <w:szCs w:val="24"/>
        </w:rPr>
        <w:fldChar w:fldCharType="separate"/>
      </w:r>
      <w:r w:rsidRPr="002240B9">
        <w:rPr>
          <w:i w:val="0"/>
          <w:color w:val="000000" w:themeColor="text1"/>
          <w:sz w:val="24"/>
          <w:szCs w:val="24"/>
          <w:u w:val="single"/>
          <w:lang w:val="kk-KZ"/>
        </w:rPr>
        <w:t>tls_nk@taxtaraz.mgd.kz</w:t>
      </w:r>
      <w:r w:rsidR="002C6562" w:rsidRPr="002240B9">
        <w:rPr>
          <w:i w:val="0"/>
          <w:color w:val="000000" w:themeColor="text1"/>
          <w:sz w:val="24"/>
          <w:szCs w:val="24"/>
          <w:u w:val="single"/>
          <w:lang w:val="kk-KZ"/>
        </w:rPr>
        <w:fldChar w:fldCharType="end"/>
      </w:r>
      <w:r w:rsidRPr="002240B9">
        <w:rPr>
          <w:i w:val="0"/>
          <w:color w:val="000000" w:themeColor="text1"/>
          <w:sz w:val="24"/>
          <w:szCs w:val="24"/>
          <w:lang w:val="kk-KZ"/>
        </w:rPr>
        <w:t>,</w:t>
      </w:r>
      <w:r w:rsidRPr="00A66F0E">
        <w:rPr>
          <w:i w:val="0"/>
          <w:color w:val="000000" w:themeColor="text1"/>
          <w:sz w:val="24"/>
          <w:szCs w:val="24"/>
          <w:lang w:val="kk-KZ"/>
        </w:rPr>
        <w:t xml:space="preserve"> </w:t>
      </w:r>
      <w:r w:rsidRPr="00A66F0E">
        <w:rPr>
          <w:i w:val="0"/>
          <w:sz w:val="24"/>
          <w:szCs w:val="24"/>
          <w:u w:val="single"/>
          <w:lang w:val="kk-KZ"/>
        </w:rPr>
        <w:t>zhkurmanbekov@taxtaraz.mgd.kz</w:t>
      </w:r>
      <w:r w:rsidRPr="00A66F0E">
        <w:rPr>
          <w:i w:val="0"/>
          <w:color w:val="000000" w:themeColor="text1"/>
          <w:sz w:val="24"/>
          <w:szCs w:val="24"/>
          <w:lang w:val="kk-KZ"/>
        </w:rPr>
        <w:t xml:space="preserve"> бос әкімшілік мемлекеттік лауазымдарға орналасуға </w:t>
      </w:r>
      <w:r w:rsidRPr="00A66F0E">
        <w:rPr>
          <w:i w:val="0"/>
          <w:sz w:val="24"/>
          <w:szCs w:val="24"/>
          <w:lang w:val="kk-KZ"/>
        </w:rPr>
        <w:t>ішкі конкурс жариялайды:</w:t>
      </w:r>
    </w:p>
    <w:p w:rsidR="00A66F0E" w:rsidRPr="00A66F0E" w:rsidRDefault="00A66F0E" w:rsidP="00A66F0E">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i w:val="0"/>
          <w:color w:val="000000" w:themeColor="text1"/>
          <w:kern w:val="3"/>
          <w:sz w:val="24"/>
          <w:szCs w:val="24"/>
          <w:lang w:val="kk-KZ"/>
        </w:rPr>
      </w:pPr>
      <w:r w:rsidRPr="00A66F0E">
        <w:rPr>
          <w:i w:val="0"/>
          <w:kern w:val="3"/>
          <w:sz w:val="24"/>
          <w:szCs w:val="24"/>
          <w:lang w:val="kk-KZ"/>
        </w:rPr>
        <w:tab/>
      </w:r>
      <w:r>
        <w:rPr>
          <w:i w:val="0"/>
          <w:kern w:val="3"/>
          <w:sz w:val="24"/>
          <w:szCs w:val="24"/>
          <w:lang w:val="kk-KZ"/>
        </w:rPr>
        <w:tab/>
      </w:r>
      <w:r w:rsidR="002C6562">
        <w:rPr>
          <w:i w:val="0"/>
          <w:kern w:val="3"/>
          <w:sz w:val="24"/>
          <w:szCs w:val="24"/>
          <w:lang w:val="kk-KZ"/>
        </w:rPr>
        <w:t>3</w:t>
      </w:r>
      <w:r w:rsidRPr="00A66F0E">
        <w:rPr>
          <w:i w:val="0"/>
          <w:kern w:val="3"/>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sidRPr="00A66F0E">
        <w:rPr>
          <w:i w:val="0"/>
          <w:color w:val="000000" w:themeColor="text1"/>
          <w:kern w:val="3"/>
          <w:sz w:val="24"/>
          <w:szCs w:val="24"/>
          <w:lang w:val="kk-KZ"/>
        </w:rPr>
        <w:t xml:space="preserve">Салық төлеушілермен жұмыс»  бөлімінің  бас маманы, 1 бірлік, </w:t>
      </w:r>
      <w:r w:rsidR="002240B9" w:rsidRPr="00A66F0E">
        <w:rPr>
          <w:i w:val="0"/>
          <w:color w:val="000000" w:themeColor="text1"/>
          <w:kern w:val="3"/>
          <w:sz w:val="24"/>
          <w:szCs w:val="24"/>
          <w:lang w:val="kk-KZ"/>
        </w:rPr>
        <w:t>санаты С-R-4</w:t>
      </w:r>
      <w:r w:rsidR="002240B9">
        <w:rPr>
          <w:i w:val="0"/>
          <w:color w:val="000000" w:themeColor="text1"/>
          <w:kern w:val="3"/>
          <w:sz w:val="24"/>
          <w:szCs w:val="24"/>
          <w:lang w:val="kk-KZ"/>
        </w:rPr>
        <w:t xml:space="preserve">, </w:t>
      </w:r>
      <w:r w:rsidRPr="00A66F0E">
        <w:rPr>
          <w:i w:val="0"/>
          <w:color w:val="000000" w:themeColor="text1"/>
          <w:kern w:val="3"/>
          <w:sz w:val="24"/>
          <w:szCs w:val="24"/>
          <w:lang w:val="kk-KZ"/>
        </w:rPr>
        <w:t>№02-2-3.</w:t>
      </w:r>
    </w:p>
    <w:p w:rsidR="00A66F0E" w:rsidRPr="00A66F0E" w:rsidRDefault="00A66F0E" w:rsidP="00A66F0E">
      <w:pPr>
        <w:jc w:val="both"/>
        <w:rPr>
          <w:b w:val="0"/>
          <w:i w:val="0"/>
          <w:color w:val="000000" w:themeColor="text1"/>
          <w:sz w:val="24"/>
          <w:szCs w:val="24"/>
          <w:lang w:val="kk-KZ"/>
        </w:rPr>
      </w:pPr>
      <w:r w:rsidRPr="00A66F0E">
        <w:rPr>
          <w:i w:val="0"/>
          <w:iCs w:val="0"/>
          <w:sz w:val="24"/>
          <w:szCs w:val="24"/>
          <w:lang w:val="kk-KZ"/>
        </w:rPr>
        <w:t>Функционалдық міндеттері:</w:t>
      </w:r>
      <w:r w:rsidRPr="00A66F0E">
        <w:rPr>
          <w:color w:val="000000" w:themeColor="text1"/>
          <w:sz w:val="24"/>
          <w:szCs w:val="24"/>
          <w:lang w:val="be-BY"/>
        </w:rPr>
        <w:t xml:space="preserve"> </w:t>
      </w:r>
      <w:r w:rsidRPr="00A66F0E">
        <w:rPr>
          <w:b w:val="0"/>
          <w:i w:val="0"/>
          <w:color w:val="000000" w:themeColor="text1"/>
          <w:sz w:val="24"/>
          <w:szCs w:val="24"/>
          <w:lang w:val="be-BY"/>
        </w:rPr>
        <w:t xml:space="preserve">Салық төлеушілерге бекітілген мемлекеттік қызметтерді, </w:t>
      </w:r>
      <w:r w:rsidRPr="00A66F0E">
        <w:rPr>
          <w:b w:val="0"/>
          <w:i w:val="0"/>
          <w:color w:val="000000" w:themeColor="text1"/>
          <w:sz w:val="24"/>
          <w:szCs w:val="24"/>
          <w:lang w:val="kk-KZ"/>
        </w:rPr>
        <w:t xml:space="preserve">мемлекеттік қызмет көрсету стандарттары мен регламентіне сәйкес </w:t>
      </w:r>
      <w:r w:rsidRPr="00A66F0E">
        <w:rPr>
          <w:b w:val="0"/>
          <w:i w:val="0"/>
          <w:color w:val="000000" w:themeColor="text1"/>
          <w:sz w:val="24"/>
          <w:szCs w:val="24"/>
          <w:lang w:val="be-BY"/>
        </w:rPr>
        <w:t>көрсетілуін қамтамыз ету. Салық төлеушілердің салық есептілігін уақытылы тапсыруын,</w:t>
      </w:r>
      <w:r w:rsidRPr="00A66F0E">
        <w:rPr>
          <w:b w:val="0"/>
          <w:i w:val="0"/>
          <w:color w:val="000000" w:themeColor="text1"/>
          <w:sz w:val="24"/>
          <w:szCs w:val="24"/>
          <w:lang w:val="kk-KZ"/>
        </w:rPr>
        <w:t xml:space="preserve"> салық міндеттемелерін орындауын</w:t>
      </w:r>
      <w:r w:rsidRPr="00A66F0E">
        <w:rPr>
          <w:b w:val="0"/>
          <w:i w:val="0"/>
          <w:color w:val="000000" w:themeColor="text1"/>
          <w:sz w:val="24"/>
          <w:szCs w:val="24"/>
          <w:lang w:val="be-BY"/>
        </w:rPr>
        <w:t xml:space="preserve"> қамтамасыз ету. </w:t>
      </w:r>
      <w:r w:rsidRPr="00A66F0E">
        <w:rPr>
          <w:b w:val="0"/>
          <w:i w:val="0"/>
          <w:color w:val="000000" w:themeColor="text1"/>
          <w:sz w:val="24"/>
          <w:szCs w:val="24"/>
          <w:lang w:val="kk-KZ"/>
        </w:rPr>
        <w:t>Салық төлеушілердің салықтық есептіліктеріне камералдық бақылау жасайды</w:t>
      </w:r>
      <w:r w:rsidRPr="00A66F0E">
        <w:rPr>
          <w:b w:val="0"/>
          <w:i w:val="0"/>
          <w:color w:val="000000" w:themeColor="text1"/>
          <w:sz w:val="24"/>
          <w:szCs w:val="24"/>
          <w:lang w:val="be-BY"/>
        </w:rPr>
        <w:t xml:space="preserve"> ҚР-ның Заңдарымен белгіленген шараларды қолдану.</w:t>
      </w:r>
      <w:r w:rsidRPr="00A66F0E">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sidRPr="00A66F0E">
        <w:rPr>
          <w:b w:val="0"/>
          <w:i w:val="0"/>
          <w:color w:val="000000" w:themeColor="text1"/>
          <w:sz w:val="24"/>
          <w:szCs w:val="24"/>
          <w:lang w:val="be-BY"/>
        </w:rPr>
        <w:t>ауылдық округтармен</w:t>
      </w:r>
      <w:r w:rsidRPr="00A66F0E">
        <w:rPr>
          <w:b w:val="0"/>
          <w:i w:val="0"/>
          <w:color w:val="000000" w:themeColor="text1"/>
          <w:sz w:val="24"/>
          <w:szCs w:val="24"/>
          <w:lang w:val="kk-KZ"/>
        </w:rPr>
        <w:t xml:space="preserve"> өзара іс-әрекетін ұйымдастыру. Басқарманың ішкі тәртіп талаптарын, Қазақстан Республикасы мемлекеттік қызметшілерінің этикалық кодексін, еңбек және орындау тәртібін сақталуын қамтамасыз ету. 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sidRPr="00A66F0E">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sidRPr="00A66F0E">
        <w:rPr>
          <w:b w:val="0"/>
          <w:i w:val="0"/>
          <w:color w:val="000000" w:themeColor="text1"/>
          <w:sz w:val="24"/>
          <w:szCs w:val="24"/>
          <w:lang w:val="kk-KZ"/>
        </w:rPr>
        <w:t>асқа міндетті төлемдердің</w:t>
      </w:r>
      <w:r w:rsidRPr="00A66F0E">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sidRPr="00A66F0E">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sidRPr="00A66F0E">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sidRPr="00A66F0E">
        <w:rPr>
          <w:b w:val="0"/>
          <w:i w:val="0"/>
          <w:color w:val="000000" w:themeColor="text1"/>
          <w:sz w:val="24"/>
          <w:szCs w:val="24"/>
          <w:lang w:val="kk-KZ"/>
        </w:rPr>
        <w:t xml:space="preserve">            </w:t>
      </w:r>
    </w:p>
    <w:p w:rsidR="00A66F0E" w:rsidRPr="00A66F0E" w:rsidRDefault="00A66F0E" w:rsidP="00A66F0E">
      <w:pPr>
        <w:jc w:val="both"/>
        <w:rPr>
          <w:i w:val="0"/>
          <w:color w:val="000000"/>
          <w:sz w:val="24"/>
          <w:szCs w:val="24"/>
          <w:lang w:val="kk-KZ"/>
        </w:rPr>
      </w:pPr>
      <w:r w:rsidRPr="00A66F0E">
        <w:rPr>
          <w:i w:val="0"/>
          <w:sz w:val="24"/>
          <w:szCs w:val="24"/>
          <w:lang w:val="kk-KZ"/>
        </w:rPr>
        <w:t>Конкурсқа қатысушыларға қойылатын талаптар</w:t>
      </w:r>
      <w:r w:rsidRPr="00A66F0E">
        <w:rPr>
          <w:i w:val="0"/>
          <w:color w:val="000000"/>
          <w:sz w:val="24"/>
          <w:szCs w:val="24"/>
          <w:lang w:val="kk-KZ"/>
        </w:rPr>
        <w:t>:</w:t>
      </w:r>
    </w:p>
    <w:p w:rsidR="00A66F0E" w:rsidRPr="00A66F0E" w:rsidRDefault="00A66F0E" w:rsidP="00A66F0E">
      <w:pPr>
        <w:jc w:val="both"/>
        <w:rPr>
          <w:b w:val="0"/>
          <w:i w:val="0"/>
          <w:color w:val="000000" w:themeColor="text1"/>
          <w:sz w:val="24"/>
          <w:szCs w:val="24"/>
          <w:lang w:val="kk-KZ"/>
        </w:rPr>
      </w:pPr>
      <w:r w:rsidRPr="00A66F0E">
        <w:rPr>
          <w:i w:val="0"/>
          <w:color w:val="000000" w:themeColor="text1"/>
          <w:sz w:val="24"/>
          <w:szCs w:val="24"/>
          <w:lang w:val="kk-KZ"/>
        </w:rPr>
        <w:t>Білімі:</w:t>
      </w:r>
      <w:r w:rsidRPr="00A66F0E">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A66F0E" w:rsidRPr="00A66F0E" w:rsidRDefault="002240B9" w:rsidP="00A66F0E">
      <w:pPr>
        <w:ind w:left="34"/>
        <w:jc w:val="both"/>
        <w:rPr>
          <w:b w:val="0"/>
          <w:i w:val="0"/>
          <w:color w:val="000000" w:themeColor="text1"/>
          <w:sz w:val="24"/>
          <w:szCs w:val="24"/>
          <w:lang w:val="kk-KZ"/>
        </w:rPr>
      </w:pPr>
      <w:r>
        <w:rPr>
          <w:i w:val="0"/>
          <w:color w:val="000000" w:themeColor="text1"/>
          <w:sz w:val="24"/>
          <w:szCs w:val="24"/>
          <w:lang w:val="kk-KZ"/>
        </w:rPr>
        <w:t>М</w:t>
      </w:r>
      <w:r w:rsidR="00A66F0E" w:rsidRPr="00A66F0E">
        <w:rPr>
          <w:i w:val="0"/>
          <w:color w:val="000000" w:themeColor="text1"/>
          <w:sz w:val="24"/>
          <w:szCs w:val="24"/>
          <w:lang w:val="kk-KZ"/>
        </w:rPr>
        <w:t>амандығы:</w:t>
      </w:r>
      <w:r w:rsidR="00A66F0E" w:rsidRPr="00A66F0E">
        <w:rPr>
          <w:color w:val="000000" w:themeColor="text1"/>
          <w:sz w:val="24"/>
          <w:szCs w:val="24"/>
          <w:lang w:val="kk-KZ"/>
        </w:rPr>
        <w:t xml:space="preserve"> </w:t>
      </w:r>
      <w:r w:rsidR="00A66F0E" w:rsidRPr="00A66F0E">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A66F0E" w:rsidRPr="00A66F0E" w:rsidRDefault="00A66F0E" w:rsidP="00A66F0E">
      <w:pPr>
        <w:jc w:val="both"/>
        <w:rPr>
          <w:b w:val="0"/>
          <w:i w:val="0"/>
          <w:color w:val="000000" w:themeColor="text1"/>
          <w:sz w:val="24"/>
          <w:szCs w:val="24"/>
          <w:lang w:val="kk-KZ"/>
        </w:rPr>
      </w:pPr>
      <w:r w:rsidRPr="00A66F0E">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A66F0E">
        <w:rPr>
          <w:b w:val="0"/>
          <w:i w:val="0"/>
          <w:color w:val="000000" w:themeColor="text1"/>
          <w:sz w:val="24"/>
          <w:szCs w:val="24"/>
          <w:lang w:val="kk-KZ"/>
        </w:rPr>
        <w:tab/>
        <w:t>білу.</w:t>
      </w:r>
      <w:r w:rsidRPr="00A66F0E">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A66F0E" w:rsidRPr="00A66F0E" w:rsidRDefault="00A66F0E" w:rsidP="00A66F0E">
      <w:pPr>
        <w:widowControl/>
        <w:jc w:val="both"/>
        <w:rPr>
          <w:b w:val="0"/>
          <w:bCs w:val="0"/>
          <w:i w:val="0"/>
          <w:iCs w:val="0"/>
          <w:color w:val="000000" w:themeColor="text1"/>
          <w:sz w:val="24"/>
          <w:szCs w:val="24"/>
          <w:lang w:val="kk-KZ"/>
        </w:rPr>
      </w:pPr>
      <w:r w:rsidRPr="00A66F0E">
        <w:rPr>
          <w:b w:val="0"/>
          <w:bCs w:val="0"/>
          <w:i w:val="0"/>
          <w:iCs w:val="0"/>
          <w:color w:val="000000" w:themeColor="text1"/>
          <w:sz w:val="24"/>
          <w:szCs w:val="24"/>
          <w:lang w:val="kk-KZ"/>
        </w:rPr>
        <w:lastRenderedPageBreak/>
        <w:t xml:space="preserve">Үлгілік біліктілік талаптарына </w:t>
      </w:r>
      <w:r w:rsidRPr="00A66F0E">
        <w:rPr>
          <w:b w:val="0"/>
          <w:bCs w:val="0"/>
          <w:i w:val="0"/>
          <w:iCs w:val="0"/>
          <w:color w:val="000000" w:themeColor="text1"/>
          <w:sz w:val="24"/>
          <w:szCs w:val="24"/>
          <w:lang w:val="kk-KZ"/>
        </w:rPr>
        <w:tab/>
        <w:t>сәйкес.</w:t>
      </w:r>
      <w:r w:rsidRPr="00A66F0E">
        <w:rPr>
          <w:b w:val="0"/>
          <w:bCs w:val="0"/>
          <w:i w:val="0"/>
          <w:iCs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A66F0E" w:rsidRPr="00A66F0E" w:rsidRDefault="00A66F0E" w:rsidP="00A66F0E">
      <w:pPr>
        <w:widowControl/>
        <w:ind w:left="192"/>
        <w:jc w:val="both"/>
        <w:rPr>
          <w:b w:val="0"/>
          <w:bCs w:val="0"/>
          <w:i w:val="0"/>
          <w:iCs w:val="0"/>
          <w:color w:val="000000" w:themeColor="text1"/>
          <w:sz w:val="24"/>
          <w:szCs w:val="24"/>
          <w:lang w:val="kk-KZ"/>
        </w:rPr>
      </w:pPr>
    </w:p>
    <w:p w:rsidR="00A66F0E" w:rsidRPr="00A66F0E" w:rsidRDefault="002C6562" w:rsidP="00A66F0E">
      <w:pPr>
        <w:ind w:firstLine="708"/>
        <w:jc w:val="both"/>
        <w:rPr>
          <w:i w:val="0"/>
          <w:sz w:val="24"/>
          <w:szCs w:val="24"/>
          <w:lang w:val="kk-KZ"/>
        </w:rPr>
      </w:pPr>
      <w:r>
        <w:rPr>
          <w:i w:val="0"/>
          <w:sz w:val="24"/>
          <w:szCs w:val="24"/>
          <w:lang w:val="kk-KZ"/>
        </w:rPr>
        <w:t>4</w:t>
      </w:r>
      <w:r w:rsidR="00A66F0E">
        <w:rPr>
          <w:i w:val="0"/>
          <w:sz w:val="24"/>
          <w:szCs w:val="24"/>
          <w:lang w:val="kk-KZ"/>
        </w:rPr>
        <w:t xml:space="preserve">. </w:t>
      </w:r>
      <w:r w:rsidR="00A66F0E" w:rsidRPr="00A66F0E">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w:t>
      </w:r>
      <w:r w:rsidR="00A66F0E" w:rsidRPr="00A66F0E">
        <w:rPr>
          <w:bCs w:val="0"/>
          <w:i w:val="0"/>
          <w:color w:val="000000" w:themeColor="text1"/>
          <w:sz w:val="24"/>
          <w:szCs w:val="24"/>
          <w:lang w:val="kk-KZ"/>
        </w:rPr>
        <w:t>Салықтық бақылау және өндіріп алу</w:t>
      </w:r>
      <w:r w:rsidR="00A66F0E" w:rsidRPr="00A66F0E">
        <w:rPr>
          <w:i w:val="0"/>
          <w:color w:val="000000" w:themeColor="text1"/>
          <w:sz w:val="24"/>
          <w:szCs w:val="24"/>
          <w:lang w:val="kk-KZ"/>
        </w:rPr>
        <w:t>»</w:t>
      </w:r>
      <w:r w:rsidR="00A66F0E" w:rsidRPr="00A66F0E">
        <w:rPr>
          <w:bCs w:val="0"/>
          <w:i w:val="0"/>
          <w:color w:val="000000" w:themeColor="text1"/>
          <w:sz w:val="24"/>
          <w:szCs w:val="24"/>
          <w:lang w:val="kk-KZ"/>
        </w:rPr>
        <w:t xml:space="preserve"> </w:t>
      </w:r>
      <w:r w:rsidR="00A66F0E" w:rsidRPr="00A66F0E">
        <w:rPr>
          <w:i w:val="0"/>
          <w:sz w:val="24"/>
          <w:szCs w:val="24"/>
          <w:lang w:val="kk-KZ"/>
        </w:rPr>
        <w:t xml:space="preserve">бөлімінің бас  маманы, </w:t>
      </w:r>
      <w:r w:rsidR="000E2427" w:rsidRPr="00A66F0E">
        <w:rPr>
          <w:i w:val="0"/>
          <w:sz w:val="24"/>
          <w:szCs w:val="24"/>
          <w:lang w:val="kk-KZ"/>
        </w:rPr>
        <w:t xml:space="preserve">1-бірлік, </w:t>
      </w:r>
      <w:r w:rsidR="00A66F0E" w:rsidRPr="00A66F0E">
        <w:rPr>
          <w:i w:val="0"/>
          <w:sz w:val="24"/>
          <w:szCs w:val="24"/>
          <w:lang w:val="kk-KZ"/>
        </w:rPr>
        <w:t xml:space="preserve">санаты C-R-4, №04-2-3. </w:t>
      </w:r>
    </w:p>
    <w:p w:rsidR="00A66F0E" w:rsidRPr="00A66F0E" w:rsidRDefault="00A66F0E" w:rsidP="00A66F0E">
      <w:pPr>
        <w:jc w:val="both"/>
        <w:rPr>
          <w:i w:val="0"/>
          <w:color w:val="000000" w:themeColor="text1"/>
          <w:sz w:val="24"/>
          <w:szCs w:val="24"/>
          <w:lang w:val="be-BY"/>
        </w:rPr>
      </w:pPr>
      <w:r w:rsidRPr="00A66F0E">
        <w:rPr>
          <w:i w:val="0"/>
          <w:iCs w:val="0"/>
          <w:sz w:val="24"/>
          <w:szCs w:val="24"/>
          <w:lang w:val="kk-KZ"/>
        </w:rPr>
        <w:t>Функционалдық міндеттері</w:t>
      </w:r>
      <w:r w:rsidRPr="00A66F0E">
        <w:rPr>
          <w:b w:val="0"/>
          <w:i w:val="0"/>
          <w:iCs w:val="0"/>
          <w:sz w:val="24"/>
          <w:szCs w:val="24"/>
          <w:lang w:val="kk-KZ"/>
        </w:rPr>
        <w:t xml:space="preserve">: </w:t>
      </w:r>
      <w:r w:rsidRPr="00A66F0E">
        <w:rPr>
          <w:b w:val="0"/>
          <w:i w:val="0"/>
          <w:color w:val="000000" w:themeColor="text1"/>
          <w:sz w:val="24"/>
          <w:szCs w:val="24"/>
          <w:lang w:val="be-BY"/>
        </w:rPr>
        <w:t>Бөлімге түскен орталықтандырылған, хаттамалық тапсырмаларды сапалы және уақытылы орындау.</w:t>
      </w:r>
      <w:r w:rsidRPr="00A66F0E">
        <w:rPr>
          <w:b w:val="0"/>
          <w:i w:val="0"/>
          <w:color w:val="000000" w:themeColor="text1"/>
          <w:sz w:val="24"/>
          <w:szCs w:val="24"/>
          <w:lang w:val="kk-KZ"/>
        </w:rPr>
        <w:t xml:space="preserve"> Салық төлеушілердің тапсырған салықтық есептіліктері және уәкілетті органдардың мәліметтері негізінде салық және басқада міндетті төлемдер, әлеуметтік төлемдер бойынша берешегі бар салық төлеушілерге өндіру мақсатында мәжбүрлеп өндіру тәсілдері мен әдістерін қолдану. Бақылау,салықтық тексеру жұмыстарын жүргізу. Қазақстан Республикасы салық және басқа да заңдылықтарын бұзған салық төлеушілерді әкімшілік жазаға тарту үшін,  </w:t>
      </w:r>
      <w:r w:rsidRPr="00A66F0E">
        <w:rPr>
          <w:b w:val="0"/>
          <w:i w:val="0"/>
          <w:color w:val="000000" w:themeColor="text1"/>
          <w:sz w:val="24"/>
          <w:szCs w:val="24"/>
          <w:lang w:val="be-BY"/>
        </w:rPr>
        <w:t>әкімшілік құқық бұзушылық туралы заңы бойынша әкімшілік іс қозғап, басшылыққа қарауға ұсынады.</w:t>
      </w:r>
      <w:r w:rsidRPr="00A66F0E">
        <w:rPr>
          <w:b w:val="0"/>
          <w:i w:val="0"/>
          <w:color w:val="000000" w:themeColor="text1"/>
          <w:sz w:val="24"/>
          <w:szCs w:val="24"/>
          <w:lang w:val="kk-KZ"/>
        </w:rPr>
        <w:t xml:space="preserve"> Әкімшілік айыппұлдар  бойынша Web-ӘҚ    ақпараттық бағдарламасына іс құжаттарды енгізу.</w:t>
      </w:r>
      <w:r w:rsidRPr="00A66F0E">
        <w:rPr>
          <w:b w:val="0"/>
          <w:i w:val="0"/>
          <w:color w:val="000000" w:themeColor="text1"/>
          <w:sz w:val="24"/>
          <w:szCs w:val="24"/>
          <w:lang w:val="be-BY"/>
        </w:rPr>
        <w:t xml:space="preserve"> Басқармаға қатысты сотта  қаралатын істер бойынша тиісті құжаттарды сапалы дайындалуын қамтамасыз ету. Сот процестеріне қатысу. Қазақстан Республикасының «О</w:t>
      </w:r>
      <w:r w:rsidRPr="00A66F0E">
        <w:rPr>
          <w:b w:val="0"/>
          <w:i w:val="0"/>
          <w:color w:val="000000" w:themeColor="text1"/>
          <w:sz w:val="24"/>
          <w:szCs w:val="24"/>
          <w:lang w:val="kk-KZ"/>
        </w:rPr>
        <w:t>ңалту және банкроттық» туралы Заңының аясында тиісті жұмыстарды жүргізу. Салық төлеушілерге қатысты камерлдық бақылау қорытындысын жасау.</w:t>
      </w:r>
      <w:r w:rsidRPr="00A66F0E">
        <w:rPr>
          <w:b w:val="0"/>
          <w:i w:val="0"/>
          <w:color w:val="FF0000"/>
          <w:sz w:val="24"/>
          <w:szCs w:val="24"/>
          <w:lang w:val="kk-KZ"/>
        </w:rPr>
        <w:t xml:space="preserve"> </w:t>
      </w:r>
      <w:r w:rsidRPr="00A66F0E">
        <w:rPr>
          <w:b w:val="0"/>
          <w:i w:val="0"/>
          <w:color w:val="000000" w:themeColor="text1"/>
          <w:sz w:val="24"/>
          <w:szCs w:val="24"/>
          <w:lang w:val="kk-KZ"/>
        </w:rPr>
        <w:t xml:space="preserve">Жеке тұлғалардың мүлік, жер және көлік құралдарына салынатын салықтары бойынша әкімшіліктендіру , өндіріп алу жұмыстарын мерзімінде жұргізіу. Салық заңнамасымен анықталған тәртіпте «жеке тұлғалардан берешекті өндіру туралы» салық бұйрығын шығару үшін тиісті құжаттарын сапалы дайындау. Департамент басқармаларымен, басқарма бөлімдерімен,  мемлекеттік, үәкілетті органдармен өзара іс-әрекетін ұйымдастыру. Жекеленген сұрақтар бойынша тақырыптық тексерулер жүргізу. Басқарманың ішкі тәртіп талаптарын, Қазақстан Республикасы мемлекеттік қызметшілерінің этикалық кодексін, еңбек және орындау тәртібін сақталуын қамтамасыз ету. 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sidRPr="00A66F0E">
        <w:rPr>
          <w:i w:val="0"/>
          <w:color w:val="000000" w:themeColor="text1"/>
          <w:sz w:val="24"/>
          <w:szCs w:val="24"/>
          <w:lang w:val="kk-KZ"/>
        </w:rPr>
        <w:t xml:space="preserve"> </w:t>
      </w:r>
    </w:p>
    <w:p w:rsidR="00A66F0E" w:rsidRPr="00A66F0E" w:rsidRDefault="00A66F0E" w:rsidP="00A66F0E">
      <w:pPr>
        <w:jc w:val="both"/>
        <w:rPr>
          <w:i w:val="0"/>
          <w:color w:val="000000"/>
          <w:sz w:val="24"/>
          <w:szCs w:val="24"/>
          <w:lang w:val="kk-KZ"/>
        </w:rPr>
      </w:pPr>
      <w:r w:rsidRPr="00A66F0E">
        <w:rPr>
          <w:i w:val="0"/>
          <w:sz w:val="24"/>
          <w:szCs w:val="24"/>
          <w:lang w:val="kk-KZ"/>
        </w:rPr>
        <w:t>Конкурсқа қатысушыларға қойылатын талаптар</w:t>
      </w:r>
      <w:r w:rsidRPr="00A66F0E">
        <w:rPr>
          <w:i w:val="0"/>
          <w:color w:val="000000"/>
          <w:sz w:val="24"/>
          <w:szCs w:val="24"/>
          <w:lang w:val="kk-KZ"/>
        </w:rPr>
        <w:t>:</w:t>
      </w:r>
    </w:p>
    <w:p w:rsidR="00A66F0E" w:rsidRPr="00A66F0E" w:rsidRDefault="00A66F0E" w:rsidP="00A66F0E">
      <w:pPr>
        <w:jc w:val="both"/>
        <w:rPr>
          <w:b w:val="0"/>
          <w:i w:val="0"/>
          <w:color w:val="000000" w:themeColor="text1"/>
          <w:sz w:val="24"/>
          <w:szCs w:val="24"/>
          <w:lang w:val="kk-KZ"/>
        </w:rPr>
      </w:pPr>
      <w:r w:rsidRPr="00A66F0E">
        <w:rPr>
          <w:i w:val="0"/>
          <w:color w:val="000000" w:themeColor="text1"/>
          <w:sz w:val="24"/>
          <w:szCs w:val="24"/>
          <w:lang w:val="kk-KZ"/>
        </w:rPr>
        <w:t>Білімі:</w:t>
      </w:r>
      <w:r w:rsidRPr="00A66F0E">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A66F0E" w:rsidRPr="00A66F0E" w:rsidRDefault="00A66F0E" w:rsidP="00A66F0E">
      <w:pPr>
        <w:ind w:left="34"/>
        <w:jc w:val="both"/>
        <w:rPr>
          <w:b w:val="0"/>
          <w:i w:val="0"/>
          <w:color w:val="000000" w:themeColor="text1"/>
          <w:sz w:val="24"/>
          <w:szCs w:val="24"/>
          <w:lang w:val="kk-KZ"/>
        </w:rPr>
      </w:pPr>
      <w:r w:rsidRPr="00A66F0E">
        <w:rPr>
          <w:i w:val="0"/>
          <w:color w:val="000000" w:themeColor="text1"/>
          <w:sz w:val="24"/>
          <w:szCs w:val="24"/>
          <w:lang w:val="kk-KZ"/>
        </w:rPr>
        <w:t>Мамандығы:</w:t>
      </w:r>
      <w:r w:rsidRPr="00A66F0E">
        <w:rPr>
          <w:color w:val="000000" w:themeColor="text1"/>
          <w:sz w:val="24"/>
          <w:szCs w:val="24"/>
          <w:lang w:val="kk-KZ"/>
        </w:rPr>
        <w:t xml:space="preserve"> </w:t>
      </w:r>
      <w:r w:rsidRPr="00A66F0E">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A66F0E" w:rsidRPr="00A66F0E" w:rsidRDefault="00A66F0E" w:rsidP="00A66F0E">
      <w:pPr>
        <w:jc w:val="both"/>
        <w:rPr>
          <w:b w:val="0"/>
          <w:i w:val="0"/>
          <w:color w:val="000000" w:themeColor="text1"/>
          <w:sz w:val="24"/>
          <w:szCs w:val="24"/>
          <w:lang w:val="kk-KZ"/>
        </w:rPr>
      </w:pPr>
      <w:r w:rsidRPr="00A66F0E">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A66F0E">
        <w:rPr>
          <w:b w:val="0"/>
          <w:i w:val="0"/>
          <w:color w:val="000000" w:themeColor="text1"/>
          <w:sz w:val="24"/>
          <w:szCs w:val="24"/>
          <w:lang w:val="kk-KZ"/>
        </w:rPr>
        <w:tab/>
        <w:t>білу.</w:t>
      </w:r>
      <w:r w:rsidRPr="00A66F0E">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A66F0E" w:rsidRPr="00A66F0E" w:rsidRDefault="00A66F0E" w:rsidP="00A66F0E">
      <w:pPr>
        <w:widowControl/>
        <w:jc w:val="both"/>
        <w:rPr>
          <w:b w:val="0"/>
          <w:bCs w:val="0"/>
          <w:i w:val="0"/>
          <w:iCs w:val="0"/>
          <w:color w:val="000000" w:themeColor="text1"/>
          <w:sz w:val="24"/>
          <w:szCs w:val="24"/>
          <w:lang w:val="kk-KZ"/>
        </w:rPr>
      </w:pPr>
      <w:r w:rsidRPr="00A66F0E">
        <w:rPr>
          <w:b w:val="0"/>
          <w:bCs w:val="0"/>
          <w:i w:val="0"/>
          <w:iCs w:val="0"/>
          <w:color w:val="000000" w:themeColor="text1"/>
          <w:sz w:val="24"/>
          <w:szCs w:val="24"/>
          <w:lang w:val="kk-KZ"/>
        </w:rPr>
        <w:t xml:space="preserve">Үлгілік біліктілік талаптарына </w:t>
      </w:r>
      <w:r w:rsidRPr="00A66F0E">
        <w:rPr>
          <w:b w:val="0"/>
          <w:bCs w:val="0"/>
          <w:i w:val="0"/>
          <w:iCs w:val="0"/>
          <w:color w:val="000000" w:themeColor="text1"/>
          <w:sz w:val="24"/>
          <w:szCs w:val="24"/>
          <w:lang w:val="kk-KZ"/>
        </w:rPr>
        <w:tab/>
        <w:t>сәйкес.</w:t>
      </w:r>
      <w:r w:rsidRPr="00A66F0E">
        <w:rPr>
          <w:b w:val="0"/>
          <w:bCs w:val="0"/>
          <w:i w:val="0"/>
          <w:iCs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A66F0E" w:rsidRPr="00A66F0E" w:rsidRDefault="00A66F0E" w:rsidP="00A66F0E">
      <w:pPr>
        <w:widowControl/>
        <w:ind w:left="192"/>
        <w:jc w:val="both"/>
        <w:rPr>
          <w:b w:val="0"/>
          <w:bCs w:val="0"/>
          <w:i w:val="0"/>
          <w:iCs w:val="0"/>
          <w:color w:val="000000" w:themeColor="text1"/>
          <w:sz w:val="24"/>
          <w:szCs w:val="24"/>
          <w:lang w:val="kk-KZ"/>
        </w:rPr>
      </w:pPr>
    </w:p>
    <w:p w:rsidR="003D5FCB" w:rsidRDefault="003D5FCB" w:rsidP="00A66F0E">
      <w:pPr>
        <w:pStyle w:val="ab"/>
        <w:spacing w:after="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8(72636)2-19-93, электрондық мекен-жайы </w:t>
      </w:r>
      <w:r w:rsidR="002C6562">
        <w:fldChar w:fldCharType="begin"/>
      </w:r>
      <w:r w:rsidR="002C6562" w:rsidRPr="002C6562">
        <w:rPr>
          <w:lang w:val="kk-KZ"/>
        </w:rPr>
        <w:instrText xml:space="preserve"> HYPERLINK "mailto:krd_nk@taxtaraz.mgd.kz" </w:instrText>
      </w:r>
      <w:r w:rsidR="002C6562">
        <w:fldChar w:fldCharType="separate"/>
      </w:r>
      <w:r w:rsidRPr="00AD25B5">
        <w:rPr>
          <w:rStyle w:val="a8"/>
          <w:rFonts w:ascii="Times New Roman" w:hAnsi="Times New Roman" w:cs="Times New Roman"/>
          <w:i w:val="0"/>
          <w:sz w:val="24"/>
          <w:szCs w:val="24"/>
          <w:lang w:val="kk-KZ"/>
        </w:rPr>
        <w:t>krd_nk@taxtaraz.mgd.kz</w:t>
      </w:r>
      <w:r w:rsidR="002C6562">
        <w:rPr>
          <w:rStyle w:val="a8"/>
          <w:rFonts w:ascii="Times New Roman" w:hAnsi="Times New Roman" w:cs="Times New Roman"/>
          <w:i w:val="0"/>
          <w:sz w:val="24"/>
          <w:szCs w:val="24"/>
          <w:lang w:val="kk-KZ"/>
        </w:rPr>
        <w:fldChar w:fldCharType="end"/>
      </w:r>
      <w:r w:rsidRPr="00AD25B5">
        <w:rPr>
          <w:i w:val="0"/>
          <w:sz w:val="24"/>
          <w:szCs w:val="24"/>
          <w:lang w:val="kk-KZ"/>
        </w:rPr>
        <w:t xml:space="preserve"> және  </w:t>
      </w:r>
      <w:r w:rsidR="002C6562">
        <w:fldChar w:fldCharType="begin"/>
      </w:r>
      <w:r w:rsidR="002C6562" w:rsidRPr="002C6562">
        <w:rPr>
          <w:lang w:val="kk-KZ"/>
        </w:rPr>
        <w:instrText xml:space="preserve"> HYPERLINK "mailto:gseitzhanova@taxtaraz.mgd.kz" </w:instrText>
      </w:r>
      <w:r w:rsidR="002C6562">
        <w:fldChar w:fldCharType="separate"/>
      </w:r>
      <w:r w:rsidRPr="00AD25B5">
        <w:rPr>
          <w:rStyle w:val="a8"/>
          <w:rFonts w:ascii="Times New Roman" w:hAnsi="Times New Roman" w:cs="Times New Roman"/>
          <w:i w:val="0"/>
          <w:sz w:val="24"/>
          <w:szCs w:val="24"/>
          <w:lang w:val="kk-KZ"/>
        </w:rPr>
        <w:t>gseitzhanova@taxtaraz.mgd.kz</w:t>
      </w:r>
      <w:r w:rsidR="002C6562">
        <w:rPr>
          <w:rStyle w:val="a8"/>
          <w:rFonts w:ascii="Times New Roman" w:hAnsi="Times New Roman" w:cs="Times New Roman"/>
          <w:i w:val="0"/>
          <w:sz w:val="24"/>
          <w:szCs w:val="24"/>
          <w:lang w:val="kk-KZ"/>
        </w:rPr>
        <w:fldChar w:fldCharType="end"/>
      </w:r>
      <w:r>
        <w:rPr>
          <w:i w:val="0"/>
          <w:sz w:val="24"/>
          <w:szCs w:val="24"/>
          <w:u w:val="single"/>
          <w:lang w:val="kk-KZ"/>
        </w:rPr>
        <w:t xml:space="preserve">, </w:t>
      </w:r>
      <w:r>
        <w:rPr>
          <w:i w:val="0"/>
          <w:sz w:val="24"/>
          <w:szCs w:val="24"/>
          <w:lang w:val="kk-KZ"/>
        </w:rPr>
        <w:t>бос әкімшілік мемлекеттік лауазымдарға орналасу үшін ішкі конкурс жариялайды:</w:t>
      </w:r>
    </w:p>
    <w:p w:rsidR="001823F3" w:rsidRPr="001823F3" w:rsidRDefault="002C6562" w:rsidP="001823F3">
      <w:pPr>
        <w:ind w:firstLine="708"/>
        <w:jc w:val="both"/>
        <w:rPr>
          <w:bCs w:val="0"/>
          <w:i w:val="0"/>
          <w:iCs w:val="0"/>
          <w:color w:val="000000"/>
          <w:sz w:val="24"/>
          <w:szCs w:val="24"/>
          <w:lang w:val="kk-KZ"/>
        </w:rPr>
      </w:pPr>
      <w:r>
        <w:rPr>
          <w:i w:val="0"/>
          <w:sz w:val="24"/>
          <w:szCs w:val="24"/>
          <w:lang w:val="kk-KZ"/>
        </w:rPr>
        <w:t>5</w:t>
      </w:r>
      <w:r w:rsidR="003D5FCB" w:rsidRPr="001823F3">
        <w:rPr>
          <w:i w:val="0"/>
          <w:sz w:val="24"/>
          <w:szCs w:val="24"/>
          <w:lang w:val="kk-KZ"/>
        </w:rPr>
        <w:t xml:space="preserve">. </w:t>
      </w:r>
      <w:r w:rsidR="001823F3" w:rsidRPr="001823F3">
        <w:rPr>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w:t>
      </w:r>
      <w:r w:rsidR="001823F3" w:rsidRPr="001823F3">
        <w:rPr>
          <w:i w:val="0"/>
          <w:sz w:val="24"/>
          <w:szCs w:val="24"/>
          <w:lang w:val="kk-KZ"/>
        </w:rPr>
        <w:t>Салық төлеушілермен жұмыс</w:t>
      </w:r>
      <w:r w:rsidR="001823F3" w:rsidRPr="001823F3">
        <w:rPr>
          <w:bCs w:val="0"/>
          <w:i w:val="0"/>
          <w:iCs w:val="0"/>
          <w:sz w:val="24"/>
          <w:szCs w:val="24"/>
          <w:lang w:val="kk-KZ"/>
        </w:rPr>
        <w:t xml:space="preserve"> бөлімінің бас маманы 1 бірлік, санаты C-R-4, №03-1-2-3  </w:t>
      </w:r>
    </w:p>
    <w:p w:rsidR="001823F3" w:rsidRPr="001823F3" w:rsidRDefault="001823F3" w:rsidP="001823F3">
      <w:pPr>
        <w:jc w:val="both"/>
        <w:rPr>
          <w:b w:val="0"/>
          <w:i w:val="0"/>
          <w:color w:val="000000"/>
          <w:sz w:val="24"/>
          <w:szCs w:val="24"/>
          <w:lang w:val="kk-KZ"/>
        </w:rPr>
      </w:pPr>
      <w:r w:rsidRPr="001823F3">
        <w:rPr>
          <w:i w:val="0"/>
          <w:color w:val="000000"/>
          <w:kern w:val="3"/>
          <w:sz w:val="24"/>
          <w:szCs w:val="24"/>
          <w:lang w:val="kk-KZ"/>
        </w:rPr>
        <w:t>Қызметтік міндеттері:</w:t>
      </w:r>
      <w:r w:rsidRPr="001823F3">
        <w:rPr>
          <w:b w:val="0"/>
          <w:i w:val="0"/>
          <w:color w:val="000000"/>
          <w:kern w:val="3"/>
          <w:sz w:val="24"/>
          <w:szCs w:val="24"/>
          <w:lang w:val="kk-KZ"/>
        </w:rPr>
        <w:t xml:space="preserve"> </w:t>
      </w:r>
      <w:r w:rsidRPr="001823F3">
        <w:rPr>
          <w:b w:val="0"/>
          <w:i w:val="0"/>
          <w:color w:val="000000"/>
          <w:sz w:val="24"/>
          <w:szCs w:val="24"/>
          <w:lang w:val="kk-KZ"/>
        </w:rPr>
        <w:t xml:space="preserve">Салық төлеушілердің тапсырған салық есептіліктерін қабылдау және өңдеу, мемлекеттік қызметтерді көрсету, тіркеу, есептілік мәліметтеріне талдау жүргізу, салық </w:t>
      </w:r>
      <w:r w:rsidRPr="001823F3">
        <w:rPr>
          <w:b w:val="0"/>
          <w:i w:val="0"/>
          <w:color w:val="000000"/>
          <w:sz w:val="24"/>
          <w:szCs w:val="24"/>
          <w:lang w:val="kk-KZ"/>
        </w:rPr>
        <w:lastRenderedPageBreak/>
        <w:t>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Бекітілген салық төлеушілердің салық есептіліктерін уақытылы тапсыруын бақылау. Салық төлеушілерге сапалы мемлекеттік қызметтерді көрсету,Қазақстан Республикасының ақпараттандыру туралы заңнамасына сәйкес ақпараттық жүйені қолданумен электрондық қызмет көрсету, орталықтандырылған тапсырмалардың уақытылы орындау.Ішкі тәртіп талаптарын, этика, мемлекеттік қызметшінің Әдеп Кодексін, еңбек және орындау тәртібін сақталуын қамтамасыз ету.</w:t>
      </w:r>
      <w:r>
        <w:rPr>
          <w:b w:val="0"/>
          <w:i w:val="0"/>
          <w:color w:val="000000"/>
          <w:sz w:val="24"/>
          <w:szCs w:val="24"/>
          <w:lang w:val="kk-KZ"/>
        </w:rPr>
        <w:t xml:space="preserve"> </w:t>
      </w:r>
      <w:r w:rsidRPr="001823F3">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1823F3" w:rsidRPr="001823F3" w:rsidRDefault="001823F3" w:rsidP="001823F3">
      <w:pPr>
        <w:jc w:val="both"/>
        <w:rPr>
          <w:i w:val="0"/>
          <w:color w:val="000000"/>
          <w:sz w:val="24"/>
          <w:szCs w:val="24"/>
          <w:lang w:val="kk-KZ"/>
        </w:rPr>
      </w:pPr>
      <w:r w:rsidRPr="001823F3">
        <w:rPr>
          <w:i w:val="0"/>
          <w:color w:val="000000"/>
          <w:sz w:val="24"/>
          <w:szCs w:val="24"/>
          <w:lang w:val="kk-KZ"/>
        </w:rPr>
        <w:t xml:space="preserve">Конкурсқа </w:t>
      </w:r>
      <w:r w:rsidRPr="001823F3">
        <w:rPr>
          <w:i w:val="0"/>
          <w:sz w:val="24"/>
          <w:szCs w:val="24"/>
          <w:lang w:val="kk-KZ"/>
        </w:rPr>
        <w:t>қатысушыларға қойылатын талаптар</w:t>
      </w:r>
      <w:r w:rsidRPr="001823F3">
        <w:rPr>
          <w:i w:val="0"/>
          <w:color w:val="000000"/>
          <w:sz w:val="24"/>
          <w:szCs w:val="24"/>
          <w:lang w:val="kk-KZ"/>
        </w:rPr>
        <w:t xml:space="preserve">: </w:t>
      </w:r>
    </w:p>
    <w:p w:rsidR="001823F3" w:rsidRPr="001823F3" w:rsidRDefault="001823F3" w:rsidP="001823F3">
      <w:pPr>
        <w:jc w:val="both"/>
        <w:rPr>
          <w:b w:val="0"/>
          <w:i w:val="0"/>
          <w:color w:val="000000"/>
          <w:sz w:val="24"/>
          <w:szCs w:val="24"/>
          <w:lang w:val="kk-KZ"/>
        </w:rPr>
      </w:pPr>
      <w:r w:rsidRPr="001823F3">
        <w:rPr>
          <w:i w:val="0"/>
          <w:sz w:val="24"/>
          <w:szCs w:val="24"/>
          <w:lang w:val="kk-KZ"/>
        </w:rPr>
        <w:t>Білімі:</w:t>
      </w:r>
      <w:r w:rsidRPr="001823F3">
        <w:rPr>
          <w:b w:val="0"/>
          <w:i w:val="0"/>
          <w:sz w:val="24"/>
          <w:szCs w:val="24"/>
          <w:lang w:val="kk-KZ"/>
        </w:rPr>
        <w:t xml:space="preserve"> </w:t>
      </w:r>
      <w:r w:rsidRPr="001823F3">
        <w:rPr>
          <w:b w:val="0"/>
          <w:i w:val="0"/>
          <w:color w:val="000000"/>
          <w:sz w:val="24"/>
          <w:szCs w:val="24"/>
          <w:lang w:val="kk-KZ"/>
        </w:rPr>
        <w:t>Әлеуметтік  ғылымдар,  экономика және бизнес  саласындағы</w:t>
      </w:r>
      <w:r w:rsidRPr="001823F3">
        <w:rPr>
          <w:b w:val="0"/>
          <w:i w:val="0"/>
          <w:sz w:val="24"/>
          <w:szCs w:val="24"/>
          <w:lang w:val="kk-KZ"/>
        </w:rPr>
        <w:t>.</w:t>
      </w:r>
    </w:p>
    <w:p w:rsidR="001823F3" w:rsidRPr="001823F3" w:rsidRDefault="001823F3" w:rsidP="001823F3">
      <w:pPr>
        <w:jc w:val="both"/>
        <w:rPr>
          <w:b w:val="0"/>
          <w:i w:val="0"/>
          <w:sz w:val="24"/>
          <w:szCs w:val="24"/>
          <w:lang w:val="kk-KZ"/>
        </w:rPr>
      </w:pPr>
      <w:r w:rsidRPr="001823F3">
        <w:rPr>
          <w:i w:val="0"/>
          <w:sz w:val="24"/>
          <w:szCs w:val="24"/>
          <w:lang w:val="kk-KZ"/>
        </w:rPr>
        <w:t>Мамандығы:</w:t>
      </w:r>
      <w:r w:rsidRPr="001823F3">
        <w:rPr>
          <w:b w:val="0"/>
          <w:i w:val="0"/>
          <w:sz w:val="24"/>
          <w:szCs w:val="24"/>
          <w:lang w:val="kk-KZ"/>
        </w:rPr>
        <w:t xml:space="preserve"> </w:t>
      </w:r>
      <w:r w:rsidRPr="001823F3">
        <w:rPr>
          <w:b w:val="0"/>
          <w:i w:val="0"/>
          <w:color w:val="000000"/>
          <w:sz w:val="24"/>
          <w:szCs w:val="24"/>
          <w:lang w:val="kk-KZ"/>
        </w:rPr>
        <w:t>Экономика немесе менеджмент немесе есеп және аудит немесе қаржы немесе әлемдік экономика</w:t>
      </w:r>
    </w:p>
    <w:p w:rsidR="001823F3" w:rsidRPr="001823F3" w:rsidRDefault="001823F3" w:rsidP="001823F3">
      <w:pPr>
        <w:jc w:val="both"/>
        <w:rPr>
          <w:b w:val="0"/>
          <w:i w:val="0"/>
          <w:sz w:val="24"/>
          <w:szCs w:val="24"/>
          <w:lang w:val="kk-KZ"/>
        </w:rPr>
      </w:pPr>
      <w:r w:rsidRPr="001823F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823F3" w:rsidRPr="001823F3" w:rsidRDefault="001823F3" w:rsidP="001823F3">
      <w:pPr>
        <w:ind w:left="34"/>
        <w:jc w:val="both"/>
        <w:rPr>
          <w:b w:val="0"/>
          <w:i w:val="0"/>
          <w:sz w:val="24"/>
          <w:szCs w:val="24"/>
          <w:lang w:val="kk-KZ"/>
        </w:rPr>
      </w:pPr>
      <w:r w:rsidRPr="001823F3">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1823F3" w:rsidRPr="001823F3" w:rsidRDefault="001823F3" w:rsidP="001823F3">
      <w:pPr>
        <w:jc w:val="both"/>
        <w:rPr>
          <w:b w:val="0"/>
          <w:i w:val="0"/>
          <w:sz w:val="24"/>
          <w:szCs w:val="24"/>
          <w:lang w:val="kk-KZ"/>
        </w:rPr>
      </w:pPr>
      <w:r w:rsidRPr="001823F3">
        <w:rPr>
          <w:b w:val="0"/>
          <w:i w:val="0"/>
          <w:color w:val="000000"/>
          <w:sz w:val="24"/>
          <w:szCs w:val="24"/>
          <w:lang w:val="kk-KZ"/>
        </w:rPr>
        <w:t xml:space="preserve">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sidRPr="001823F3">
        <w:rPr>
          <w:b w:val="0"/>
          <w:i w:val="0"/>
          <w:sz w:val="24"/>
          <w:szCs w:val="24"/>
          <w:lang w:val="kk-KZ"/>
        </w:rPr>
        <w:t>почтамен жұмыс істей  алу.</w:t>
      </w:r>
    </w:p>
    <w:p w:rsidR="001823F3" w:rsidRDefault="001823F3" w:rsidP="003D5FCB">
      <w:pPr>
        <w:ind w:firstLine="708"/>
        <w:jc w:val="both"/>
        <w:rPr>
          <w:i w:val="0"/>
          <w:sz w:val="24"/>
          <w:szCs w:val="24"/>
          <w:lang w:val="kk-KZ"/>
        </w:rPr>
      </w:pPr>
    </w:p>
    <w:p w:rsidR="003D5FCB" w:rsidRPr="003D5FCB" w:rsidRDefault="002C6562" w:rsidP="003D5FCB">
      <w:pPr>
        <w:ind w:firstLine="708"/>
        <w:jc w:val="both"/>
        <w:rPr>
          <w:b w:val="0"/>
          <w:i w:val="0"/>
          <w:color w:val="000000"/>
          <w:sz w:val="24"/>
          <w:szCs w:val="24"/>
          <w:lang w:val="kk-KZ"/>
        </w:rPr>
      </w:pPr>
      <w:r>
        <w:rPr>
          <w:i w:val="0"/>
          <w:sz w:val="24"/>
          <w:szCs w:val="24"/>
          <w:lang w:val="kk-KZ"/>
        </w:rPr>
        <w:t>6</w:t>
      </w:r>
      <w:r w:rsidR="001823F3">
        <w:rPr>
          <w:i w:val="0"/>
          <w:sz w:val="24"/>
          <w:szCs w:val="24"/>
          <w:lang w:val="kk-KZ"/>
        </w:rPr>
        <w:t xml:space="preserve">. </w:t>
      </w:r>
      <w:r w:rsidR="003D5FCB" w:rsidRPr="003D5FCB">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w:t>
      </w:r>
      <w:r w:rsidR="001823F3">
        <w:rPr>
          <w:i w:val="0"/>
          <w:sz w:val="24"/>
          <w:szCs w:val="24"/>
          <w:lang w:val="kk-KZ"/>
        </w:rPr>
        <w:t xml:space="preserve">  мемлекеттік кірістер  Салық төлеушілермен жұмыс</w:t>
      </w:r>
      <w:r w:rsidR="003D5FCB" w:rsidRPr="003D5FCB">
        <w:rPr>
          <w:i w:val="0"/>
          <w:sz w:val="24"/>
          <w:szCs w:val="24"/>
          <w:lang w:val="kk-KZ"/>
        </w:rPr>
        <w:t xml:space="preserve"> бөлімінің бас маманы </w:t>
      </w:r>
      <w:r w:rsidR="00AD25B5" w:rsidRPr="003D5FCB">
        <w:rPr>
          <w:sz w:val="24"/>
          <w:szCs w:val="24"/>
          <w:lang w:val="uk-UA"/>
        </w:rPr>
        <w:t>(</w:t>
      </w:r>
      <w:proofErr w:type="spellStart"/>
      <w:r w:rsidR="00AD25B5" w:rsidRPr="003D5FCB">
        <w:rPr>
          <w:i w:val="0"/>
          <w:sz w:val="24"/>
          <w:szCs w:val="24"/>
          <w:lang w:val="uk-UA"/>
        </w:rPr>
        <w:t>уақыт</w:t>
      </w:r>
      <w:r w:rsidR="006D408C">
        <w:rPr>
          <w:i w:val="0"/>
          <w:sz w:val="24"/>
          <w:szCs w:val="24"/>
          <w:lang w:val="uk-UA"/>
        </w:rPr>
        <w:t>ша</w:t>
      </w:r>
      <w:proofErr w:type="spellEnd"/>
      <w:r w:rsidR="006D408C">
        <w:rPr>
          <w:i w:val="0"/>
          <w:sz w:val="24"/>
          <w:szCs w:val="24"/>
          <w:lang w:val="uk-UA"/>
        </w:rPr>
        <w:t xml:space="preserve">, </w:t>
      </w:r>
      <w:proofErr w:type="spellStart"/>
      <w:r w:rsidR="006D408C">
        <w:rPr>
          <w:i w:val="0"/>
          <w:sz w:val="24"/>
          <w:szCs w:val="24"/>
          <w:lang w:val="uk-UA"/>
        </w:rPr>
        <w:t>негізгі</w:t>
      </w:r>
      <w:proofErr w:type="spellEnd"/>
      <w:r w:rsidR="006D408C">
        <w:rPr>
          <w:i w:val="0"/>
          <w:sz w:val="24"/>
          <w:szCs w:val="24"/>
          <w:lang w:val="uk-UA"/>
        </w:rPr>
        <w:t xml:space="preserve"> </w:t>
      </w:r>
      <w:proofErr w:type="spellStart"/>
      <w:r w:rsidR="006D408C">
        <w:rPr>
          <w:i w:val="0"/>
          <w:sz w:val="24"/>
          <w:szCs w:val="24"/>
          <w:lang w:val="uk-UA"/>
        </w:rPr>
        <w:t>қызметкер</w:t>
      </w:r>
      <w:proofErr w:type="spellEnd"/>
      <w:r w:rsidR="006D408C">
        <w:rPr>
          <w:i w:val="0"/>
          <w:sz w:val="24"/>
          <w:szCs w:val="24"/>
          <w:lang w:val="uk-UA"/>
        </w:rPr>
        <w:t xml:space="preserve"> 27.05.2023</w:t>
      </w:r>
      <w:r w:rsidR="00AD25B5" w:rsidRPr="003D5FCB">
        <w:rPr>
          <w:i w:val="0"/>
          <w:sz w:val="24"/>
          <w:szCs w:val="24"/>
          <w:lang w:val="uk-UA"/>
        </w:rPr>
        <w:t xml:space="preserve"> ж</w:t>
      </w:r>
      <w:r w:rsidR="00AD25B5">
        <w:rPr>
          <w:i w:val="0"/>
          <w:sz w:val="24"/>
          <w:szCs w:val="24"/>
          <w:lang w:val="uk-UA"/>
        </w:rPr>
        <w:t xml:space="preserve"> </w:t>
      </w:r>
      <w:r w:rsidR="00AD25B5">
        <w:rPr>
          <w:i w:val="0"/>
          <w:sz w:val="24"/>
          <w:szCs w:val="24"/>
          <w:lang w:val="kk-KZ"/>
        </w:rPr>
        <w:t>шыққанға</w:t>
      </w:r>
      <w:r w:rsidR="00AD25B5" w:rsidRPr="003D5FCB">
        <w:rPr>
          <w:i w:val="0"/>
          <w:sz w:val="24"/>
          <w:szCs w:val="24"/>
          <w:lang w:val="uk-UA"/>
        </w:rPr>
        <w:t xml:space="preserve"> </w:t>
      </w:r>
      <w:proofErr w:type="spellStart"/>
      <w:r w:rsidR="00AD25B5" w:rsidRPr="003D5FCB">
        <w:rPr>
          <w:i w:val="0"/>
          <w:sz w:val="24"/>
          <w:szCs w:val="24"/>
          <w:lang w:val="uk-UA"/>
        </w:rPr>
        <w:t>дейін</w:t>
      </w:r>
      <w:proofErr w:type="spellEnd"/>
      <w:r w:rsidR="00AD25B5" w:rsidRPr="003D5FCB">
        <w:rPr>
          <w:sz w:val="24"/>
          <w:szCs w:val="24"/>
          <w:lang w:val="uk-UA"/>
        </w:rPr>
        <w:t>)</w:t>
      </w:r>
      <w:r w:rsidR="00AD25B5" w:rsidRPr="003D5FCB">
        <w:rPr>
          <w:i w:val="0"/>
          <w:sz w:val="24"/>
          <w:szCs w:val="24"/>
          <w:lang w:val="kk-KZ"/>
        </w:rPr>
        <w:t xml:space="preserve"> </w:t>
      </w:r>
      <w:r w:rsidR="00AD25B5">
        <w:rPr>
          <w:i w:val="0"/>
          <w:sz w:val="24"/>
          <w:szCs w:val="24"/>
          <w:lang w:val="kk-KZ"/>
        </w:rPr>
        <w:t xml:space="preserve">1 бірлік, </w:t>
      </w:r>
      <w:r w:rsidR="001823F3">
        <w:rPr>
          <w:i w:val="0"/>
          <w:sz w:val="24"/>
          <w:szCs w:val="24"/>
          <w:lang w:val="kk-KZ"/>
        </w:rPr>
        <w:t>санаты C-R-4, №03-1-</w:t>
      </w:r>
      <w:r w:rsidR="003D5FCB" w:rsidRPr="003D5FCB">
        <w:rPr>
          <w:i w:val="0"/>
          <w:sz w:val="24"/>
          <w:szCs w:val="24"/>
          <w:lang w:val="kk-KZ"/>
        </w:rPr>
        <w:t xml:space="preserve">2-4  </w:t>
      </w:r>
    </w:p>
    <w:p w:rsidR="001823F3" w:rsidRPr="001823F3" w:rsidRDefault="003D5FCB" w:rsidP="001823F3">
      <w:pPr>
        <w:jc w:val="both"/>
        <w:rPr>
          <w:rFonts w:eastAsiaTheme="minorEastAsia"/>
          <w:b w:val="0"/>
          <w:bCs w:val="0"/>
          <w:i w:val="0"/>
          <w:iCs w:val="0"/>
          <w:color w:val="000000"/>
          <w:sz w:val="24"/>
          <w:szCs w:val="24"/>
          <w:lang w:val="kk-KZ"/>
        </w:rPr>
      </w:pPr>
      <w:r>
        <w:rPr>
          <w:i w:val="0"/>
          <w:color w:val="000000"/>
          <w:kern w:val="3"/>
          <w:sz w:val="24"/>
          <w:szCs w:val="24"/>
          <w:lang w:val="kk-KZ"/>
        </w:rPr>
        <w:t>Қызметтік міндеттері</w:t>
      </w:r>
      <w:r w:rsidR="001823F3" w:rsidRPr="001823F3">
        <w:rPr>
          <w:b w:val="0"/>
          <w:i w:val="0"/>
          <w:sz w:val="24"/>
          <w:szCs w:val="24"/>
          <w:lang w:val="kk-KZ"/>
        </w:rPr>
        <w:t xml:space="preserve"> Салық төлеушілердің тапсырған салық есептіліктерін</w:t>
      </w:r>
      <w:r w:rsidR="001823F3" w:rsidRPr="001823F3">
        <w:rPr>
          <w:rFonts w:eastAsiaTheme="minorEastAsia"/>
          <w:b w:val="0"/>
          <w:bCs w:val="0"/>
          <w:i w:val="0"/>
          <w:iCs w:val="0"/>
          <w:color w:val="000000"/>
          <w:sz w:val="24"/>
          <w:szCs w:val="24"/>
          <w:lang w:val="kk-KZ"/>
        </w:rPr>
        <w:t xml:space="preserve"> қабылдау және өңдеу, мемлекеттік қызметтерді көрсету, тіркеу,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Бекітілген салық төлеушілердің салық есептіліктерін уақытылы тапсыруын бақылау. Салық төлеушілерге сапалы мемлекеттік қызметтерді көрсету,Қазақстан Республикасының ақпараттандыру туралы заңнамасына сәйкес ақпараттық жүйені қолданумен электрондық қызмет көрсету, орталықтандырылған тапсырмалардың уақытылы орындау.Ішкі тәртіп талаптарын, этика, мемлекеттік қызметшінің Әдеп Кодексін, еңбек және орындау тәртібін сақталуын қамтамасыз ету.</w:t>
      </w:r>
    </w:p>
    <w:p w:rsidR="001823F3" w:rsidRPr="001823F3" w:rsidRDefault="001823F3" w:rsidP="001823F3">
      <w:pPr>
        <w:widowControl/>
        <w:jc w:val="both"/>
        <w:rPr>
          <w:rFonts w:eastAsiaTheme="minorEastAsia"/>
          <w:b w:val="0"/>
          <w:bCs w:val="0"/>
          <w:i w:val="0"/>
          <w:iCs w:val="0"/>
          <w:color w:val="000000"/>
          <w:sz w:val="24"/>
          <w:szCs w:val="24"/>
          <w:lang w:val="kk-KZ"/>
        </w:rPr>
      </w:pPr>
      <w:r w:rsidRPr="001823F3">
        <w:rPr>
          <w:rFonts w:eastAsiaTheme="minorEastAsia"/>
          <w:b w:val="0"/>
          <w:bCs w:val="0"/>
          <w:i w:val="0"/>
          <w:iCs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1823F3" w:rsidRPr="001823F3" w:rsidRDefault="001823F3" w:rsidP="001823F3">
      <w:pPr>
        <w:widowControl/>
        <w:jc w:val="both"/>
        <w:rPr>
          <w:rFonts w:eastAsiaTheme="minorEastAsia"/>
          <w:bCs w:val="0"/>
          <w:iCs w:val="0"/>
          <w:color w:val="000000"/>
          <w:sz w:val="24"/>
          <w:szCs w:val="24"/>
          <w:lang w:val="kk-KZ"/>
        </w:rPr>
      </w:pPr>
      <w:r w:rsidRPr="001823F3">
        <w:rPr>
          <w:rFonts w:eastAsiaTheme="minorEastAsia"/>
          <w:bCs w:val="0"/>
          <w:i w:val="0"/>
          <w:iCs w:val="0"/>
          <w:color w:val="000000"/>
          <w:sz w:val="24"/>
          <w:szCs w:val="24"/>
          <w:lang w:val="kk-KZ"/>
        </w:rPr>
        <w:t xml:space="preserve">Конкурсқа </w:t>
      </w:r>
      <w:r w:rsidRPr="001823F3">
        <w:rPr>
          <w:rFonts w:eastAsiaTheme="minorEastAsia"/>
          <w:bCs w:val="0"/>
          <w:i w:val="0"/>
          <w:iCs w:val="0"/>
          <w:sz w:val="24"/>
          <w:szCs w:val="24"/>
          <w:lang w:val="kk-KZ"/>
        </w:rPr>
        <w:t>қатысушыларға қойылатын талаптар</w:t>
      </w:r>
      <w:r w:rsidRPr="001823F3">
        <w:rPr>
          <w:rFonts w:eastAsiaTheme="minorEastAsia"/>
          <w:bCs w:val="0"/>
          <w:i w:val="0"/>
          <w:iCs w:val="0"/>
          <w:color w:val="000000"/>
          <w:sz w:val="24"/>
          <w:szCs w:val="24"/>
          <w:lang w:val="kk-KZ"/>
        </w:rPr>
        <w:t xml:space="preserve">: </w:t>
      </w:r>
    </w:p>
    <w:p w:rsidR="001823F3" w:rsidRPr="001823F3" w:rsidRDefault="001823F3" w:rsidP="001823F3">
      <w:pPr>
        <w:widowControl/>
        <w:jc w:val="both"/>
        <w:rPr>
          <w:rFonts w:eastAsiaTheme="minorEastAsia"/>
          <w:bCs w:val="0"/>
          <w:iCs w:val="0"/>
          <w:color w:val="000000"/>
          <w:sz w:val="24"/>
          <w:szCs w:val="24"/>
          <w:lang w:val="kk-KZ"/>
        </w:rPr>
      </w:pPr>
      <w:r w:rsidRPr="001823F3">
        <w:rPr>
          <w:rFonts w:eastAsiaTheme="minorEastAsia"/>
          <w:bCs w:val="0"/>
          <w:i w:val="0"/>
          <w:iCs w:val="0"/>
          <w:sz w:val="24"/>
          <w:szCs w:val="24"/>
          <w:lang w:val="kk-KZ"/>
        </w:rPr>
        <w:t>Білімі</w:t>
      </w:r>
      <w:r w:rsidRPr="001823F3">
        <w:rPr>
          <w:rFonts w:eastAsiaTheme="minorEastAsia"/>
          <w:b w:val="0"/>
          <w:bCs w:val="0"/>
          <w:i w:val="0"/>
          <w:iCs w:val="0"/>
          <w:sz w:val="24"/>
          <w:szCs w:val="24"/>
          <w:lang w:val="kk-KZ"/>
        </w:rPr>
        <w:t xml:space="preserve">: </w:t>
      </w:r>
      <w:r w:rsidRPr="001823F3">
        <w:rPr>
          <w:rFonts w:eastAsiaTheme="minorEastAsia"/>
          <w:b w:val="0"/>
          <w:bCs w:val="0"/>
          <w:i w:val="0"/>
          <w:iCs w:val="0"/>
          <w:color w:val="000000"/>
          <w:sz w:val="24"/>
          <w:szCs w:val="24"/>
          <w:lang w:val="kk-KZ"/>
        </w:rPr>
        <w:t>Әлеуметтік  ғылымдар,  экономика және бизнес  саласындағы</w:t>
      </w:r>
      <w:r w:rsidRPr="001823F3">
        <w:rPr>
          <w:rFonts w:eastAsiaTheme="minorEastAsia"/>
          <w:b w:val="0"/>
          <w:bCs w:val="0"/>
          <w:i w:val="0"/>
          <w:iCs w:val="0"/>
          <w:sz w:val="24"/>
          <w:szCs w:val="24"/>
          <w:lang w:val="kk-KZ"/>
        </w:rPr>
        <w:t>.</w:t>
      </w:r>
    </w:p>
    <w:p w:rsidR="001823F3" w:rsidRPr="001823F3" w:rsidRDefault="001823F3" w:rsidP="001823F3">
      <w:pPr>
        <w:widowControl/>
        <w:jc w:val="both"/>
        <w:rPr>
          <w:rFonts w:eastAsiaTheme="minorEastAsia"/>
          <w:bCs w:val="0"/>
          <w:iCs w:val="0"/>
          <w:sz w:val="24"/>
          <w:szCs w:val="24"/>
          <w:lang w:val="kk-KZ"/>
        </w:rPr>
      </w:pPr>
      <w:r w:rsidRPr="001823F3">
        <w:rPr>
          <w:rFonts w:eastAsiaTheme="minorEastAsia"/>
          <w:bCs w:val="0"/>
          <w:i w:val="0"/>
          <w:iCs w:val="0"/>
          <w:sz w:val="24"/>
          <w:szCs w:val="24"/>
          <w:lang w:val="kk-KZ"/>
        </w:rPr>
        <w:t>Мамандығы</w:t>
      </w:r>
      <w:r w:rsidRPr="001823F3">
        <w:rPr>
          <w:rFonts w:eastAsiaTheme="minorEastAsia"/>
          <w:b w:val="0"/>
          <w:bCs w:val="0"/>
          <w:i w:val="0"/>
          <w:iCs w:val="0"/>
          <w:sz w:val="24"/>
          <w:szCs w:val="24"/>
          <w:lang w:val="kk-KZ"/>
        </w:rPr>
        <w:t xml:space="preserve">: </w:t>
      </w:r>
      <w:r w:rsidRPr="001823F3">
        <w:rPr>
          <w:rFonts w:eastAsiaTheme="minorEastAsia"/>
          <w:b w:val="0"/>
          <w:bCs w:val="0"/>
          <w:i w:val="0"/>
          <w:iCs w:val="0"/>
          <w:color w:val="000000"/>
          <w:sz w:val="24"/>
          <w:szCs w:val="24"/>
          <w:lang w:val="kk-KZ"/>
        </w:rPr>
        <w:t>Экономика немесе менеджмент немесе есеп және аудит немесе қаржы немесе әлемдік экономика</w:t>
      </w:r>
    </w:p>
    <w:p w:rsidR="001823F3" w:rsidRPr="001823F3" w:rsidRDefault="001823F3" w:rsidP="001823F3">
      <w:pPr>
        <w:widowControl/>
        <w:jc w:val="both"/>
        <w:rPr>
          <w:rFonts w:eastAsiaTheme="minorEastAsia"/>
          <w:bCs w:val="0"/>
          <w:iCs w:val="0"/>
          <w:sz w:val="24"/>
          <w:szCs w:val="24"/>
          <w:lang w:val="kk-KZ"/>
        </w:rPr>
      </w:pPr>
      <w:r w:rsidRPr="001823F3">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823F3" w:rsidRPr="001823F3" w:rsidRDefault="001823F3" w:rsidP="001823F3">
      <w:pPr>
        <w:widowControl/>
        <w:ind w:left="34"/>
        <w:jc w:val="both"/>
        <w:rPr>
          <w:rFonts w:eastAsiaTheme="minorEastAsia"/>
          <w:bCs w:val="0"/>
          <w:iCs w:val="0"/>
          <w:sz w:val="24"/>
          <w:szCs w:val="24"/>
          <w:lang w:val="kk-KZ"/>
        </w:rPr>
      </w:pPr>
      <w:r w:rsidRPr="001823F3">
        <w:rPr>
          <w:rFonts w:eastAsiaTheme="minorEastAsia"/>
          <w:b w:val="0"/>
          <w:bCs w:val="0"/>
          <w:i w:val="0"/>
          <w:iCs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1823F3" w:rsidRPr="001823F3" w:rsidRDefault="001823F3" w:rsidP="001823F3">
      <w:pPr>
        <w:widowControl/>
        <w:jc w:val="both"/>
        <w:rPr>
          <w:rFonts w:eastAsiaTheme="minorEastAsia"/>
          <w:bCs w:val="0"/>
          <w:iCs w:val="0"/>
          <w:sz w:val="24"/>
          <w:szCs w:val="24"/>
          <w:lang w:val="kk-KZ"/>
        </w:rPr>
      </w:pPr>
      <w:r w:rsidRPr="001823F3">
        <w:rPr>
          <w:rFonts w:eastAsiaTheme="minorEastAsia"/>
          <w:b w:val="0"/>
          <w:bCs w:val="0"/>
          <w:i w:val="0"/>
          <w:iCs w:val="0"/>
          <w:color w:val="000000"/>
          <w:sz w:val="24"/>
          <w:szCs w:val="24"/>
          <w:lang w:val="kk-KZ"/>
        </w:rPr>
        <w:t xml:space="preserve">Үлгілік біліктілік талаптарына сәйкес. 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sidRPr="001823F3">
        <w:rPr>
          <w:rFonts w:eastAsiaTheme="minorEastAsia"/>
          <w:b w:val="0"/>
          <w:bCs w:val="0"/>
          <w:i w:val="0"/>
          <w:iCs w:val="0"/>
          <w:sz w:val="24"/>
          <w:szCs w:val="24"/>
          <w:lang w:val="kk-KZ"/>
        </w:rPr>
        <w:t>почтамен жұмыс істей  алу.</w:t>
      </w:r>
    </w:p>
    <w:p w:rsidR="001823F3" w:rsidRPr="001823F3" w:rsidRDefault="001823F3" w:rsidP="001823F3">
      <w:pPr>
        <w:widowControl/>
        <w:jc w:val="left"/>
        <w:rPr>
          <w:rFonts w:eastAsiaTheme="minorEastAsia"/>
          <w:b w:val="0"/>
          <w:bCs w:val="0"/>
          <w:i w:val="0"/>
          <w:iCs w:val="0"/>
          <w:sz w:val="22"/>
          <w:szCs w:val="22"/>
          <w:lang w:val="kk-KZ"/>
        </w:rPr>
      </w:pPr>
    </w:p>
    <w:p w:rsidR="00220E44" w:rsidRDefault="00220E44" w:rsidP="00220E44">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r w:rsidR="002C6562">
        <w:fldChar w:fldCharType="begin"/>
      </w:r>
      <w:r w:rsidR="002C6562" w:rsidRPr="002C6562">
        <w:rPr>
          <w:lang w:val="kk-KZ"/>
        </w:rPr>
        <w:instrText xml:space="preserve"> HYPERLINK "mailto:mnk_nk@taxtaraz.mgd.kz" </w:instrText>
      </w:r>
      <w:r w:rsidR="002C6562">
        <w:fldChar w:fldCharType="separate"/>
      </w:r>
      <w:r w:rsidRPr="00220E44">
        <w:rPr>
          <w:rStyle w:val="a8"/>
          <w:rFonts w:ascii="Times New Roman" w:hAnsi="Times New Roman" w:cs="Times New Roman"/>
          <w:i w:val="0"/>
          <w:color w:val="000000" w:themeColor="text1"/>
          <w:sz w:val="24"/>
          <w:szCs w:val="24"/>
          <w:lang w:val="kk-KZ"/>
        </w:rPr>
        <w:t>mnk_nk@taxtaraz.mgd.kz</w:t>
      </w:r>
      <w:r w:rsidR="002C6562">
        <w:rPr>
          <w:rStyle w:val="a8"/>
          <w:rFonts w:ascii="Times New Roman" w:hAnsi="Times New Roman" w:cs="Times New Roman"/>
          <w:i w:val="0"/>
          <w:color w:val="000000" w:themeColor="text1"/>
          <w:sz w:val="24"/>
          <w:szCs w:val="24"/>
          <w:lang w:val="kk-KZ"/>
        </w:rPr>
        <w:fldChar w:fldCharType="end"/>
      </w:r>
      <w:r w:rsidRPr="00220E44">
        <w:rPr>
          <w:i w:val="0"/>
          <w:sz w:val="24"/>
          <w:szCs w:val="24"/>
          <w:lang w:val="kk-KZ"/>
        </w:rPr>
        <w:t xml:space="preserve"> және  </w:t>
      </w:r>
      <w:r w:rsidR="002C6562">
        <w:fldChar w:fldCharType="begin"/>
      </w:r>
      <w:r w:rsidR="002C6562" w:rsidRPr="002C6562">
        <w:rPr>
          <w:lang w:val="kk-KZ"/>
        </w:rPr>
        <w:instrText xml:space="preserve"> HYPERLINK "mailto:gzaurbekova@taxtaraz.mgd.kz" </w:instrText>
      </w:r>
      <w:r w:rsidR="002C6562">
        <w:fldChar w:fldCharType="separate"/>
      </w:r>
      <w:r w:rsidRPr="00220E44">
        <w:rPr>
          <w:rStyle w:val="a8"/>
          <w:rFonts w:ascii="Times New Roman" w:hAnsi="Times New Roman" w:cs="Times New Roman"/>
          <w:i w:val="0"/>
          <w:sz w:val="24"/>
          <w:szCs w:val="24"/>
          <w:lang w:val="kk-KZ"/>
        </w:rPr>
        <w:t>gzaurbekova@taxtaraz.mgd.kz</w:t>
      </w:r>
      <w:r w:rsidR="002C6562">
        <w:rPr>
          <w:rStyle w:val="a8"/>
          <w:rFonts w:ascii="Times New Roman" w:hAnsi="Times New Roman" w:cs="Times New Roman"/>
          <w:i w:val="0"/>
          <w:sz w:val="24"/>
          <w:szCs w:val="24"/>
          <w:lang w:val="kk-KZ"/>
        </w:rPr>
        <w:fldChar w:fldCharType="end"/>
      </w:r>
      <w:r>
        <w:rPr>
          <w:i w:val="0"/>
          <w:sz w:val="24"/>
          <w:szCs w:val="24"/>
          <w:u w:val="single"/>
          <w:lang w:val="kk-KZ"/>
        </w:rPr>
        <w:t>,</w:t>
      </w:r>
      <w:r>
        <w:rPr>
          <w:i w:val="0"/>
          <w:sz w:val="24"/>
          <w:szCs w:val="24"/>
          <w:lang w:val="kk-KZ"/>
        </w:rPr>
        <w:t xml:space="preserve">бос әкімшілік мемлекеттік лауазымдарға орналасу үшін </w:t>
      </w:r>
      <w:r>
        <w:rPr>
          <w:i w:val="0"/>
          <w:color w:val="000000"/>
          <w:sz w:val="24"/>
          <w:szCs w:val="24"/>
          <w:lang w:val="kk-KZ"/>
        </w:rPr>
        <w:t>барлық мемлекеттік органдардың мемлекеттік қызметшілері арасындағы ішкі конкурс</w:t>
      </w:r>
      <w:r>
        <w:rPr>
          <w:i w:val="0"/>
          <w:sz w:val="24"/>
          <w:szCs w:val="24"/>
          <w:lang w:val="kk-KZ"/>
        </w:rPr>
        <w:t xml:space="preserve"> жариялайды:</w:t>
      </w:r>
    </w:p>
    <w:p w:rsidR="00220E44" w:rsidRDefault="00220E44" w:rsidP="00220E44">
      <w:pPr>
        <w:jc w:val="both"/>
        <w:rPr>
          <w:i w:val="0"/>
          <w:sz w:val="24"/>
          <w:szCs w:val="24"/>
          <w:lang w:val="kk-KZ"/>
        </w:rPr>
      </w:pPr>
      <w:r>
        <w:rPr>
          <w:i w:val="0"/>
          <w:sz w:val="24"/>
          <w:szCs w:val="24"/>
          <w:lang w:val="kk-KZ"/>
        </w:rPr>
        <w:tab/>
      </w:r>
      <w:r w:rsidR="002C6562">
        <w:rPr>
          <w:i w:val="0"/>
          <w:sz w:val="24"/>
          <w:szCs w:val="24"/>
          <w:lang w:val="kk-KZ"/>
        </w:rPr>
        <w:t>7</w:t>
      </w:r>
      <w:r>
        <w:rPr>
          <w:i w:val="0"/>
          <w:sz w:val="24"/>
          <w:szCs w:val="24"/>
          <w:lang w:val="kk-KZ"/>
        </w:rPr>
        <w:t>. 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басқармасының салықтық бақылау және өндіріп алу бөлімінің бас маманы, 1 бірлік, санаты C-R-4, №03-2-3.</w:t>
      </w:r>
    </w:p>
    <w:p w:rsidR="00220E44" w:rsidRPr="001A1E81" w:rsidRDefault="00220E44" w:rsidP="00220E44">
      <w:pPr>
        <w:jc w:val="both"/>
        <w:rPr>
          <w:b w:val="0"/>
          <w:i w:val="0"/>
          <w:sz w:val="24"/>
          <w:szCs w:val="24"/>
          <w:lang w:val="kk-KZ"/>
        </w:rPr>
      </w:pPr>
      <w:r>
        <w:rPr>
          <w:i w:val="0"/>
          <w:color w:val="000000"/>
          <w:sz w:val="24"/>
          <w:szCs w:val="24"/>
          <w:lang w:val="kk-KZ"/>
        </w:rPr>
        <w:t>Қызметтік міндеттері:</w:t>
      </w:r>
      <w:r>
        <w:rPr>
          <w:sz w:val="22"/>
          <w:szCs w:val="22"/>
          <w:lang w:val="kk-KZ"/>
        </w:rPr>
        <w:t xml:space="preserve"> </w:t>
      </w:r>
      <w:r>
        <w:rPr>
          <w:b w:val="0"/>
          <w:i w:val="0"/>
          <w:sz w:val="24"/>
          <w:szCs w:val="24"/>
          <w:lang w:val="kk-KZ"/>
        </w:rPr>
        <w:t>Бөлімге бекітілген салықтар мен төлемдердің болжам сомалардың орындалу барысында, түскен сомаларына  талдау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жүргізеді. Салық берешегі  бар салық төлеушілерге мәжбүрлеп өндіру тәсілдері мен әдістерін қолданады.</w:t>
      </w:r>
      <w:r>
        <w:rPr>
          <w:b w:val="0"/>
          <w:i w:val="0"/>
          <w:sz w:val="24"/>
          <w:szCs w:val="24"/>
          <w:lang w:val="be-BY"/>
        </w:rPr>
        <w:t xml:space="preserve"> Ж</w:t>
      </w:r>
      <w:r>
        <w:rPr>
          <w:b w:val="0"/>
          <w:i w:val="0"/>
          <w:sz w:val="24"/>
          <w:szCs w:val="24"/>
          <w:lang w:val="kk-KZ"/>
        </w:rPr>
        <w:t>ер қойнауын пайдаланушылармен жұмыстарды әкімшіліктендірудің сапасын арттыру жұмыстарын жүргізу, салығының толығымен түсуін қамтамасыз етеді. Қазақстан Республикасының салық және басқа да заңдылықтарын бұзған салық төлеушілерді әкімшілік жазаға тарту туралы  хаттамаларды толтырады.  Департамент басқармаларымен, аумақтық салық басқармаларымен, азаматтармен және мемлекеттік органдармен өзара іс-әрекетін ұйымдастырады.</w:t>
      </w:r>
      <w:r>
        <w:rPr>
          <w:b w:val="0"/>
          <w:i w:val="0"/>
          <w:color w:val="FF0000"/>
          <w:sz w:val="24"/>
          <w:szCs w:val="24"/>
          <w:lang w:val="be-BY"/>
        </w:rPr>
        <w:t xml:space="preserve"> </w:t>
      </w:r>
      <w:r>
        <w:rPr>
          <w:b w:val="0"/>
          <w:i w:val="0"/>
          <w:sz w:val="24"/>
          <w:szCs w:val="24"/>
          <w:lang w:val="be-BY"/>
        </w:rPr>
        <w:t>Қазақстан Республикасының «О</w:t>
      </w:r>
      <w:r>
        <w:rPr>
          <w:b w:val="0"/>
          <w:i w:val="0"/>
          <w:sz w:val="24"/>
          <w:szCs w:val="24"/>
          <w:lang w:val="kk-KZ"/>
        </w:rPr>
        <w:t>ңалту және банкроттық» туралы Заңының аясында тиісті жұмыстарды жүргізу</w:t>
      </w:r>
      <w:r>
        <w:rPr>
          <w:b w:val="0"/>
          <w:i w:val="0"/>
          <w:color w:val="FF0000"/>
          <w:sz w:val="24"/>
          <w:szCs w:val="24"/>
          <w:lang w:val="kk-KZ"/>
        </w:rPr>
        <w:t>.</w:t>
      </w:r>
      <w:r>
        <w:rPr>
          <w:b w:val="0"/>
          <w:i w:val="0"/>
          <w:sz w:val="24"/>
          <w:szCs w:val="24"/>
          <w:lang w:val="kk-KZ"/>
        </w:rPr>
        <w:t xml:space="preserve"> Әкімшілік айыппұлдар  бойынша WepАП</w:t>
      </w:r>
      <w:r>
        <w:rPr>
          <w:rFonts w:ascii="Times New Roman(K)" w:hAnsi="Times New Roman(K)"/>
          <w:b w:val="0"/>
          <w:i w:val="0"/>
          <w:sz w:val="24"/>
          <w:szCs w:val="24"/>
          <w:lang w:val="kk-KZ"/>
        </w:rPr>
        <w:t xml:space="preserve"> ақпараттық бағдарламасына іс құжаттарды енгізеді.</w:t>
      </w:r>
      <w:r>
        <w:rPr>
          <w:b w:val="0"/>
          <w:i w:val="0"/>
          <w:sz w:val="24"/>
          <w:szCs w:val="24"/>
          <w:lang w:val="kk-KZ"/>
        </w:rPr>
        <w:t xml:space="preserve"> Салық төлеушілерге салықтық тексерулердің барлық түрлерін  жүргізеді. Әкімшілік шара колданылуы  хаттамалары мен қаулыларын толтырады.</w:t>
      </w:r>
      <w:r>
        <w:rPr>
          <w:b w:val="0"/>
          <w:i w:val="0"/>
          <w:sz w:val="24"/>
          <w:szCs w:val="24"/>
          <w:lang w:val="be-BY"/>
        </w:rPr>
        <w:t xml:space="preserve"> Ақпарат базасын әкімшіліктендіруді, рұқсат құқықтарын бөлуді, жүйені пайдаланушыларды тіркеуді, ақпараттық ағындарды реттейді. Персоналды компьютерлерге бағдарламаларды орнатады. </w:t>
      </w:r>
      <w:r>
        <w:rPr>
          <w:b w:val="0"/>
          <w:i w:val="0"/>
          <w:sz w:val="24"/>
          <w:szCs w:val="24"/>
          <w:lang w:val="kk-KZ"/>
        </w:rPr>
        <w:t>Медиа –жоспар жасау,қадағалау және осыған қатысты іс шаралардың кәсіби сабақтың уақытылы өтуін қадағалайды.</w:t>
      </w:r>
    </w:p>
    <w:p w:rsidR="00220E44" w:rsidRDefault="00220E44" w:rsidP="00220E44">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220E44" w:rsidRDefault="00220E44" w:rsidP="00220E44">
      <w:pPr>
        <w:jc w:val="both"/>
        <w:rPr>
          <w:b w:val="0"/>
          <w:bCs w:val="0"/>
          <w:i w:val="0"/>
          <w:iCs w:val="0"/>
          <w:color w:val="000000" w:themeColor="text1"/>
          <w:sz w:val="24"/>
          <w:szCs w:val="24"/>
          <w:lang w:val="kk-KZ"/>
        </w:rPr>
      </w:pPr>
      <w:r>
        <w:rPr>
          <w:i w:val="0"/>
          <w:color w:val="000000"/>
          <w:sz w:val="24"/>
          <w:szCs w:val="24"/>
          <w:lang w:val="kk-KZ"/>
        </w:rPr>
        <w:t>Білімі:</w:t>
      </w:r>
      <w:r>
        <w:rPr>
          <w:b w:val="0"/>
          <w:i w:val="0"/>
          <w:color w:val="000000"/>
          <w:sz w:val="24"/>
          <w:szCs w:val="24"/>
          <w:lang w:val="kk-KZ"/>
        </w:rPr>
        <w:t xml:space="preserve"> Әлеуметтік ғылымдар, экономика және бизнес саласындағы немесе құқық саласындағы </w:t>
      </w:r>
      <w:r>
        <w:rPr>
          <w:i w:val="0"/>
          <w:color w:val="000000"/>
          <w:sz w:val="24"/>
          <w:szCs w:val="24"/>
          <w:lang w:val="kk-KZ"/>
        </w:rPr>
        <w:t>Мамандығы:</w:t>
      </w:r>
      <w:r>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  немесе халықаралық құқық.  </w:t>
      </w:r>
    </w:p>
    <w:p w:rsidR="00220E44" w:rsidRDefault="00220E44" w:rsidP="00220E44">
      <w:pPr>
        <w:widowControl/>
        <w:jc w:val="both"/>
        <w:rPr>
          <w:b w:val="0"/>
          <w:bCs w:val="0"/>
          <w:i w:val="0"/>
          <w:iCs w:val="0"/>
          <w:color w:val="000000"/>
          <w:sz w:val="24"/>
          <w:szCs w:val="24"/>
          <w:lang w:val="kk-KZ"/>
        </w:rPr>
      </w:pPr>
      <w:r>
        <w:rPr>
          <w:b w:val="0"/>
          <w:bCs w:val="0"/>
          <w:i w:val="0"/>
          <w:iCs w:val="0"/>
          <w:color w:val="000000"/>
          <w:sz w:val="24"/>
          <w:szCs w:val="24"/>
          <w:lang w:val="kk-KZ"/>
        </w:rPr>
        <w:t xml:space="preserve">Қазақстан Республикасының заңнамалары бойынша тестілеу бағдарламасына сәйкес нормативтік-құқықтық актілерді білу. </w:t>
      </w:r>
    </w:p>
    <w:p w:rsidR="00220E44" w:rsidRDefault="00220E44" w:rsidP="00220E44">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220E44" w:rsidRDefault="00220E44" w:rsidP="00220E44">
      <w:pPr>
        <w:widowControl/>
        <w:ind w:left="36" w:hanging="36"/>
        <w:jc w:val="both"/>
        <w:rPr>
          <w:b w:val="0"/>
          <w:bCs w:val="0"/>
          <w:i w:val="0"/>
          <w:iCs w:val="0"/>
          <w:sz w:val="24"/>
          <w:szCs w:val="24"/>
          <w:lang w:val="kk-KZ"/>
        </w:rPr>
      </w:pPr>
      <w:r>
        <w:rPr>
          <w:b w:val="0"/>
          <w:bCs w:val="0"/>
          <w:i w:val="0"/>
          <w:iCs w:val="0"/>
          <w:sz w:val="24"/>
          <w:szCs w:val="24"/>
          <w:lang w:val="kk-KZ"/>
        </w:rPr>
        <w:t xml:space="preserve">Үлгілік біліктілік талаптарына сәйкес. </w:t>
      </w:r>
    </w:p>
    <w:p w:rsidR="00220E44" w:rsidRDefault="00220E44" w:rsidP="00220E44">
      <w:pPr>
        <w:widowControl/>
        <w:ind w:left="36" w:hanging="36"/>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970B07" w:rsidRDefault="00970B07" w:rsidP="003D5FCB">
      <w:pPr>
        <w:widowControl/>
        <w:autoSpaceDE w:val="0"/>
        <w:autoSpaceDN w:val="0"/>
        <w:adjustRightInd w:val="0"/>
        <w:ind w:firstLine="708"/>
        <w:jc w:val="both"/>
        <w:rPr>
          <w:i w:val="0"/>
          <w:sz w:val="24"/>
          <w:szCs w:val="24"/>
          <w:lang w:val="kk-KZ"/>
        </w:rPr>
      </w:pPr>
    </w:p>
    <w:p w:rsidR="00970B07" w:rsidRDefault="00970B07" w:rsidP="00970B07">
      <w:pPr>
        <w:autoSpaceDE w:val="0"/>
        <w:autoSpaceDN w:val="0"/>
        <w:adjustRightInd w:val="0"/>
        <w:jc w:val="both"/>
        <w:rPr>
          <w:b w:val="0"/>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Pr>
          <w:i w:val="0"/>
          <w:sz w:val="24"/>
          <w:szCs w:val="24"/>
          <w:u w:val="single"/>
          <w:lang w:val="kk-KZ"/>
        </w:rPr>
        <w:t>stashimbetova@taxtaraz.mgd.kz</w:t>
      </w:r>
      <w:r>
        <w:rPr>
          <w:i w:val="0"/>
          <w:sz w:val="24"/>
          <w:szCs w:val="24"/>
          <w:lang w:val="kk-KZ"/>
        </w:rPr>
        <w:t xml:space="preserve"> бос әкімшілік мемлекеттік лауазымға орналасуға конкурс жариялайды: </w:t>
      </w:r>
    </w:p>
    <w:p w:rsidR="00970B07" w:rsidRPr="00970B07" w:rsidRDefault="002C6562" w:rsidP="00970B07">
      <w:pPr>
        <w:pStyle w:val="a9"/>
        <w:spacing w:after="0"/>
        <w:ind w:left="0" w:firstLine="708"/>
        <w:jc w:val="both"/>
        <w:rPr>
          <w:color w:val="000000" w:themeColor="text1"/>
          <w:lang w:val="kk-KZ"/>
        </w:rPr>
      </w:pPr>
      <w:r>
        <w:rPr>
          <w:i w:val="0"/>
          <w:sz w:val="24"/>
          <w:szCs w:val="24"/>
          <w:lang w:val="kk-KZ"/>
        </w:rPr>
        <w:t>8</w:t>
      </w:r>
      <w:r w:rsidR="00970B07" w:rsidRPr="00970B07">
        <w:rPr>
          <w:i w:val="0"/>
          <w:sz w:val="24"/>
          <w:szCs w:val="24"/>
          <w:lang w:val="kk-KZ"/>
        </w:rPr>
        <w:t>.</w:t>
      </w:r>
      <w:r w:rsidR="00970B07" w:rsidRPr="00970B07">
        <w:rPr>
          <w:b w:val="0"/>
          <w:i w:val="0"/>
          <w:sz w:val="24"/>
          <w:szCs w:val="24"/>
          <w:lang w:val="kk-KZ"/>
        </w:rPr>
        <w:t xml:space="preserve"> </w:t>
      </w:r>
      <w:r w:rsidR="00970B07" w:rsidRPr="00970B07">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970B07" w:rsidRPr="00970B07">
        <w:rPr>
          <w:i w:val="0"/>
          <w:color w:val="000000"/>
          <w:sz w:val="24"/>
          <w:szCs w:val="24"/>
          <w:lang w:val="kk-KZ"/>
        </w:rPr>
        <w:t>Жеке кәсіпкерлерді әкімшілендіру</w:t>
      </w:r>
      <w:r w:rsidR="00970B07" w:rsidRPr="00970B07">
        <w:rPr>
          <w:i w:val="0"/>
          <w:color w:val="000000" w:themeColor="text1"/>
          <w:sz w:val="24"/>
          <w:szCs w:val="24"/>
          <w:lang w:val="kk-KZ"/>
        </w:rPr>
        <w:t xml:space="preserve"> бөлімінің бас маманы, </w:t>
      </w:r>
      <w:r w:rsidR="00970B07">
        <w:rPr>
          <w:rStyle w:val="af2"/>
          <w:b/>
          <w:i w:val="0"/>
          <w:color w:val="000000" w:themeColor="text1"/>
          <w:sz w:val="24"/>
          <w:szCs w:val="24"/>
          <w:lang w:val="kk-KZ"/>
        </w:rPr>
        <w:t xml:space="preserve">санаты C-R-4, </w:t>
      </w:r>
      <w:r w:rsidR="00970B07" w:rsidRPr="00970B07">
        <w:rPr>
          <w:lang w:val="kk-KZ"/>
        </w:rPr>
        <w:t xml:space="preserve"> </w:t>
      </w:r>
      <w:r w:rsidR="00970B07" w:rsidRPr="00970B07">
        <w:rPr>
          <w:i w:val="0"/>
          <w:sz w:val="24"/>
          <w:szCs w:val="24"/>
          <w:lang w:val="kk-KZ"/>
        </w:rPr>
        <w:t>№06-1-2-8</w:t>
      </w:r>
      <w:r w:rsidR="00970B07" w:rsidRPr="00970B07">
        <w:rPr>
          <w:rStyle w:val="af2"/>
          <w:i w:val="0"/>
          <w:color w:val="000000" w:themeColor="text1"/>
          <w:sz w:val="24"/>
          <w:szCs w:val="24"/>
          <w:lang w:val="kk-KZ"/>
        </w:rPr>
        <w:t>.</w:t>
      </w:r>
    </w:p>
    <w:p w:rsidR="00970B07" w:rsidRDefault="00970B07" w:rsidP="00970B07">
      <w:pPr>
        <w:jc w:val="both"/>
        <w:rPr>
          <w:b w:val="0"/>
          <w:i w:val="0"/>
          <w:sz w:val="24"/>
          <w:szCs w:val="24"/>
          <w:lang w:val="kk-KZ"/>
        </w:rPr>
      </w:pPr>
      <w:r>
        <w:rPr>
          <w:i w:val="0"/>
          <w:color w:val="000000"/>
          <w:kern w:val="3"/>
          <w:sz w:val="24"/>
          <w:szCs w:val="24"/>
          <w:lang w:val="kk-KZ"/>
        </w:rPr>
        <w:t>Қызметтік міндеттері:</w:t>
      </w:r>
      <w:r>
        <w:rPr>
          <w:sz w:val="24"/>
          <w:szCs w:val="24"/>
          <w:lang w:val="kk-KZ"/>
        </w:rPr>
        <w:t xml:space="preserve"> </w:t>
      </w:r>
      <w:r>
        <w:rPr>
          <w:b w:val="0"/>
          <w:i w:val="0"/>
          <w:sz w:val="24"/>
          <w:szCs w:val="24"/>
          <w:lang w:val="kk-KZ"/>
        </w:rPr>
        <w:t xml:space="preserve">Уәкілетті органдарға тақырыптық тексеру жүргізу; Бөлім құзіреті аясында </w:t>
      </w:r>
      <w:r>
        <w:rPr>
          <w:b w:val="0"/>
          <w:i w:val="0"/>
          <w:sz w:val="24"/>
          <w:szCs w:val="24"/>
          <w:lang w:val="kk-KZ"/>
        </w:rPr>
        <w:lastRenderedPageBreak/>
        <w:t>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бақылау; Жетекшілік ететін салықтармен төлемдер бойынша әкімшіліктендіруде жетілдіру үшін ұсыныстар береді;  Бөлім қызметкеріне міндеттелген құзірет аясында ҚР ҚМ, ҚР ҚМ МКД, МКБ, бөлім басшысынан түскен тапсырмаларды бекітілген уақытта және сапалы орындау</w:t>
      </w:r>
      <w:r w:rsidR="001C4CC2">
        <w:rPr>
          <w:b w:val="0"/>
          <w:i w:val="0"/>
          <w:sz w:val="24"/>
          <w:szCs w:val="24"/>
          <w:lang w:val="kk-KZ"/>
        </w:rPr>
        <w:t>, б</w:t>
      </w:r>
      <w:r>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органдарға бақылау жүргізуді ұйымдастыру; Бөлім құзіреті аясында салықтарды және бюджетке төленетін басқа да төлемдерді әкімшіліктендіру әдістеріне талдау жүргізу; Уәкілетті органдардын мәліметі бойынша салық есептіліктеріне камералды бақылау жүргізу; Жергілікті және Республикалық бюджетке түсетін салықтар және төлемдер бойынша артық соманы азайту бойынша жұмыстарды ұйымдастыру; Тексеру жүргізу барысында қатаң түрде бекітілген ескертпе бойынша құжаттарды рәсімдеу; Кәсіпкерлік қызметпен айналысатын салықтөлеушілерге тексеру жүргізугу қатысу; Есептелген айыппұлдарды мәжбурлеп өндіру бойынша сот орындаушылары департаментімен қарым-қатынасты жүргізу; Қызметтік құзыреті шеңберінде салық міндеттемелерінің туындауы, орындалуы және жойылуы бойынша түсіндіру жұмыстарын жүргізу, сонымен қатар БАҚ бойынша түсіндіру; Қызметтік құзыреті шеңберінде заңды және жеке тұлғалардан түскен арыз шағымдарды қарау; Салық және басқа да міндетті төлемдерге талдау және жоспарлау барысында ҚР ҚМ МКК құрылымдық бөлімшелерімен, уәкілетті және басқа да мемлекеттік органдармен қарым-қатынас жүргізу; Бөлім қызметкерлері және салық төлешілер арасында «Салық және бюджетке төленетін басқа да міндетті төлемдер туралы» (салық Кодексі) білім деңгейін көтеру мақсатында семинар, техникалық сабақтар жүргізу; Тақырыптық тексерулер жүргізуге және хронометраждық зерттеп-тексеру жүргізуге қатысу; Бөлім қызметкері құзіреті шеңберінде заң бұзушылық фактілері бойынша уақытында әкімшілік шара қолдану;</w:t>
      </w:r>
    </w:p>
    <w:p w:rsidR="00970B07" w:rsidRDefault="00A66F0E" w:rsidP="00970B07">
      <w:pPr>
        <w:jc w:val="both"/>
        <w:rPr>
          <w:i w:val="0"/>
          <w:color w:val="000000"/>
          <w:sz w:val="24"/>
          <w:szCs w:val="24"/>
          <w:lang w:val="kk-KZ"/>
        </w:rPr>
      </w:pPr>
      <w:r>
        <w:rPr>
          <w:i w:val="0"/>
          <w:color w:val="000000"/>
          <w:sz w:val="24"/>
          <w:szCs w:val="24"/>
          <w:lang w:val="kk-KZ"/>
        </w:rPr>
        <w:t xml:space="preserve"> </w:t>
      </w:r>
      <w:r w:rsidR="00970B07">
        <w:rPr>
          <w:i w:val="0"/>
          <w:color w:val="000000"/>
          <w:sz w:val="24"/>
          <w:szCs w:val="24"/>
          <w:lang w:val="kk-KZ"/>
        </w:rPr>
        <w:t xml:space="preserve">Конкурсқа </w:t>
      </w:r>
      <w:r w:rsidR="00970B07">
        <w:rPr>
          <w:i w:val="0"/>
          <w:sz w:val="24"/>
          <w:szCs w:val="24"/>
          <w:lang w:val="kk-KZ"/>
        </w:rPr>
        <w:t>қатысушыларға қойылатын талаптар</w:t>
      </w:r>
      <w:r w:rsidR="00970B07">
        <w:rPr>
          <w:i w:val="0"/>
          <w:color w:val="000000"/>
          <w:sz w:val="24"/>
          <w:szCs w:val="24"/>
          <w:lang w:val="kk-KZ"/>
        </w:rPr>
        <w:t xml:space="preserve">: </w:t>
      </w:r>
    </w:p>
    <w:p w:rsidR="00970B07" w:rsidRDefault="00970B07" w:rsidP="00970B07">
      <w:pPr>
        <w:ind w:left="34"/>
        <w:jc w:val="both"/>
        <w:rPr>
          <w:b w:val="0"/>
          <w:i w:val="0"/>
          <w:sz w:val="24"/>
          <w:szCs w:val="24"/>
          <w:lang w:val="kk-KZ"/>
        </w:rPr>
      </w:pPr>
      <w:r>
        <w:rPr>
          <w:i w:val="0"/>
          <w:sz w:val="24"/>
          <w:szCs w:val="24"/>
          <w:lang w:val="kk-KZ"/>
        </w:rPr>
        <w:t>Білімі:</w:t>
      </w:r>
      <w:r>
        <w:rPr>
          <w:b w:val="0"/>
          <w:i w:val="0"/>
          <w:sz w:val="24"/>
          <w:szCs w:val="24"/>
          <w:lang w:val="kk-KZ"/>
        </w:rPr>
        <w:t xml:space="preserve"> Әлеуметтік ғылымдар, экономика және бизнес саласындағы  немесе құқық саласындағы </w:t>
      </w:r>
    </w:p>
    <w:p w:rsidR="00970B07" w:rsidRDefault="00970B07" w:rsidP="00970B07">
      <w:pPr>
        <w:jc w:val="both"/>
        <w:rPr>
          <w:b w:val="0"/>
          <w:i w:val="0"/>
          <w:sz w:val="24"/>
          <w:szCs w:val="24"/>
          <w:lang w:val="kk-KZ"/>
        </w:rPr>
      </w:pPr>
      <w:r>
        <w:rPr>
          <w:i w:val="0"/>
          <w:sz w:val="24"/>
          <w:szCs w:val="24"/>
          <w:lang w:val="kk-KZ"/>
        </w:rPr>
        <w:t>Мамандығы:</w:t>
      </w:r>
      <w:r>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970B07" w:rsidRDefault="00970B07" w:rsidP="00970B07">
      <w:pPr>
        <w:jc w:val="both"/>
        <w:rPr>
          <w:b w:val="0"/>
          <w:bCs w:val="0"/>
          <w:i w:val="0"/>
          <w:iCs w:val="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r w:rsidR="000E2427">
        <w:rPr>
          <w:b w:val="0"/>
          <w:bCs w:val="0"/>
          <w:i w:val="0"/>
          <w:iCs w:val="0"/>
          <w:color w:val="000000"/>
          <w:sz w:val="24"/>
          <w:szCs w:val="24"/>
          <w:lang w:val="kk-KZ"/>
        </w:rPr>
        <w:t xml:space="preserve"> </w:t>
      </w:r>
      <w:r w:rsidR="000E2427">
        <w:rPr>
          <w:b w:val="0"/>
          <w:bCs w:val="0"/>
          <w:i w:val="0"/>
          <w:iCs w:val="0"/>
          <w:color w:val="000000"/>
          <w:sz w:val="24"/>
          <w:szCs w:val="24"/>
          <w:lang w:val="kk-KZ"/>
        </w:rPr>
        <w:t xml:space="preserve">Үлгілік біліктілік талаптарына сәйкес </w:t>
      </w:r>
      <w:r>
        <w:rPr>
          <w:b w:val="0"/>
          <w:bCs w:val="0"/>
          <w:i w:val="0"/>
          <w:iCs w:val="0"/>
          <w:color w:val="000000"/>
          <w:sz w:val="24"/>
          <w:szCs w:val="24"/>
          <w:lang w:val="kk-KZ"/>
        </w:rPr>
        <w:t xml:space="preserve">«Қазақстан – 2050» Стратегиясын, </w:t>
      </w:r>
      <w:r>
        <w:rPr>
          <w:b w:val="0"/>
          <w:i w:val="0"/>
          <w:color w:val="000000"/>
          <w:sz w:val="22"/>
          <w:szCs w:val="22"/>
          <w:lang w:val="kk-KZ"/>
        </w:rPr>
        <w:t xml:space="preserve">ҚР «Салық және бюджетке төленетін басқа да міндетті төлемдер туралы», </w:t>
      </w:r>
      <w:r>
        <w:rPr>
          <w:b w:val="0"/>
          <w:bCs w:val="0"/>
          <w:i w:val="0"/>
          <w:iCs w:val="0"/>
          <w:color w:val="000000"/>
          <w:sz w:val="22"/>
          <w:szCs w:val="22"/>
          <w:lang w:val="kk-KZ"/>
        </w:rPr>
        <w:t xml:space="preserve">ҚР «Кеден ісі туралы» Кодекстерін және </w:t>
      </w:r>
      <w:r>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970B07" w:rsidRDefault="00970B07" w:rsidP="00970B07">
      <w:pPr>
        <w:widowControl/>
        <w:ind w:left="192" w:hanging="192"/>
        <w:jc w:val="both"/>
        <w:rPr>
          <w:b w:val="0"/>
          <w:bCs w:val="0"/>
          <w:i w:val="0"/>
          <w:iCs w:val="0"/>
          <w:color w:val="000000"/>
          <w:sz w:val="24"/>
          <w:szCs w:val="24"/>
          <w:lang w:val="kk-KZ"/>
        </w:rPr>
      </w:pPr>
      <w:r>
        <w:rPr>
          <w:b w:val="0"/>
          <w:bCs w:val="0"/>
          <w:i w:val="0"/>
          <w:iCs w:val="0"/>
          <w:color w:val="000000"/>
          <w:sz w:val="22"/>
          <w:szCs w:val="22"/>
          <w:lang w:val="kk-KZ"/>
        </w:rPr>
        <w:t>Үлгілік біліктілік талаптарына сәйкес.</w:t>
      </w:r>
    </w:p>
    <w:p w:rsidR="00970B07" w:rsidRDefault="00970B07" w:rsidP="00970B07">
      <w:pPr>
        <w:widowControl/>
        <w:jc w:val="both"/>
        <w:rPr>
          <w:b w:val="0"/>
          <w:bCs w:val="0"/>
          <w:i w:val="0"/>
          <w:iCs w:val="0"/>
          <w:sz w:val="22"/>
          <w:szCs w:val="22"/>
          <w:lang w:val="kk-KZ"/>
        </w:rPr>
      </w:pPr>
      <w:r>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D32A10" w:rsidRDefault="00D32A10" w:rsidP="00D32A10">
      <w:pPr>
        <w:widowControl/>
        <w:autoSpaceDE w:val="0"/>
        <w:autoSpaceDN w:val="0"/>
        <w:adjustRightInd w:val="0"/>
        <w:ind w:firstLine="708"/>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722C" w:rsidRDefault="0034722C"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Default="002213A8"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0E2427" w:rsidRDefault="000E2427" w:rsidP="002213A8">
      <w:pPr>
        <w:autoSpaceDE w:val="0"/>
        <w:autoSpaceDN w:val="0"/>
        <w:adjustRightInd w:val="0"/>
        <w:ind w:left="6237"/>
        <w:rPr>
          <w:b w:val="0"/>
          <w:i w:val="0"/>
          <w:sz w:val="24"/>
          <w:szCs w:val="24"/>
          <w:lang w:val="kk-KZ"/>
        </w:rPr>
      </w:pPr>
    </w:p>
    <w:p w:rsidR="000E2427" w:rsidRDefault="000E2427" w:rsidP="002213A8">
      <w:pPr>
        <w:autoSpaceDE w:val="0"/>
        <w:autoSpaceDN w:val="0"/>
        <w:adjustRightInd w:val="0"/>
        <w:ind w:left="6237"/>
        <w:rPr>
          <w:b w:val="0"/>
          <w:i w:val="0"/>
          <w:sz w:val="24"/>
          <w:szCs w:val="24"/>
          <w:lang w:val="kk-KZ"/>
        </w:rPr>
      </w:pPr>
    </w:p>
    <w:p w:rsidR="000E2427" w:rsidRDefault="000E2427" w:rsidP="002213A8">
      <w:pPr>
        <w:autoSpaceDE w:val="0"/>
        <w:autoSpaceDN w:val="0"/>
        <w:adjustRightInd w:val="0"/>
        <w:ind w:left="6237"/>
        <w:rPr>
          <w:b w:val="0"/>
          <w:i w:val="0"/>
          <w:sz w:val="24"/>
          <w:szCs w:val="24"/>
          <w:lang w:val="kk-KZ"/>
        </w:rPr>
      </w:pPr>
    </w:p>
    <w:p w:rsidR="000E2427" w:rsidRDefault="000E2427" w:rsidP="002213A8">
      <w:pPr>
        <w:autoSpaceDE w:val="0"/>
        <w:autoSpaceDN w:val="0"/>
        <w:adjustRightInd w:val="0"/>
        <w:ind w:left="6237"/>
        <w:rPr>
          <w:b w:val="0"/>
          <w:i w:val="0"/>
          <w:sz w:val="24"/>
          <w:szCs w:val="24"/>
          <w:lang w:val="kk-KZ"/>
        </w:rPr>
      </w:pPr>
    </w:p>
    <w:p w:rsidR="000E2427" w:rsidRDefault="000E2427"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Default="002C6562" w:rsidP="002213A8">
      <w:pPr>
        <w:autoSpaceDE w:val="0"/>
        <w:autoSpaceDN w:val="0"/>
        <w:adjustRightInd w:val="0"/>
        <w:ind w:left="6237"/>
        <w:rPr>
          <w:b w:val="0"/>
          <w:i w:val="0"/>
          <w:sz w:val="24"/>
          <w:szCs w:val="24"/>
          <w:lang w:val="kk-KZ"/>
        </w:rPr>
      </w:pPr>
    </w:p>
    <w:p w:rsidR="002C6562" w:rsidRPr="00474E57" w:rsidRDefault="002C6562"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«Б» корпусының мемлекеттік</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әкімшілік лауазымына</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орналасуға конкурс өткізу</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қағидаларының</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2-қосымшасы</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Нысан</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________________________________________________________________________</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(мемлекеттік орган)</w:t>
      </w:r>
    </w:p>
    <w:p w:rsidR="002213A8" w:rsidRPr="00474E57" w:rsidRDefault="002213A8" w:rsidP="002213A8">
      <w:pPr>
        <w:autoSpaceDE w:val="0"/>
        <w:autoSpaceDN w:val="0"/>
        <w:adjustRightInd w:val="0"/>
        <w:jc w:val="both"/>
        <w:rPr>
          <w:b w:val="0"/>
          <w:bCs w:val="0"/>
          <w:i w:val="0"/>
          <w:sz w:val="24"/>
          <w:szCs w:val="24"/>
          <w:lang w:val="kk-KZ"/>
        </w:rPr>
      </w:pPr>
    </w:p>
    <w:p w:rsidR="002213A8" w:rsidRPr="00474E57" w:rsidRDefault="002213A8" w:rsidP="002213A8">
      <w:pPr>
        <w:autoSpaceDE w:val="0"/>
        <w:autoSpaceDN w:val="0"/>
        <w:adjustRightInd w:val="0"/>
        <w:rPr>
          <w:b w:val="0"/>
          <w:bCs w:val="0"/>
          <w:i w:val="0"/>
          <w:sz w:val="24"/>
          <w:szCs w:val="24"/>
          <w:lang w:val="kk-KZ"/>
        </w:rPr>
      </w:pPr>
      <w:r w:rsidRPr="00474E57">
        <w:rPr>
          <w:b w:val="0"/>
          <w:i w:val="0"/>
          <w:sz w:val="24"/>
          <w:szCs w:val="24"/>
          <w:lang w:val="kk-KZ"/>
        </w:rPr>
        <w:t>Өтініш</w:t>
      </w:r>
    </w:p>
    <w:p w:rsidR="002213A8" w:rsidRPr="00474E57" w:rsidRDefault="002213A8" w:rsidP="002213A8">
      <w:pPr>
        <w:autoSpaceDE w:val="0"/>
        <w:autoSpaceDN w:val="0"/>
        <w:adjustRightInd w:val="0"/>
        <w:rPr>
          <w:b w:val="0"/>
          <w:bCs w:val="0"/>
          <w:i w:val="0"/>
          <w:sz w:val="24"/>
          <w:szCs w:val="24"/>
          <w:lang w:val="kk-KZ"/>
        </w:rPr>
      </w:pP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Мені ____________________________________________________________________________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(иә/жоқ)</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Ұсынылып отырған құжаттарымның дәйектілігіне жауап беремін.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Қоса берілген құжаттар:</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p>
    <w:p w:rsidR="002213A8" w:rsidRPr="002213A8" w:rsidRDefault="002213A8" w:rsidP="002213A8">
      <w:pPr>
        <w:autoSpaceDE w:val="0"/>
        <w:autoSpaceDN w:val="0"/>
        <w:adjustRightInd w:val="0"/>
        <w:jc w:val="both"/>
        <w:rPr>
          <w:b w:val="0"/>
          <w:i w:val="0"/>
          <w:sz w:val="24"/>
          <w:szCs w:val="24"/>
        </w:rPr>
      </w:pPr>
    </w:p>
    <w:p w:rsidR="002213A8" w:rsidRPr="002213A8" w:rsidRDefault="002213A8" w:rsidP="002213A8">
      <w:pPr>
        <w:autoSpaceDE w:val="0"/>
        <w:autoSpaceDN w:val="0"/>
        <w:adjustRightInd w:val="0"/>
        <w:jc w:val="both"/>
        <w:rPr>
          <w:b w:val="0"/>
          <w:i w:val="0"/>
          <w:sz w:val="24"/>
          <w:szCs w:val="24"/>
        </w:rPr>
      </w:pPr>
      <w:proofErr w:type="spellStart"/>
      <w:r>
        <w:rPr>
          <w:b w:val="0"/>
          <w:i w:val="0"/>
          <w:sz w:val="24"/>
          <w:szCs w:val="24"/>
        </w:rPr>
        <w:t>Меке</w:t>
      </w:r>
      <w:proofErr w:type="spellEnd"/>
      <w:r w:rsidRPr="002213A8">
        <w:rPr>
          <w:b w:val="0"/>
          <w:i w:val="0"/>
          <w:sz w:val="24"/>
          <w:szCs w:val="24"/>
        </w:rPr>
        <w:t xml:space="preserve"> </w:t>
      </w:r>
      <w:proofErr w:type="spellStart"/>
      <w:r w:rsidRPr="002213A8">
        <w:rPr>
          <w:b w:val="0"/>
          <w:i w:val="0"/>
          <w:sz w:val="24"/>
          <w:szCs w:val="24"/>
        </w:rPr>
        <w:t>жайы</w:t>
      </w:r>
      <w:proofErr w:type="spellEnd"/>
      <w:r w:rsidRPr="002213A8">
        <w:rPr>
          <w:b w:val="0"/>
          <w:i w:val="0"/>
          <w:sz w:val="24"/>
          <w:szCs w:val="24"/>
        </w:rPr>
        <w:t>: 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proofErr w:type="spellStart"/>
      <w:r>
        <w:rPr>
          <w:b w:val="0"/>
          <w:i w:val="0"/>
          <w:sz w:val="24"/>
          <w:szCs w:val="24"/>
        </w:rPr>
        <w:t>Байланыс</w:t>
      </w:r>
      <w:r w:rsidRPr="002213A8">
        <w:rPr>
          <w:b w:val="0"/>
          <w:i w:val="0"/>
          <w:sz w:val="24"/>
          <w:szCs w:val="24"/>
        </w:rPr>
        <w:t>телефоны</w:t>
      </w:r>
      <w:proofErr w:type="spellEnd"/>
      <w:r w:rsidRPr="002213A8">
        <w:rPr>
          <w:b w:val="0"/>
          <w:i w:val="0"/>
          <w:sz w:val="24"/>
          <w:szCs w:val="24"/>
        </w:rPr>
        <w:t>: 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e-</w:t>
      </w:r>
      <w:proofErr w:type="spellStart"/>
      <w:r w:rsidRPr="002213A8">
        <w:rPr>
          <w:b w:val="0"/>
          <w:i w:val="0"/>
          <w:sz w:val="24"/>
          <w:szCs w:val="24"/>
        </w:rPr>
        <w:t>mail</w:t>
      </w:r>
      <w:proofErr w:type="spellEnd"/>
      <w:r w:rsidRPr="002213A8">
        <w:rPr>
          <w:b w:val="0"/>
          <w:i w:val="0"/>
          <w:sz w:val="24"/>
          <w:szCs w:val="24"/>
        </w:rPr>
        <w:t>: _______________________________________________________________________________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ЖСН: _______________________________________________________________________________</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____________________                          ___________________________</w:t>
      </w:r>
      <w:r>
        <w:rPr>
          <w:b w:val="0"/>
          <w:i w:val="0"/>
          <w:sz w:val="24"/>
          <w:szCs w:val="24"/>
        </w:rPr>
        <w:t>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 xml:space="preserve">       (</w:t>
      </w:r>
      <w:proofErr w:type="spellStart"/>
      <w:proofErr w:type="gramStart"/>
      <w:r w:rsidRPr="002213A8">
        <w:rPr>
          <w:b w:val="0"/>
          <w:i w:val="0"/>
          <w:sz w:val="24"/>
          <w:szCs w:val="24"/>
        </w:rPr>
        <w:t>қолы</w:t>
      </w:r>
      <w:proofErr w:type="spellEnd"/>
      <w:r w:rsidRPr="002213A8">
        <w:rPr>
          <w:b w:val="0"/>
          <w:i w:val="0"/>
          <w:sz w:val="24"/>
          <w:szCs w:val="24"/>
        </w:rPr>
        <w:t xml:space="preserve">)   </w:t>
      </w:r>
      <w:proofErr w:type="gramEnd"/>
      <w:r w:rsidRPr="002213A8">
        <w:rPr>
          <w:b w:val="0"/>
          <w:i w:val="0"/>
          <w:sz w:val="24"/>
          <w:szCs w:val="24"/>
        </w:rPr>
        <w:t xml:space="preserve">                                                          (</w:t>
      </w:r>
      <w:proofErr w:type="spellStart"/>
      <w:r w:rsidRPr="002213A8">
        <w:rPr>
          <w:b w:val="0"/>
          <w:i w:val="0"/>
          <w:sz w:val="24"/>
          <w:szCs w:val="24"/>
        </w:rPr>
        <w:t>Тегі</w:t>
      </w:r>
      <w:proofErr w:type="spellEnd"/>
      <w:r w:rsidRPr="002213A8">
        <w:rPr>
          <w:b w:val="0"/>
          <w:i w:val="0"/>
          <w:sz w:val="24"/>
          <w:szCs w:val="24"/>
        </w:rPr>
        <w:t xml:space="preserve">, </w:t>
      </w:r>
      <w:proofErr w:type="spellStart"/>
      <w:r w:rsidRPr="002213A8">
        <w:rPr>
          <w:b w:val="0"/>
          <w:i w:val="0"/>
          <w:sz w:val="24"/>
          <w:szCs w:val="24"/>
        </w:rPr>
        <w:t>аты</w:t>
      </w:r>
      <w:proofErr w:type="spellEnd"/>
      <w:r w:rsidRPr="002213A8">
        <w:rPr>
          <w:b w:val="0"/>
          <w:i w:val="0"/>
          <w:sz w:val="24"/>
          <w:szCs w:val="24"/>
        </w:rPr>
        <w:t xml:space="preserve">, </w:t>
      </w:r>
      <w:proofErr w:type="spellStart"/>
      <w:r w:rsidRPr="002213A8">
        <w:rPr>
          <w:b w:val="0"/>
          <w:i w:val="0"/>
          <w:sz w:val="24"/>
          <w:szCs w:val="24"/>
        </w:rPr>
        <w:t>әкесінің</w:t>
      </w:r>
      <w:proofErr w:type="spellEnd"/>
      <w:r w:rsidRPr="002213A8">
        <w:rPr>
          <w:b w:val="0"/>
          <w:i w:val="0"/>
          <w:sz w:val="24"/>
          <w:szCs w:val="24"/>
        </w:rPr>
        <w:t xml:space="preserve"> </w:t>
      </w:r>
      <w:proofErr w:type="spellStart"/>
      <w:r w:rsidRPr="002213A8">
        <w:rPr>
          <w:b w:val="0"/>
          <w:i w:val="0"/>
          <w:sz w:val="24"/>
          <w:szCs w:val="24"/>
        </w:rPr>
        <w:t>аты</w:t>
      </w:r>
      <w:proofErr w:type="spellEnd"/>
      <w:r w:rsidRPr="002213A8">
        <w:rPr>
          <w:b w:val="0"/>
          <w:i w:val="0"/>
          <w:sz w:val="24"/>
          <w:szCs w:val="24"/>
        </w:rPr>
        <w:t xml:space="preserve"> (</w:t>
      </w:r>
      <w:proofErr w:type="spellStart"/>
      <w:r w:rsidRPr="002213A8">
        <w:rPr>
          <w:b w:val="0"/>
          <w:i w:val="0"/>
          <w:sz w:val="24"/>
          <w:szCs w:val="24"/>
        </w:rPr>
        <w:t>болған</w:t>
      </w:r>
      <w:proofErr w:type="spellEnd"/>
      <w:r w:rsidRPr="002213A8">
        <w:rPr>
          <w:b w:val="0"/>
          <w:i w:val="0"/>
          <w:sz w:val="24"/>
          <w:szCs w:val="24"/>
        </w:rPr>
        <w:t xml:space="preserve"> </w:t>
      </w:r>
      <w:proofErr w:type="spellStart"/>
      <w:r w:rsidRPr="002213A8">
        <w:rPr>
          <w:b w:val="0"/>
          <w:i w:val="0"/>
          <w:sz w:val="24"/>
          <w:szCs w:val="24"/>
        </w:rPr>
        <w:t>жағдайда</w:t>
      </w:r>
      <w:proofErr w:type="spellEnd"/>
      <w:r w:rsidRPr="002213A8">
        <w:rPr>
          <w:b w:val="0"/>
          <w:i w:val="0"/>
          <w:sz w:val="24"/>
          <w:szCs w:val="24"/>
        </w:rPr>
        <w:t>))</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 20 __ ж.</w:t>
      </w: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bookmarkStart w:id="1" w:name="_GoBack"/>
      <w:bookmarkEnd w:id="1"/>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sectPr w:rsidR="00B727C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E5C80"/>
    <w:multiLevelType w:val="hybridMultilevel"/>
    <w:tmpl w:val="38A80B6E"/>
    <w:lvl w:ilvl="0" w:tplc="E8D023E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45910F1"/>
    <w:multiLevelType w:val="hybridMultilevel"/>
    <w:tmpl w:val="89563410"/>
    <w:lvl w:ilvl="0" w:tplc="D6E23396">
      <w:start w:val="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2"/>
  </w:num>
  <w:num w:numId="5">
    <w:abstractNumId w:val="10"/>
  </w:num>
  <w:num w:numId="6">
    <w:abstractNumId w:val="4"/>
  </w:num>
  <w:num w:numId="7">
    <w:abstractNumId w:val="13"/>
  </w:num>
  <w:num w:numId="8">
    <w:abstractNumId w:val="5"/>
  </w:num>
  <w:num w:numId="9">
    <w:abstractNumId w:val="3"/>
  </w:num>
  <w:num w:numId="10">
    <w:abstractNumId w:val="14"/>
  </w:num>
  <w:num w:numId="11">
    <w:abstractNumId w:val="15"/>
  </w:num>
  <w:num w:numId="12">
    <w:abstractNumId w:val="11"/>
  </w:num>
  <w:num w:numId="13">
    <w:abstractNumId w:val="2"/>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5449"/>
    <w:rsid w:val="00025752"/>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28E3"/>
    <w:rsid w:val="000B723F"/>
    <w:rsid w:val="000C4A39"/>
    <w:rsid w:val="000C77FE"/>
    <w:rsid w:val="000D127B"/>
    <w:rsid w:val="000D19F1"/>
    <w:rsid w:val="000D667D"/>
    <w:rsid w:val="000E2427"/>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823F3"/>
    <w:rsid w:val="0019067F"/>
    <w:rsid w:val="001950E5"/>
    <w:rsid w:val="001962E8"/>
    <w:rsid w:val="001A07EC"/>
    <w:rsid w:val="001A1E81"/>
    <w:rsid w:val="001A1E99"/>
    <w:rsid w:val="001A1F6C"/>
    <w:rsid w:val="001A2FC9"/>
    <w:rsid w:val="001C035C"/>
    <w:rsid w:val="001C3273"/>
    <w:rsid w:val="001C4CC2"/>
    <w:rsid w:val="001C7E68"/>
    <w:rsid w:val="001D032A"/>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0E44"/>
    <w:rsid w:val="002213A8"/>
    <w:rsid w:val="00221A09"/>
    <w:rsid w:val="00222045"/>
    <w:rsid w:val="002240B9"/>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C60BA"/>
    <w:rsid w:val="002C6562"/>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D5FCB"/>
    <w:rsid w:val="003E09C5"/>
    <w:rsid w:val="003E1257"/>
    <w:rsid w:val="003E2732"/>
    <w:rsid w:val="003E419A"/>
    <w:rsid w:val="003E63ED"/>
    <w:rsid w:val="003E6717"/>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646A"/>
    <w:rsid w:val="00457B18"/>
    <w:rsid w:val="0046165F"/>
    <w:rsid w:val="00463F9C"/>
    <w:rsid w:val="00467039"/>
    <w:rsid w:val="00474E57"/>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C5FF3"/>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41EB"/>
    <w:rsid w:val="00527767"/>
    <w:rsid w:val="005335B4"/>
    <w:rsid w:val="00535296"/>
    <w:rsid w:val="00536B5E"/>
    <w:rsid w:val="005400B5"/>
    <w:rsid w:val="00540A50"/>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2592"/>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08C"/>
    <w:rsid w:val="006D4787"/>
    <w:rsid w:val="006D47AB"/>
    <w:rsid w:val="006D5C83"/>
    <w:rsid w:val="006E1F24"/>
    <w:rsid w:val="006E4CED"/>
    <w:rsid w:val="006F2D0C"/>
    <w:rsid w:val="006F54C9"/>
    <w:rsid w:val="00714913"/>
    <w:rsid w:val="00714CE3"/>
    <w:rsid w:val="00724763"/>
    <w:rsid w:val="00724DF7"/>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5712F"/>
    <w:rsid w:val="008651DB"/>
    <w:rsid w:val="008665C0"/>
    <w:rsid w:val="00870358"/>
    <w:rsid w:val="00875882"/>
    <w:rsid w:val="0087588B"/>
    <w:rsid w:val="00880E57"/>
    <w:rsid w:val="00885BE6"/>
    <w:rsid w:val="00891DE1"/>
    <w:rsid w:val="00894A42"/>
    <w:rsid w:val="00894A97"/>
    <w:rsid w:val="00895ACD"/>
    <w:rsid w:val="008977D9"/>
    <w:rsid w:val="008A1A65"/>
    <w:rsid w:val="008A7503"/>
    <w:rsid w:val="008B698B"/>
    <w:rsid w:val="008C1746"/>
    <w:rsid w:val="008C54C7"/>
    <w:rsid w:val="008D6282"/>
    <w:rsid w:val="008D6497"/>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0B07"/>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05C0"/>
    <w:rsid w:val="00A426C4"/>
    <w:rsid w:val="00A42974"/>
    <w:rsid w:val="00A42EC0"/>
    <w:rsid w:val="00A61FE8"/>
    <w:rsid w:val="00A62B03"/>
    <w:rsid w:val="00A62BDD"/>
    <w:rsid w:val="00A66F0E"/>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25B5"/>
    <w:rsid w:val="00AD306B"/>
    <w:rsid w:val="00AD48E2"/>
    <w:rsid w:val="00AE015F"/>
    <w:rsid w:val="00AE342B"/>
    <w:rsid w:val="00AF2DFF"/>
    <w:rsid w:val="00AF62FB"/>
    <w:rsid w:val="00B016FF"/>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27C7"/>
    <w:rsid w:val="00B769B8"/>
    <w:rsid w:val="00B80C1C"/>
    <w:rsid w:val="00B84236"/>
    <w:rsid w:val="00B8520E"/>
    <w:rsid w:val="00B9146D"/>
    <w:rsid w:val="00BA2611"/>
    <w:rsid w:val="00BB1B94"/>
    <w:rsid w:val="00BB4A30"/>
    <w:rsid w:val="00BB574B"/>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60D8D"/>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2A10"/>
    <w:rsid w:val="00D34CBC"/>
    <w:rsid w:val="00D40D12"/>
    <w:rsid w:val="00D47F37"/>
    <w:rsid w:val="00D50F24"/>
    <w:rsid w:val="00D51E8D"/>
    <w:rsid w:val="00D5377D"/>
    <w:rsid w:val="00D57C64"/>
    <w:rsid w:val="00DA2950"/>
    <w:rsid w:val="00DA529E"/>
    <w:rsid w:val="00DA55DF"/>
    <w:rsid w:val="00DB000F"/>
    <w:rsid w:val="00DB07A6"/>
    <w:rsid w:val="00DB147B"/>
    <w:rsid w:val="00DB6F49"/>
    <w:rsid w:val="00DB7792"/>
    <w:rsid w:val="00DC39DB"/>
    <w:rsid w:val="00DD053F"/>
    <w:rsid w:val="00DD1EBA"/>
    <w:rsid w:val="00DD7909"/>
    <w:rsid w:val="00DF1EB2"/>
    <w:rsid w:val="00DF74D9"/>
    <w:rsid w:val="00E11E0D"/>
    <w:rsid w:val="00E1388C"/>
    <w:rsid w:val="00E17FED"/>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1DB3"/>
    <w:rsid w:val="00F05185"/>
    <w:rsid w:val="00F148A1"/>
    <w:rsid w:val="00F20451"/>
    <w:rsid w:val="00F266EF"/>
    <w:rsid w:val="00F3015E"/>
    <w:rsid w:val="00F32FEF"/>
    <w:rsid w:val="00F33660"/>
    <w:rsid w:val="00F443F1"/>
    <w:rsid w:val="00F44462"/>
    <w:rsid w:val="00F470E8"/>
    <w:rsid w:val="00F47CDD"/>
    <w:rsid w:val="00F5796F"/>
    <w:rsid w:val="00F60F05"/>
    <w:rsid w:val="00F71137"/>
    <w:rsid w:val="00F767EB"/>
    <w:rsid w:val="00F833D9"/>
    <w:rsid w:val="00F92851"/>
    <w:rsid w:val="00F94617"/>
    <w:rsid w:val="00F95595"/>
    <w:rsid w:val="00F958ED"/>
    <w:rsid w:val="00F97C49"/>
    <w:rsid w:val="00F97DF7"/>
    <w:rsid w:val="00FA1735"/>
    <w:rsid w:val="00FA2422"/>
    <w:rsid w:val="00FA5B93"/>
    <w:rsid w:val="00FA6D92"/>
    <w:rsid w:val="00FB1FF7"/>
    <w:rsid w:val="00FB39DD"/>
    <w:rsid w:val="00FC2590"/>
    <w:rsid w:val="00FC7BE3"/>
    <w:rsid w:val="00FD1EDD"/>
    <w:rsid w:val="00FD6A37"/>
    <w:rsid w:val="00FD71CE"/>
    <w:rsid w:val="00FE5C0A"/>
    <w:rsid w:val="00FE5EF3"/>
    <w:rsid w:val="00FF4F65"/>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DF1E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77033242">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416295501">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775372107">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41583387">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252592158">
      <w:bodyDiv w:val="1"/>
      <w:marLeft w:val="0"/>
      <w:marRight w:val="0"/>
      <w:marTop w:val="0"/>
      <w:marBottom w:val="0"/>
      <w:divBdr>
        <w:top w:val="none" w:sz="0" w:space="0" w:color="auto"/>
        <w:left w:val="none" w:sz="0" w:space="0" w:color="auto"/>
        <w:bottom w:val="none" w:sz="0" w:space="0" w:color="auto"/>
        <w:right w:val="none" w:sz="0" w:space="0" w:color="auto"/>
      </w:divBdr>
    </w:div>
    <w:div w:id="1332636630">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18744853">
      <w:bodyDiv w:val="1"/>
      <w:marLeft w:val="0"/>
      <w:marRight w:val="0"/>
      <w:marTop w:val="0"/>
      <w:marBottom w:val="0"/>
      <w:divBdr>
        <w:top w:val="none" w:sz="0" w:space="0" w:color="auto"/>
        <w:left w:val="none" w:sz="0" w:space="0" w:color="auto"/>
        <w:bottom w:val="none" w:sz="0" w:space="0" w:color="auto"/>
        <w:right w:val="none" w:sz="0" w:space="0" w:color="auto"/>
      </w:divBdr>
    </w:div>
    <w:div w:id="1427845976">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03619585">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50472902">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C4CD-ACF9-444D-AA4E-D93CBD72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440</cp:revision>
  <cp:lastPrinted>2019-06-06T09:12:00Z</cp:lastPrinted>
  <dcterms:created xsi:type="dcterms:W3CDTF">2018-05-18T05:22:00Z</dcterms:created>
  <dcterms:modified xsi:type="dcterms:W3CDTF">2020-08-13T03:44:00Z</dcterms:modified>
</cp:coreProperties>
</file>