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157E07" w:rsidRDefault="00FA5B93" w:rsidP="00FA5B93">
      <w:pPr>
        <w:pStyle w:val="BodyText1"/>
        <w:keepNext/>
        <w:keepLines/>
        <w:ind w:right="99"/>
        <w:jc w:val="right"/>
        <w:rPr>
          <w:rFonts w:ascii="Times New Roman" w:hAnsi="Times New Roman"/>
          <w:b/>
          <w:i/>
          <w:color w:val="FF0000"/>
          <w:sz w:val="24"/>
          <w:szCs w:val="24"/>
          <w:lang w:val="en-US"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FA5B93" w:rsidRPr="00A62B03" w:rsidRDefault="00FA5B93" w:rsidP="0045262A">
      <w:pPr>
        <w:pStyle w:val="3"/>
        <w:rPr>
          <w:rFonts w:ascii="Times New Roman" w:hAnsi="Times New Roman"/>
          <w:bCs w:val="0"/>
          <w:i w:val="0"/>
          <w:iCs w:val="0"/>
          <w:color w:val="auto"/>
          <w:lang w:val="kk-KZ"/>
        </w:rPr>
      </w:pPr>
      <w:r w:rsidRPr="00A62B03">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sidR="0045262A" w:rsidRPr="00A62B03">
        <w:rPr>
          <w:rFonts w:ascii="Times New Roman" w:hAnsi="Times New Roman"/>
          <w:bCs w:val="0"/>
          <w:i w:val="0"/>
          <w:iCs w:val="0"/>
          <w:color w:val="auto"/>
          <w:lang w:val="kk-KZ"/>
        </w:rPr>
        <w:t>Қазақстан Республикасы Қаржы министрлігінің</w:t>
      </w:r>
    </w:p>
    <w:p w:rsidR="00FA5B93" w:rsidRPr="00A62B03" w:rsidRDefault="00FA5B93" w:rsidP="00FA5B93">
      <w:pPr>
        <w:pStyle w:val="3"/>
        <w:rPr>
          <w:rFonts w:ascii="Times New Roman" w:hAnsi="Times New Roman"/>
          <w:bCs w:val="0"/>
          <w:i w:val="0"/>
          <w:iCs w:val="0"/>
          <w:color w:val="auto"/>
          <w:lang w:val="kk-KZ"/>
        </w:rPr>
      </w:pPr>
      <w:r w:rsidRPr="00A62B03">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9E185E" w:rsidRPr="00A62B03" w:rsidRDefault="009E185E" w:rsidP="009E185E">
      <w:pPr>
        <w:rPr>
          <w:sz w:val="24"/>
          <w:szCs w:val="24"/>
          <w:lang w:val="kk-KZ"/>
        </w:rPr>
      </w:pPr>
    </w:p>
    <w:p w:rsidR="00FA5B93" w:rsidRPr="00A62B03" w:rsidRDefault="00FA5B93" w:rsidP="00FA5B93">
      <w:pPr>
        <w:rPr>
          <w:i w:val="0"/>
          <w:sz w:val="24"/>
          <w:szCs w:val="24"/>
          <w:lang w:val="kk-KZ"/>
        </w:rPr>
      </w:pPr>
      <w:r w:rsidRPr="00A62B03">
        <w:rPr>
          <w:i w:val="0"/>
          <w:sz w:val="24"/>
          <w:szCs w:val="24"/>
          <w:lang w:val="kk-KZ"/>
        </w:rPr>
        <w:t>Конкурсқа қатысушыларға  қойылатын  жалпы біліктілік талаптары</w:t>
      </w:r>
    </w:p>
    <w:p w:rsidR="00FA5B93" w:rsidRPr="00A62B03" w:rsidRDefault="00FA5B93" w:rsidP="00FA5B93">
      <w:pPr>
        <w:jc w:val="both"/>
        <w:rPr>
          <w:i w:val="0"/>
          <w:sz w:val="24"/>
          <w:szCs w:val="24"/>
          <w:lang w:val="kk-KZ"/>
        </w:rPr>
      </w:pPr>
    </w:p>
    <w:p w:rsidR="00090219" w:rsidRDefault="008F6EB2" w:rsidP="00090219">
      <w:pPr>
        <w:pStyle w:val="a4"/>
        <w:ind w:firstLine="708"/>
        <w:jc w:val="both"/>
        <w:rPr>
          <w:b w:val="0"/>
          <w:i w:val="0"/>
          <w:sz w:val="24"/>
          <w:szCs w:val="24"/>
          <w:lang w:val="kk-KZ"/>
        </w:rPr>
      </w:pPr>
      <w:r>
        <w:rPr>
          <w:i w:val="0"/>
          <w:sz w:val="24"/>
          <w:szCs w:val="24"/>
          <w:lang w:val="kk-KZ"/>
        </w:rPr>
        <w:t xml:space="preserve"> </w:t>
      </w:r>
      <w:r w:rsidR="00090219">
        <w:rPr>
          <w:i w:val="0"/>
          <w:sz w:val="24"/>
          <w:szCs w:val="24"/>
          <w:lang w:val="kk-KZ"/>
        </w:rPr>
        <w:t>C-R-3 санаты үшін:</w:t>
      </w:r>
    </w:p>
    <w:p w:rsidR="00090219" w:rsidRDefault="00090219" w:rsidP="00090219">
      <w:pPr>
        <w:pStyle w:val="a4"/>
        <w:jc w:val="both"/>
        <w:rPr>
          <w:b w:val="0"/>
          <w:i w:val="0"/>
          <w:sz w:val="24"/>
          <w:szCs w:val="24"/>
          <w:lang w:val="kk-KZ"/>
        </w:rPr>
      </w:pPr>
      <w:r>
        <w:rPr>
          <w:b w:val="0"/>
          <w:i w:val="0"/>
          <w:sz w:val="24"/>
          <w:szCs w:val="24"/>
          <w:lang w:val="kk-KZ"/>
        </w:rPr>
        <w:t xml:space="preserve">            жоғары білім;</w:t>
      </w:r>
    </w:p>
    <w:p w:rsidR="00090219" w:rsidRDefault="00090219" w:rsidP="00090219">
      <w:pPr>
        <w:pStyle w:val="a4"/>
        <w:jc w:val="both"/>
        <w:rPr>
          <w:b w:val="0"/>
          <w:i w:val="0"/>
          <w:sz w:val="24"/>
          <w:szCs w:val="24"/>
          <w:lang w:val="kk-KZ"/>
        </w:rPr>
      </w:pPr>
      <w:r>
        <w:rPr>
          <w:b w:val="0"/>
          <w:i w:val="0"/>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090219" w:rsidRDefault="00090219" w:rsidP="00090219">
      <w:pPr>
        <w:pStyle w:val="a4"/>
        <w:jc w:val="both"/>
        <w:rPr>
          <w:b w:val="0"/>
          <w:i w:val="0"/>
          <w:sz w:val="24"/>
          <w:szCs w:val="24"/>
          <w:lang w:val="kk-KZ"/>
        </w:rPr>
      </w:pPr>
      <w:r>
        <w:rPr>
          <w:b w:val="0"/>
          <w:i w:val="0"/>
          <w:sz w:val="24"/>
          <w:szCs w:val="24"/>
          <w:lang w:val="kk-KZ"/>
        </w:rPr>
        <w:t xml:space="preserve">      жұмыс тәжірибесі келесі талаптардың біріне сәйкес болуы тиіс:</w:t>
      </w:r>
    </w:p>
    <w:p w:rsidR="00090219" w:rsidRDefault="00090219" w:rsidP="00090219">
      <w:pPr>
        <w:pStyle w:val="a4"/>
        <w:ind w:firstLine="708"/>
        <w:jc w:val="both"/>
        <w:rPr>
          <w:b w:val="0"/>
          <w:i w:val="0"/>
          <w:sz w:val="24"/>
          <w:szCs w:val="24"/>
          <w:lang w:val="kk-KZ"/>
        </w:rPr>
      </w:pPr>
      <w:r>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90219" w:rsidRDefault="00090219" w:rsidP="00090219">
      <w:pPr>
        <w:pStyle w:val="a4"/>
        <w:jc w:val="both"/>
        <w:rPr>
          <w:b w:val="0"/>
          <w:i w:val="0"/>
          <w:sz w:val="24"/>
          <w:szCs w:val="24"/>
          <w:lang w:val="kk-KZ"/>
        </w:rPr>
      </w:pPr>
      <w:r>
        <w:rPr>
          <w:b w:val="0"/>
          <w:i w:val="0"/>
          <w:sz w:val="24"/>
          <w:szCs w:val="24"/>
          <w:lang w:val="kk-KZ"/>
        </w:rPr>
        <w:t xml:space="preserve"> </w:t>
      </w:r>
      <w:r>
        <w:rPr>
          <w:b w:val="0"/>
          <w:i w:val="0"/>
          <w:sz w:val="24"/>
          <w:szCs w:val="24"/>
          <w:lang w:val="kk-KZ"/>
        </w:rPr>
        <w:tab/>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90219" w:rsidRDefault="00090219" w:rsidP="00090219">
      <w:pPr>
        <w:pStyle w:val="a4"/>
        <w:ind w:firstLine="708"/>
        <w:jc w:val="both"/>
        <w:rPr>
          <w:b w:val="0"/>
          <w:i w:val="0"/>
          <w:sz w:val="24"/>
          <w:szCs w:val="24"/>
          <w:lang w:val="kk-KZ"/>
        </w:rPr>
      </w:pPr>
      <w:r>
        <w:rPr>
          <w:b w:val="0"/>
          <w:i w:val="0"/>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090219" w:rsidRDefault="00090219" w:rsidP="00090219">
      <w:pPr>
        <w:pStyle w:val="a4"/>
        <w:ind w:firstLine="708"/>
        <w:jc w:val="both"/>
        <w:rPr>
          <w:b w:val="0"/>
          <w:i w:val="0"/>
          <w:sz w:val="24"/>
          <w:szCs w:val="24"/>
          <w:lang w:val="kk-KZ"/>
        </w:rPr>
      </w:pPr>
      <w:r>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90219" w:rsidRDefault="00090219" w:rsidP="00090219">
      <w:pPr>
        <w:pStyle w:val="a4"/>
        <w:ind w:firstLine="708"/>
        <w:jc w:val="both"/>
        <w:rPr>
          <w:b w:val="0"/>
          <w:i w:val="0"/>
          <w:sz w:val="24"/>
          <w:szCs w:val="24"/>
          <w:lang w:val="kk-KZ"/>
        </w:rPr>
      </w:pPr>
      <w:r>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3426C2" w:rsidRPr="000771EB" w:rsidRDefault="003426C2" w:rsidP="003426C2">
      <w:pPr>
        <w:autoSpaceDE w:val="0"/>
        <w:autoSpaceDN w:val="0"/>
        <w:adjustRightInd w:val="0"/>
        <w:ind w:firstLine="284"/>
        <w:jc w:val="both"/>
        <w:rPr>
          <w:b w:val="0"/>
          <w:i w:val="0"/>
          <w:sz w:val="24"/>
          <w:szCs w:val="24"/>
          <w:lang w:val="kk-KZ"/>
        </w:rPr>
      </w:pPr>
    </w:p>
    <w:tbl>
      <w:tblPr>
        <w:tblW w:w="10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4131"/>
      </w:tblGrid>
      <w:tr w:rsidR="003426C2" w:rsidRPr="00ED39F5" w:rsidTr="005A7A7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3426C2" w:rsidRPr="00BD435A" w:rsidRDefault="003426C2" w:rsidP="001030E7">
            <w:pPr>
              <w:keepNext/>
              <w:keepLines/>
              <w:tabs>
                <w:tab w:val="left" w:pos="-1405"/>
                <w:tab w:val="left" w:pos="0"/>
                <w:tab w:val="left" w:pos="6663"/>
                <w:tab w:val="left" w:pos="10116"/>
              </w:tabs>
              <w:ind w:left="20" w:right="-60"/>
              <w:rPr>
                <w:bCs w:val="0"/>
                <w:i w:val="0"/>
                <w:iCs w:val="0"/>
                <w:sz w:val="22"/>
                <w:szCs w:val="22"/>
                <w:lang w:val="kk-KZ"/>
              </w:rPr>
            </w:pPr>
            <w:r w:rsidRPr="004555F1">
              <w:rPr>
                <w:i w:val="0"/>
                <w:color w:val="000000"/>
                <w:sz w:val="24"/>
                <w:lang w:val="kk-KZ"/>
              </w:rPr>
              <w:t>    </w:t>
            </w:r>
            <w:r>
              <w:rPr>
                <w:i w:val="0"/>
                <w:sz w:val="24"/>
                <w:szCs w:val="24"/>
                <w:lang w:val="kk-KZ"/>
              </w:rPr>
              <w:t xml:space="preserve"> </w:t>
            </w:r>
            <w:r w:rsidRPr="00F61249">
              <w:rPr>
                <w:lang w:val="kk-KZ"/>
              </w:rPr>
              <w:br/>
            </w:r>
            <w:r w:rsidRPr="00BD435A">
              <w:rPr>
                <w:i w:val="0"/>
                <w:sz w:val="22"/>
                <w:szCs w:val="22"/>
                <w:lang w:val="kk-KZ"/>
              </w:rPr>
              <w:t>Санат</w:t>
            </w:r>
          </w:p>
        </w:tc>
        <w:tc>
          <w:tcPr>
            <w:tcW w:w="8378" w:type="dxa"/>
            <w:gridSpan w:val="2"/>
            <w:tcBorders>
              <w:top w:val="single" w:sz="4" w:space="0" w:color="auto"/>
              <w:left w:val="single" w:sz="4" w:space="0" w:color="auto"/>
              <w:bottom w:val="single" w:sz="4" w:space="0" w:color="auto"/>
              <w:right w:val="single" w:sz="4" w:space="0" w:color="auto"/>
            </w:tcBorders>
            <w:vAlign w:val="center"/>
          </w:tcPr>
          <w:p w:rsidR="003426C2" w:rsidRPr="00BD435A" w:rsidRDefault="003426C2" w:rsidP="001030E7">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3426C2" w:rsidRPr="00ED39F5" w:rsidTr="005A7A7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3426C2" w:rsidRPr="00BD435A" w:rsidRDefault="003426C2" w:rsidP="001030E7">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3426C2" w:rsidRPr="00BD435A" w:rsidRDefault="003426C2" w:rsidP="001030E7">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4131" w:type="dxa"/>
            <w:tcBorders>
              <w:top w:val="single" w:sz="4" w:space="0" w:color="auto"/>
              <w:left w:val="single" w:sz="4" w:space="0" w:color="auto"/>
              <w:bottom w:val="single" w:sz="4" w:space="0" w:color="auto"/>
              <w:right w:val="single" w:sz="4" w:space="0" w:color="auto"/>
            </w:tcBorders>
            <w:vAlign w:val="center"/>
          </w:tcPr>
          <w:p w:rsidR="003426C2" w:rsidRPr="00BD435A" w:rsidRDefault="003426C2" w:rsidP="001030E7">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CF1CF3" w:rsidRPr="00ED39F5" w:rsidTr="005A7A7B">
        <w:trPr>
          <w:cantSplit/>
          <w:trHeight w:val="20"/>
        </w:trPr>
        <w:tc>
          <w:tcPr>
            <w:tcW w:w="1722" w:type="dxa"/>
            <w:tcBorders>
              <w:top w:val="single" w:sz="4" w:space="0" w:color="auto"/>
              <w:left w:val="single" w:sz="4" w:space="0" w:color="auto"/>
              <w:bottom w:val="single" w:sz="4" w:space="0" w:color="auto"/>
              <w:right w:val="single" w:sz="4" w:space="0" w:color="auto"/>
            </w:tcBorders>
          </w:tcPr>
          <w:p w:rsidR="00CF1CF3" w:rsidRPr="00E06E7B" w:rsidRDefault="00CF1CF3" w:rsidP="001030E7">
            <w:pPr>
              <w:rPr>
                <w:i w:val="0"/>
                <w:color w:val="000000"/>
                <w:spacing w:val="-5"/>
                <w:sz w:val="24"/>
                <w:szCs w:val="24"/>
              </w:rPr>
            </w:pPr>
            <w:r w:rsidRPr="00E06E7B">
              <w:rPr>
                <w:i w:val="0"/>
                <w:color w:val="000000"/>
                <w:spacing w:val="-5"/>
                <w:sz w:val="24"/>
                <w:szCs w:val="24"/>
              </w:rPr>
              <w:t>С-R-</w:t>
            </w:r>
            <w:r w:rsidR="00090219">
              <w:rPr>
                <w:i w:val="0"/>
                <w:color w:val="000000"/>
                <w:spacing w:val="-5"/>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CF1CF3" w:rsidRPr="0019067F" w:rsidRDefault="00090219" w:rsidP="001030E7">
            <w:pPr>
              <w:rPr>
                <w:i w:val="0"/>
                <w:color w:val="000000"/>
                <w:spacing w:val="-5"/>
                <w:sz w:val="24"/>
                <w:szCs w:val="24"/>
              </w:rPr>
            </w:pPr>
            <w:r w:rsidRPr="00175685">
              <w:rPr>
                <w:i w:val="0"/>
                <w:color w:val="000000"/>
                <w:spacing w:val="-5"/>
                <w:sz w:val="24"/>
                <w:szCs w:val="24"/>
              </w:rPr>
              <w:t>96607</w:t>
            </w:r>
            <w:r>
              <w:rPr>
                <w:i w:val="0"/>
                <w:color w:val="000000"/>
                <w:spacing w:val="-5"/>
                <w:sz w:val="24"/>
                <w:szCs w:val="24"/>
              </w:rPr>
              <w:t xml:space="preserve"> </w:t>
            </w:r>
          </w:p>
        </w:tc>
        <w:tc>
          <w:tcPr>
            <w:tcW w:w="4131" w:type="dxa"/>
            <w:tcBorders>
              <w:top w:val="single" w:sz="4" w:space="0" w:color="auto"/>
              <w:left w:val="single" w:sz="4" w:space="0" w:color="auto"/>
              <w:bottom w:val="single" w:sz="4" w:space="0" w:color="auto"/>
              <w:right w:val="single" w:sz="4" w:space="0" w:color="auto"/>
            </w:tcBorders>
          </w:tcPr>
          <w:p w:rsidR="00CF1CF3" w:rsidRPr="0019067F" w:rsidRDefault="00090219" w:rsidP="001030E7">
            <w:pPr>
              <w:rPr>
                <w:i w:val="0"/>
                <w:color w:val="000000"/>
                <w:spacing w:val="-5"/>
                <w:sz w:val="24"/>
                <w:szCs w:val="24"/>
              </w:rPr>
            </w:pPr>
            <w:r w:rsidRPr="00175685">
              <w:rPr>
                <w:i w:val="0"/>
                <w:color w:val="000000"/>
                <w:spacing w:val="-5"/>
                <w:sz w:val="24"/>
                <w:szCs w:val="24"/>
              </w:rPr>
              <w:t>129919</w:t>
            </w:r>
          </w:p>
        </w:tc>
      </w:tr>
    </w:tbl>
    <w:p w:rsidR="00F148A1" w:rsidRDefault="00F148A1" w:rsidP="00113C0B">
      <w:pPr>
        <w:jc w:val="both"/>
        <w:rPr>
          <w:b w:val="0"/>
          <w:bCs w:val="0"/>
          <w:i w:val="0"/>
          <w:iCs w:val="0"/>
          <w:sz w:val="22"/>
          <w:szCs w:val="22"/>
          <w:lang w:val="kk-KZ"/>
        </w:rPr>
      </w:pPr>
    </w:p>
    <w:p w:rsidR="00090219" w:rsidRPr="00A62B03" w:rsidRDefault="00090219" w:rsidP="00090219">
      <w:pPr>
        <w:pStyle w:val="Standard"/>
        <w:jc w:val="both"/>
        <w:rPr>
          <w:i w:val="0"/>
          <w:sz w:val="24"/>
          <w:szCs w:val="24"/>
          <w:lang w:val="kk-KZ"/>
        </w:rPr>
      </w:pPr>
      <w:r w:rsidRPr="00A62B03">
        <w:rPr>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 мекен жайы: индекс 080900 Жамбыл облысы, Т.Рысқұлов ауданы, Құлан ауылы, Жібек-Жолы көшесі №187 үй, анықтама үшін телефон: 8 (726-31)2-16-</w:t>
      </w:r>
      <w:r w:rsidRPr="00A62B03">
        <w:rPr>
          <w:i w:val="0"/>
          <w:iCs w:val="0"/>
          <w:sz w:val="24"/>
          <w:szCs w:val="24"/>
          <w:lang w:val="kk-KZ"/>
        </w:rPr>
        <w:lastRenderedPageBreak/>
        <w:t>56, trs_nk@taxtaraz.mgd.kz, бос әкімшілік мемлекеттік лауазымға орналасу конкурс жариялайды:</w:t>
      </w:r>
    </w:p>
    <w:p w:rsidR="00090219" w:rsidRPr="00A62B03" w:rsidRDefault="0084747B" w:rsidP="00090219">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iCs w:val="0"/>
          <w:sz w:val="24"/>
          <w:szCs w:val="24"/>
          <w:lang w:val="kk-KZ"/>
        </w:rPr>
      </w:pPr>
      <w:r>
        <w:rPr>
          <w:i w:val="0"/>
          <w:sz w:val="24"/>
          <w:szCs w:val="24"/>
          <w:lang w:val="kk-KZ"/>
        </w:rPr>
        <w:t>1</w:t>
      </w:r>
      <w:bookmarkStart w:id="0" w:name="_GoBack"/>
      <w:bookmarkEnd w:id="0"/>
      <w:r w:rsidR="00090219" w:rsidRPr="00A62B03">
        <w:rPr>
          <w:i w:val="0"/>
          <w:sz w:val="24"/>
          <w:szCs w:val="24"/>
          <w:lang w:val="kk-KZ"/>
        </w:rPr>
        <w:t xml:space="preserve">. 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басқармасының «Тіркеу, ақпараттарды қабылдау және өңдеу орталығы» </w:t>
      </w:r>
      <w:r w:rsidR="00090219" w:rsidRPr="00A62B03">
        <w:rPr>
          <w:i w:val="0"/>
          <w:iCs w:val="0"/>
          <w:sz w:val="24"/>
          <w:szCs w:val="24"/>
          <w:lang w:val="kk-KZ"/>
        </w:rPr>
        <w:t xml:space="preserve">бөлімінің  басшысы, 1 бірлік, санаты СR-3, №08-03-1. </w:t>
      </w:r>
    </w:p>
    <w:p w:rsidR="00090219" w:rsidRPr="00A62B03" w:rsidRDefault="00090219" w:rsidP="00090219">
      <w:pPr>
        <w:jc w:val="both"/>
        <w:rPr>
          <w:b w:val="0"/>
          <w:bCs w:val="0"/>
          <w:i w:val="0"/>
          <w:iCs w:val="0"/>
          <w:sz w:val="24"/>
          <w:szCs w:val="24"/>
          <w:lang w:val="be-BY"/>
        </w:rPr>
      </w:pPr>
      <w:r w:rsidRPr="00A62B03">
        <w:rPr>
          <w:i w:val="0"/>
          <w:iCs w:val="0"/>
          <w:sz w:val="24"/>
          <w:szCs w:val="24"/>
          <w:lang w:val="kk-KZ"/>
        </w:rPr>
        <w:t xml:space="preserve">Функционалдық міндеттері: </w:t>
      </w:r>
      <w:r w:rsidRPr="00A62B03">
        <w:rPr>
          <w:b w:val="0"/>
          <w:bCs w:val="0"/>
          <w:i w:val="0"/>
          <w:iCs w:val="0"/>
          <w:sz w:val="24"/>
          <w:szCs w:val="24"/>
          <w:lang w:val="be-BY"/>
        </w:rPr>
        <w:t>Бөлімінің жұмысын ұйымдастыру және бақылау. Бөлімнің жұмыс жоспарларын құрастыру, орындалуына бақылау жасау</w:t>
      </w:r>
      <w:r w:rsidRPr="00A62B03">
        <w:rPr>
          <w:b w:val="0"/>
          <w:bCs w:val="0"/>
          <w:i w:val="0"/>
          <w:iCs w:val="0"/>
          <w:sz w:val="24"/>
          <w:szCs w:val="24"/>
          <w:lang w:val="kk-KZ"/>
        </w:rPr>
        <w:t>, мемлекеттік қызмет көрсету стандарттарымен жұмысты жүргізу және жұмыста қолдануын қадағалау.</w:t>
      </w:r>
      <w:r w:rsidRPr="00A62B03">
        <w:rPr>
          <w:b w:val="0"/>
          <w:bCs w:val="0"/>
          <w:i w:val="0"/>
          <w:iCs w:val="0"/>
          <w:sz w:val="24"/>
          <w:szCs w:val="24"/>
          <w:lang w:val="be-BY"/>
        </w:rPr>
        <w:t xml:space="preserve"> Жоғарғы органның орталықтандырылған тапсырмаларының орындалуын, басқарма басшысының нұсқаулары мен тапсырмаларының орындалуын ұйымдастыру және  бақылау, б</w:t>
      </w:r>
      <w:r w:rsidRPr="00A62B03">
        <w:rPr>
          <w:b w:val="0"/>
          <w:bCs w:val="0"/>
          <w:i w:val="0"/>
          <w:iCs w:val="0"/>
          <w:sz w:val="24"/>
          <w:szCs w:val="24"/>
          <w:lang w:val="kk-KZ"/>
        </w:rPr>
        <w:t>өлімдегі іс қағаздарын мемлекеттік тілде жүргізуін</w:t>
      </w:r>
      <w:r w:rsidRPr="00A62B03">
        <w:rPr>
          <w:b w:val="0"/>
          <w:bCs w:val="0"/>
          <w:i w:val="0"/>
          <w:iCs w:val="0"/>
          <w:sz w:val="24"/>
          <w:szCs w:val="24"/>
          <w:lang w:val="be-BY"/>
        </w:rPr>
        <w:t xml:space="preserve"> </w:t>
      </w:r>
      <w:r w:rsidRPr="00A62B03">
        <w:rPr>
          <w:b w:val="0"/>
          <w:bCs w:val="0"/>
          <w:i w:val="0"/>
          <w:iCs w:val="0"/>
          <w:sz w:val="24"/>
          <w:szCs w:val="24"/>
          <w:lang w:val="kk-KZ"/>
        </w:rPr>
        <w:t>ұйымдастыру және бақылау, ИСАЖ бағарламасындағы  ақпараттық жүйелерге енгізу регламенттерін сақтау</w:t>
      </w:r>
      <w:r w:rsidRPr="00A62B03">
        <w:rPr>
          <w:b w:val="0"/>
          <w:bCs w:val="0"/>
          <w:i w:val="0"/>
          <w:iCs w:val="0"/>
          <w:sz w:val="24"/>
          <w:szCs w:val="24"/>
          <w:lang w:val="be-BY"/>
        </w:rPr>
        <w:t xml:space="preserve"> </w:t>
      </w:r>
      <w:r w:rsidRPr="00A62B03">
        <w:rPr>
          <w:b w:val="0"/>
          <w:bCs w:val="0"/>
          <w:i w:val="0"/>
          <w:iCs w:val="0"/>
          <w:sz w:val="24"/>
          <w:szCs w:val="24"/>
          <w:lang w:val="kk-KZ"/>
        </w:rPr>
        <w:t>және</w:t>
      </w:r>
      <w:r w:rsidRPr="00A62B03">
        <w:rPr>
          <w:b w:val="0"/>
          <w:bCs w:val="0"/>
          <w:i w:val="0"/>
          <w:iCs w:val="0"/>
          <w:sz w:val="24"/>
          <w:szCs w:val="24"/>
          <w:lang w:val="be-BY"/>
        </w:rPr>
        <w:t xml:space="preserve"> </w:t>
      </w:r>
      <w:r w:rsidRPr="00A62B03">
        <w:rPr>
          <w:b w:val="0"/>
          <w:bCs w:val="0"/>
          <w:i w:val="0"/>
          <w:iCs w:val="0"/>
          <w:sz w:val="24"/>
          <w:szCs w:val="24"/>
          <w:lang w:val="kk-KZ"/>
        </w:rPr>
        <w:t>жұмыста қолдану</w:t>
      </w:r>
      <w:r w:rsidRPr="00A62B03">
        <w:rPr>
          <w:b w:val="0"/>
          <w:bCs w:val="0"/>
          <w:i w:val="0"/>
          <w:iCs w:val="0"/>
          <w:sz w:val="24"/>
          <w:szCs w:val="24"/>
          <w:lang w:val="be-BY"/>
        </w:rPr>
        <w:t>,</w:t>
      </w:r>
      <w:r w:rsidRPr="00A62B03">
        <w:rPr>
          <w:b w:val="0"/>
          <w:bCs w:val="0"/>
          <w:i w:val="0"/>
          <w:iCs w:val="0"/>
          <w:color w:val="000000"/>
          <w:sz w:val="24"/>
          <w:szCs w:val="24"/>
          <w:lang w:val="kk-KZ"/>
        </w:rPr>
        <w:t xml:space="preserve"> к</w:t>
      </w:r>
      <w:r w:rsidRPr="00A62B03">
        <w:rPr>
          <w:b w:val="0"/>
          <w:bCs w:val="0"/>
          <w:i w:val="0"/>
          <w:iCs w:val="0"/>
          <w:sz w:val="24"/>
          <w:szCs w:val="24"/>
          <w:lang w:val="kk-KZ"/>
        </w:rPr>
        <w:t xml:space="preserve">омпьютерлік технологиялардың және </w:t>
      </w:r>
      <w:r w:rsidRPr="00A62B03">
        <w:rPr>
          <w:b w:val="0"/>
          <w:bCs w:val="0"/>
          <w:i w:val="0"/>
          <w:iCs w:val="0"/>
          <w:sz w:val="24"/>
          <w:szCs w:val="24"/>
          <w:lang w:val="be-BY"/>
        </w:rPr>
        <w:t xml:space="preserve">бөлім қызметкерлеріне ҚР Салық Кодексіне енгізіліп жатқан өзгерістерді  әрдайым  оқып үйрету жұмысын,  біліктілік және кәсіби деңгейлерінің жоғарлату жұмысын ұйымдастыру, </w:t>
      </w:r>
      <w:r w:rsidRPr="00A62B03">
        <w:rPr>
          <w:b w:val="0"/>
          <w:bCs w:val="0"/>
          <w:i w:val="0"/>
          <w:iCs w:val="0"/>
          <w:color w:val="000000"/>
          <w:sz w:val="24"/>
          <w:szCs w:val="24"/>
          <w:lang w:val="be-BY"/>
        </w:rPr>
        <w:t>е</w:t>
      </w:r>
      <w:r w:rsidRPr="00A62B03">
        <w:rPr>
          <w:b w:val="0"/>
          <w:bCs w:val="0"/>
          <w:i w:val="0"/>
          <w:iCs w:val="0"/>
          <w:sz w:val="24"/>
          <w:szCs w:val="24"/>
          <w:lang w:val="be-BY"/>
        </w:rPr>
        <w:t>ңбек және атқару тәртібін, мемлекеттік қызметкерлердің этикасын сақтау.</w:t>
      </w:r>
    </w:p>
    <w:p w:rsidR="00090219" w:rsidRPr="00A62B03" w:rsidRDefault="00090219" w:rsidP="00090219">
      <w:pPr>
        <w:jc w:val="both"/>
        <w:rPr>
          <w:b w:val="0"/>
          <w:bCs w:val="0"/>
          <w:i w:val="0"/>
          <w:iCs w:val="0"/>
          <w:sz w:val="24"/>
          <w:szCs w:val="24"/>
          <w:lang w:val="kk-KZ"/>
        </w:rPr>
      </w:pPr>
      <w:r w:rsidRPr="00A62B03">
        <w:rPr>
          <w:b w:val="0"/>
          <w:bCs w:val="0"/>
          <w:i w:val="0"/>
          <w:iCs w:val="0"/>
          <w:color w:val="000000"/>
          <w:sz w:val="24"/>
          <w:szCs w:val="24"/>
          <w:lang w:val="kk-KZ"/>
        </w:rPr>
        <w:t>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жұмыстарын үйлестіру.</w:t>
      </w:r>
    </w:p>
    <w:p w:rsidR="00090219" w:rsidRPr="00A62B03" w:rsidRDefault="00090219" w:rsidP="00090219">
      <w:pPr>
        <w:pStyle w:val="a4"/>
        <w:jc w:val="both"/>
        <w:rPr>
          <w:b w:val="0"/>
          <w:bCs w:val="0"/>
          <w:i w:val="0"/>
          <w:iCs w:val="0"/>
          <w:sz w:val="24"/>
          <w:szCs w:val="24"/>
          <w:lang w:val="kk-KZ"/>
        </w:rPr>
      </w:pPr>
      <w:r w:rsidRPr="00A62B03">
        <w:rPr>
          <w:i w:val="0"/>
          <w:iCs w:val="0"/>
          <w:sz w:val="24"/>
          <w:szCs w:val="24"/>
          <w:lang w:val="kk-KZ"/>
        </w:rPr>
        <w:t>Конкурсқа қатысушыларға қойылатын талаптар:</w:t>
      </w:r>
      <w:r w:rsidRPr="00A62B03">
        <w:rPr>
          <w:b w:val="0"/>
          <w:bCs w:val="0"/>
          <w:i w:val="0"/>
          <w:iCs w:val="0"/>
          <w:sz w:val="24"/>
          <w:szCs w:val="24"/>
          <w:lang w:val="kk-KZ"/>
        </w:rPr>
        <w:t xml:space="preserve"> </w:t>
      </w:r>
    </w:p>
    <w:p w:rsidR="00090219" w:rsidRPr="00A62B03" w:rsidRDefault="00090219" w:rsidP="00090219">
      <w:pPr>
        <w:jc w:val="both"/>
        <w:rPr>
          <w:i w:val="0"/>
          <w:iCs w:val="0"/>
          <w:color w:val="000000"/>
          <w:sz w:val="24"/>
          <w:szCs w:val="24"/>
          <w:lang w:val="kk-KZ"/>
        </w:rPr>
      </w:pPr>
      <w:r w:rsidRPr="00A62B03">
        <w:rPr>
          <w:i w:val="0"/>
          <w:iCs w:val="0"/>
          <w:sz w:val="24"/>
          <w:szCs w:val="24"/>
          <w:lang w:val="kk-KZ"/>
        </w:rPr>
        <w:t>Білімі:</w:t>
      </w:r>
      <w:r w:rsidRPr="00A62B03">
        <w:rPr>
          <w:b w:val="0"/>
          <w:bCs w:val="0"/>
          <w:i w:val="0"/>
          <w:iCs w:val="0"/>
          <w:sz w:val="24"/>
          <w:szCs w:val="24"/>
          <w:lang w:val="kk-KZ"/>
        </w:rPr>
        <w:t xml:space="preserve">    </w:t>
      </w:r>
      <w:r w:rsidRPr="00A62B03">
        <w:rPr>
          <w:b w:val="0"/>
          <w:bCs w:val="0"/>
          <w:i w:val="0"/>
          <w:iCs w:val="0"/>
          <w:color w:val="000000"/>
          <w:sz w:val="24"/>
          <w:szCs w:val="24"/>
          <w:lang w:val="kk-KZ"/>
        </w:rPr>
        <w:t xml:space="preserve">Әлеуметтік ғылымдар, экономика және бизнес саласындағы немесе құқық саласындағы  немесе техникалық ғылымдар және технологиялар саласындағы </w:t>
      </w:r>
    </w:p>
    <w:p w:rsidR="00090219" w:rsidRPr="00A62B03" w:rsidRDefault="00090219" w:rsidP="00090219">
      <w:pPr>
        <w:jc w:val="both"/>
        <w:rPr>
          <w:b w:val="0"/>
          <w:bCs w:val="0"/>
          <w:i w:val="0"/>
          <w:iCs w:val="0"/>
          <w:sz w:val="24"/>
          <w:szCs w:val="24"/>
          <w:lang w:val="kk-KZ"/>
        </w:rPr>
      </w:pPr>
      <w:r w:rsidRPr="00A62B03">
        <w:rPr>
          <w:i w:val="0"/>
          <w:iCs w:val="0"/>
          <w:sz w:val="24"/>
          <w:szCs w:val="24"/>
          <w:lang w:val="kk-KZ"/>
        </w:rPr>
        <w:t>Мамандығы:</w:t>
      </w:r>
      <w:r w:rsidRPr="00A62B03">
        <w:rPr>
          <w:b w:val="0"/>
          <w:bCs w:val="0"/>
          <w:i w:val="0"/>
          <w:iCs w:val="0"/>
          <w:sz w:val="24"/>
          <w:szCs w:val="24"/>
          <w:lang w:val="kk-KZ"/>
        </w:rPr>
        <w:t xml:space="preserve"> </w:t>
      </w:r>
      <w:r w:rsidRPr="00A62B03">
        <w:rPr>
          <w:b w:val="0"/>
          <w:i w:val="0"/>
          <w:iCs w:val="0"/>
          <w:color w:val="000000"/>
          <w:sz w:val="24"/>
          <w:szCs w:val="24"/>
          <w:lang w:val="kk-KZ"/>
        </w:rPr>
        <w:t>Менеджмент немесе есеп және аудит немесе қаржы немесе мемлекеттік және жергілікті басқару немесе маркетинг немесе әлемдік экономика немесе автоматтандыру және басқару немесе есептеу техникасы және бағдарламалық қамтамасыз ету немесе ақпараттық жүйелерге байланысты немесе  құқық саласындағы (жалпы).</w:t>
      </w:r>
    </w:p>
    <w:p w:rsidR="00090219" w:rsidRPr="00A62B03" w:rsidRDefault="00090219" w:rsidP="00090219">
      <w:pPr>
        <w:jc w:val="both"/>
        <w:rPr>
          <w:b w:val="0"/>
          <w:i w:val="0"/>
          <w:sz w:val="24"/>
          <w:szCs w:val="24"/>
          <w:lang w:val="kk-KZ"/>
        </w:rPr>
      </w:pPr>
      <w:r w:rsidRPr="00A62B03">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090219" w:rsidRPr="00A62B03" w:rsidRDefault="00090219" w:rsidP="00090219">
      <w:pPr>
        <w:jc w:val="both"/>
        <w:rPr>
          <w:b w:val="0"/>
          <w:i w:val="0"/>
          <w:sz w:val="24"/>
          <w:szCs w:val="24"/>
          <w:lang w:val="kk-KZ"/>
        </w:rPr>
      </w:pPr>
      <w:r w:rsidRPr="00A62B03">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090219" w:rsidRPr="00A62B03" w:rsidRDefault="00090219" w:rsidP="00090219">
      <w:pPr>
        <w:jc w:val="both"/>
        <w:rPr>
          <w:i w:val="0"/>
          <w:sz w:val="24"/>
          <w:szCs w:val="24"/>
          <w:lang w:val="kk-KZ"/>
        </w:rPr>
      </w:pPr>
      <w:r w:rsidRPr="00A62B03">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090219" w:rsidRPr="00A62B03" w:rsidRDefault="00090219" w:rsidP="00090219">
      <w:pPr>
        <w:jc w:val="both"/>
        <w:rPr>
          <w:i w:val="0"/>
          <w:sz w:val="24"/>
          <w:szCs w:val="24"/>
          <w:lang w:val="kk-KZ"/>
        </w:rPr>
      </w:pPr>
      <w:r w:rsidRPr="00A62B03">
        <w:rPr>
          <w:b w:val="0"/>
          <w:i w:val="0"/>
          <w:color w:val="000000"/>
          <w:sz w:val="24"/>
          <w:szCs w:val="24"/>
          <w:lang w:val="kk-KZ"/>
        </w:rPr>
        <w:t>Үлгілік біліктілік талаптарына сәйкес.</w:t>
      </w:r>
    </w:p>
    <w:p w:rsidR="00090219" w:rsidRPr="00A62B03" w:rsidRDefault="00090219" w:rsidP="00090219">
      <w:pPr>
        <w:jc w:val="both"/>
        <w:rPr>
          <w:i w:val="0"/>
          <w:sz w:val="24"/>
          <w:szCs w:val="24"/>
          <w:lang w:val="kk-KZ"/>
        </w:rPr>
      </w:pPr>
      <w:r w:rsidRPr="00A62B03">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090219" w:rsidRPr="00A62B03" w:rsidRDefault="00090219" w:rsidP="00090219">
      <w:pPr>
        <w:jc w:val="both"/>
        <w:rPr>
          <w:i w:val="0"/>
          <w:sz w:val="24"/>
          <w:szCs w:val="24"/>
          <w:lang w:val="kk-KZ"/>
        </w:rPr>
      </w:pPr>
      <w:r w:rsidRPr="00A62B03">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090219" w:rsidRDefault="00090219" w:rsidP="0083541A">
      <w:pPr>
        <w:pStyle w:val="ab"/>
        <w:jc w:val="both"/>
        <w:rPr>
          <w:i w:val="0"/>
          <w:sz w:val="24"/>
          <w:szCs w:val="24"/>
          <w:lang w:val="kk-KZ"/>
        </w:rPr>
      </w:pPr>
    </w:p>
    <w:p w:rsidR="004456DE" w:rsidRPr="00A62B03" w:rsidRDefault="004456DE" w:rsidP="00B14141">
      <w:pPr>
        <w:ind w:firstLine="708"/>
        <w:jc w:val="both"/>
        <w:rPr>
          <w:b w:val="0"/>
          <w:i w:val="0"/>
          <w:iCs w:val="0"/>
          <w:color w:val="000000"/>
          <w:sz w:val="24"/>
          <w:szCs w:val="24"/>
          <w:lang w:val="kk-KZ"/>
        </w:rPr>
      </w:pPr>
      <w:r w:rsidRPr="00A62B03">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5154E3" w:rsidRPr="00A62B03" w:rsidRDefault="005154E3" w:rsidP="005154E3">
      <w:pPr>
        <w:jc w:val="both"/>
        <w:rPr>
          <w:b w:val="0"/>
          <w:bCs w:val="0"/>
          <w:i w:val="0"/>
          <w:iCs w:val="0"/>
          <w:color w:val="000000"/>
          <w:sz w:val="24"/>
          <w:szCs w:val="24"/>
          <w:lang w:val="kk-KZ"/>
        </w:rPr>
      </w:pPr>
      <w:r w:rsidRPr="00A62B03">
        <w:rPr>
          <w:i w:val="0"/>
          <w:iCs w:val="0"/>
          <w:color w:val="000000"/>
          <w:sz w:val="24"/>
          <w:szCs w:val="24"/>
          <w:lang w:val="kk-KZ"/>
        </w:rPr>
        <w:t>Конкурсқа қатысу үшін қажетті құжаттар</w:t>
      </w:r>
      <w:r w:rsidRPr="00A62B03">
        <w:rPr>
          <w:b w:val="0"/>
          <w:bCs w:val="0"/>
          <w:i w:val="0"/>
          <w:iCs w:val="0"/>
          <w:color w:val="000000"/>
          <w:sz w:val="24"/>
          <w:szCs w:val="24"/>
          <w:lang w:val="kk-KZ"/>
        </w:rPr>
        <w:t>:</w:t>
      </w:r>
    </w:p>
    <w:p w:rsidR="005154E3" w:rsidRPr="00A62B03" w:rsidRDefault="005154E3" w:rsidP="005154E3">
      <w:pPr>
        <w:pStyle w:val="3"/>
        <w:spacing w:before="0"/>
        <w:ind w:firstLine="709"/>
        <w:jc w:val="both"/>
        <w:rPr>
          <w:rFonts w:ascii="Times New Roman" w:hAnsi="Times New Roman"/>
          <w:b w:val="0"/>
          <w:bCs w:val="0"/>
          <w:i w:val="0"/>
          <w:iCs w:val="0"/>
          <w:color w:val="000000"/>
          <w:lang w:val="kk-KZ"/>
        </w:rPr>
      </w:pPr>
      <w:r w:rsidRPr="00A62B03">
        <w:rPr>
          <w:rFonts w:ascii="Times New Roman" w:hAnsi="Times New Roman"/>
          <w:b w:val="0"/>
          <w:bCs w:val="0"/>
          <w:i w:val="0"/>
          <w:iCs w:val="0"/>
          <w:color w:val="000000"/>
          <w:lang w:val="kk-KZ"/>
        </w:rPr>
        <w:t>1) Қазақстан Республикасының Мемлекеттік</w:t>
      </w:r>
      <w:r w:rsidR="00BC6DE3" w:rsidRPr="00A62B03">
        <w:rPr>
          <w:rFonts w:ascii="Times New Roman" w:hAnsi="Times New Roman"/>
          <w:b w:val="0"/>
          <w:bCs w:val="0"/>
          <w:i w:val="0"/>
          <w:iCs w:val="0"/>
          <w:color w:val="000000"/>
          <w:lang w:val="kk-KZ"/>
        </w:rPr>
        <w:t xml:space="preserve"> қызмет істері  министрінің 2017 жылғы 21</w:t>
      </w:r>
      <w:r w:rsidR="004456DE" w:rsidRPr="00A62B03">
        <w:rPr>
          <w:rFonts w:ascii="Times New Roman" w:hAnsi="Times New Roman"/>
          <w:b w:val="0"/>
          <w:bCs w:val="0"/>
          <w:i w:val="0"/>
          <w:iCs w:val="0"/>
          <w:color w:val="000000"/>
          <w:lang w:val="kk-KZ"/>
        </w:rPr>
        <w:t xml:space="preserve"> </w:t>
      </w:r>
      <w:r w:rsidR="00BC6DE3" w:rsidRPr="00A62B03">
        <w:rPr>
          <w:rFonts w:ascii="Times New Roman" w:hAnsi="Times New Roman"/>
          <w:b w:val="0"/>
          <w:bCs w:val="0"/>
          <w:i w:val="0"/>
          <w:iCs w:val="0"/>
          <w:color w:val="000000"/>
          <w:lang w:val="kk-KZ"/>
        </w:rPr>
        <w:t>ақпандағы № 40</w:t>
      </w:r>
      <w:r w:rsidRPr="00A62B03">
        <w:rPr>
          <w:rFonts w:ascii="Times New Roman" w:hAnsi="Times New Roman"/>
          <w:b w:val="0"/>
          <w:bCs w:val="0"/>
          <w:i w:val="0"/>
          <w:iCs w:val="0"/>
          <w:color w:val="000000"/>
          <w:lang w:val="kk-KZ"/>
        </w:rPr>
        <w:t xml:space="preserve"> бұйрығымен бекітілген әкімшілік мемлекеттік лауазымына орналасуға конкурс өткізу қағидаларының 2-қосымшасына сәйкес нысандағы өтініш;</w:t>
      </w:r>
      <w:bookmarkStart w:id="1" w:name="z89"/>
      <w:bookmarkEnd w:id="1"/>
    </w:p>
    <w:p w:rsidR="005154E3" w:rsidRPr="00A62B03" w:rsidRDefault="005154E3" w:rsidP="005154E3">
      <w:pPr>
        <w:ind w:right="-2" w:firstLine="709"/>
        <w:jc w:val="both"/>
        <w:rPr>
          <w:b w:val="0"/>
          <w:bCs w:val="0"/>
          <w:i w:val="0"/>
          <w:iCs w:val="0"/>
          <w:color w:val="000000"/>
          <w:sz w:val="24"/>
          <w:szCs w:val="24"/>
          <w:lang w:val="kk-KZ"/>
        </w:rPr>
      </w:pPr>
      <w:r w:rsidRPr="00A62B03">
        <w:rPr>
          <w:b w:val="0"/>
          <w:bCs w:val="0"/>
          <w:i w:val="0"/>
          <w:iCs w:val="0"/>
          <w:color w:val="000000"/>
          <w:sz w:val="24"/>
          <w:szCs w:val="24"/>
          <w:lang w:val="kk-KZ"/>
        </w:rPr>
        <w:t>2) тиісті персоналды басқару қызметімен расталған қызметтік тізім.</w:t>
      </w:r>
    </w:p>
    <w:p w:rsidR="005154E3" w:rsidRPr="00A62B03" w:rsidRDefault="005154E3" w:rsidP="005154E3">
      <w:pPr>
        <w:ind w:right="-2" w:firstLine="708"/>
        <w:jc w:val="both"/>
        <w:rPr>
          <w:b w:val="0"/>
          <w:bCs w:val="0"/>
          <w:i w:val="0"/>
          <w:iCs w:val="0"/>
          <w:color w:val="000000"/>
          <w:sz w:val="24"/>
          <w:szCs w:val="24"/>
          <w:lang w:val="kk-KZ"/>
        </w:rPr>
      </w:pPr>
      <w:r w:rsidRPr="00A62B03">
        <w:rPr>
          <w:b w:val="0"/>
          <w:bCs w:val="0"/>
          <w:i w:val="0"/>
          <w:iCs w:val="0"/>
          <w:color w:val="000000"/>
          <w:sz w:val="24"/>
          <w:szCs w:val="24"/>
          <w:lang w:val="kk-KZ"/>
        </w:rPr>
        <w:t>Құжаттарды қабылдау мерзімі ішкі конкурс өткізу туралы хабарландыру соңғы  жарияланған күнін</w:t>
      </w:r>
      <w:r w:rsidR="00157E07" w:rsidRPr="00A62B03">
        <w:rPr>
          <w:b w:val="0"/>
          <w:bCs w:val="0"/>
          <w:i w:val="0"/>
          <w:iCs w:val="0"/>
          <w:color w:val="000000"/>
          <w:sz w:val="24"/>
          <w:szCs w:val="24"/>
          <w:lang w:val="kk-KZ"/>
        </w:rPr>
        <w:t xml:space="preserve">іңкелесі жұмыс күнінен </w:t>
      </w:r>
      <w:r w:rsidRPr="00A62B03">
        <w:rPr>
          <w:b w:val="0"/>
          <w:bCs w:val="0"/>
          <w:i w:val="0"/>
          <w:iCs w:val="0"/>
          <w:color w:val="000000"/>
          <w:sz w:val="24"/>
          <w:szCs w:val="24"/>
          <w:lang w:val="kk-KZ"/>
        </w:rPr>
        <w:t xml:space="preserve">бастап 3 жұмыс күннің ішінде, жоғарыда көрсетілген  мекен жай бойынша тапсырылуы тиіс. </w:t>
      </w:r>
    </w:p>
    <w:p w:rsidR="005154E3" w:rsidRPr="00A62B03" w:rsidRDefault="005154E3" w:rsidP="005154E3">
      <w:pPr>
        <w:ind w:firstLine="708"/>
        <w:jc w:val="both"/>
        <w:rPr>
          <w:b w:val="0"/>
          <w:bCs w:val="0"/>
          <w:i w:val="0"/>
          <w:iCs w:val="0"/>
          <w:color w:val="000000"/>
          <w:sz w:val="24"/>
          <w:szCs w:val="24"/>
          <w:lang w:val="kk-KZ"/>
        </w:rPr>
      </w:pPr>
      <w:r w:rsidRPr="00A62B03">
        <w:rPr>
          <w:b w:val="0"/>
          <w:bCs w:val="0"/>
          <w:i w:val="0"/>
          <w:iCs w:val="0"/>
          <w:color w:val="000000"/>
          <w:sz w:val="24"/>
          <w:szCs w:val="24"/>
          <w:lang w:val="kk-KZ"/>
        </w:rPr>
        <w:t xml:space="preserve">Құжаттар электронды түрде электрондық почта не «Е-gov» электронды Үкімет порталы арқылы берілген жағдайда олардың түпнұсқасы әңгімелесу басталғанға дейін </w:t>
      </w:r>
      <w:r w:rsidR="00261A0A" w:rsidRPr="00A62B03">
        <w:rPr>
          <w:b w:val="0"/>
          <w:bCs w:val="0"/>
          <w:i w:val="0"/>
          <w:iCs w:val="0"/>
          <w:color w:val="000000"/>
          <w:sz w:val="24"/>
          <w:szCs w:val="24"/>
          <w:lang w:val="kk-KZ"/>
        </w:rPr>
        <w:t>2 сағат бұрын</w:t>
      </w:r>
      <w:r w:rsidRPr="00A62B03">
        <w:rPr>
          <w:b w:val="0"/>
          <w:bCs w:val="0"/>
          <w:i w:val="0"/>
          <w:iCs w:val="0"/>
          <w:color w:val="000000"/>
          <w:sz w:val="24"/>
          <w:szCs w:val="24"/>
          <w:lang w:val="kk-KZ"/>
        </w:rPr>
        <w:t xml:space="preserve"> кешіктірілмей беріледі. Оларды бермеген жағдайда тұлға конкурс комиссиясымен әңгімелесуден өтуге жіберілмейді.</w:t>
      </w:r>
    </w:p>
    <w:p w:rsidR="005154E3" w:rsidRPr="00A62B03" w:rsidRDefault="005154E3" w:rsidP="005154E3">
      <w:pPr>
        <w:ind w:firstLine="708"/>
        <w:jc w:val="both"/>
        <w:rPr>
          <w:b w:val="0"/>
          <w:bCs w:val="0"/>
          <w:i w:val="0"/>
          <w:iCs w:val="0"/>
          <w:color w:val="000000"/>
          <w:sz w:val="24"/>
          <w:szCs w:val="24"/>
          <w:lang w:val="kk-KZ"/>
        </w:rPr>
      </w:pPr>
      <w:r w:rsidRPr="00A62B03">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5154E3" w:rsidRPr="00A62B03" w:rsidRDefault="005154E3" w:rsidP="005154E3">
      <w:pPr>
        <w:jc w:val="both"/>
        <w:rPr>
          <w:b w:val="0"/>
          <w:bCs w:val="0"/>
          <w:i w:val="0"/>
          <w:iCs w:val="0"/>
          <w:color w:val="000000"/>
          <w:sz w:val="24"/>
          <w:szCs w:val="24"/>
          <w:lang w:val="kk-KZ"/>
        </w:rPr>
      </w:pPr>
      <w:r w:rsidRPr="00A62B03">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5154E3" w:rsidRPr="00A62B03" w:rsidRDefault="005154E3" w:rsidP="005154E3">
      <w:pPr>
        <w:ind w:firstLine="708"/>
        <w:jc w:val="both"/>
        <w:rPr>
          <w:b w:val="0"/>
          <w:bCs w:val="0"/>
          <w:i w:val="0"/>
          <w:iCs w:val="0"/>
          <w:color w:val="000000"/>
          <w:sz w:val="24"/>
          <w:szCs w:val="24"/>
          <w:lang w:val="kk-KZ"/>
        </w:rPr>
      </w:pPr>
      <w:r w:rsidRPr="00A62B03">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154E3" w:rsidRDefault="005154E3" w:rsidP="00BC6DE3">
      <w:pPr>
        <w:ind w:firstLine="708"/>
        <w:jc w:val="both"/>
        <w:rPr>
          <w:b w:val="0"/>
          <w:bCs w:val="0"/>
          <w:i w:val="0"/>
          <w:iCs w:val="0"/>
          <w:color w:val="000000"/>
          <w:sz w:val="24"/>
          <w:szCs w:val="24"/>
          <w:lang w:val="kk-KZ"/>
        </w:rPr>
      </w:pPr>
      <w:r w:rsidRPr="00A62B03">
        <w:rPr>
          <w:b w:val="0"/>
          <w:bCs w:val="0"/>
          <w:i w:val="0"/>
          <w:iCs w:val="0"/>
          <w:color w:val="000000"/>
          <w:sz w:val="24"/>
          <w:szCs w:val="24"/>
          <w:lang w:val="kk-KZ"/>
        </w:rPr>
        <w:t>Конкурсқа қатысушылар мен кандидаттар конкурс комиссияс</w:t>
      </w:r>
      <w:r w:rsidR="00BC6DE3" w:rsidRPr="00A62B03">
        <w:rPr>
          <w:b w:val="0"/>
          <w:bCs w:val="0"/>
          <w:i w:val="0"/>
          <w:iCs w:val="0"/>
          <w:color w:val="000000"/>
          <w:sz w:val="24"/>
          <w:szCs w:val="24"/>
          <w:lang w:val="kk-KZ"/>
        </w:rPr>
        <w:t xml:space="preserve">ы шешiмiмен келіспеген жағдайда </w:t>
      </w:r>
      <w:r w:rsidRPr="00A62B03">
        <w:rPr>
          <w:b w:val="0"/>
          <w:bCs w:val="0"/>
          <w:i w:val="0"/>
          <w:iCs w:val="0"/>
          <w:color w:val="000000"/>
          <w:sz w:val="24"/>
          <w:szCs w:val="24"/>
          <w:lang w:val="kk-KZ"/>
        </w:rPr>
        <w:t>шешім қабылданған күннен бастап бес жұмыс күн ішінде уәк</w:t>
      </w:r>
      <w:r w:rsidR="00BC6DE3" w:rsidRPr="00A62B03">
        <w:rPr>
          <w:b w:val="0"/>
          <w:bCs w:val="0"/>
          <w:i w:val="0"/>
          <w:iCs w:val="0"/>
          <w:color w:val="000000"/>
          <w:sz w:val="24"/>
          <w:szCs w:val="24"/>
          <w:lang w:val="kk-KZ"/>
        </w:rPr>
        <w:t xml:space="preserve">iлеттi органға немесе Қазақстан </w:t>
      </w:r>
      <w:r w:rsidRPr="00A62B03">
        <w:rPr>
          <w:b w:val="0"/>
          <w:bCs w:val="0"/>
          <w:i w:val="0"/>
          <w:iCs w:val="0"/>
          <w:color w:val="000000"/>
          <w:sz w:val="24"/>
          <w:szCs w:val="24"/>
          <w:lang w:val="kk-KZ"/>
        </w:rPr>
        <w:t>Республикасының заңнамасына сәйкес сот тәртiбiнде шағымдана алады</w:t>
      </w:r>
    </w:p>
    <w:p w:rsidR="00CF5E48" w:rsidRPr="00A62B03" w:rsidRDefault="00CF5E48" w:rsidP="00BC6DE3">
      <w:pPr>
        <w:ind w:firstLine="708"/>
        <w:jc w:val="both"/>
        <w:rPr>
          <w:b w:val="0"/>
          <w:bCs w:val="0"/>
          <w:i w:val="0"/>
          <w:iCs w:val="0"/>
          <w:color w:val="000000"/>
          <w:sz w:val="24"/>
          <w:szCs w:val="24"/>
          <w:lang w:val="kk-KZ"/>
        </w:rPr>
      </w:pPr>
    </w:p>
    <w:p w:rsidR="004C0A2A" w:rsidRPr="00A62B03" w:rsidRDefault="004C0A2A" w:rsidP="004C0A2A">
      <w:pPr>
        <w:jc w:val="both"/>
        <w:rPr>
          <w:sz w:val="24"/>
          <w:szCs w:val="24"/>
          <w:lang w:val="kk-KZ"/>
        </w:rPr>
      </w:pPr>
    </w:p>
    <w:p w:rsidR="00B6425D" w:rsidRPr="00A62B03" w:rsidRDefault="00B6425D"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9E4071" w:rsidRDefault="009E4071" w:rsidP="00BF134C">
      <w:pPr>
        <w:ind w:left="5664"/>
        <w:jc w:val="both"/>
        <w:rPr>
          <w:b w:val="0"/>
          <w:bCs w:val="0"/>
          <w:i w:val="0"/>
          <w:iCs w:val="0"/>
          <w:color w:val="000000"/>
          <w:sz w:val="24"/>
          <w:szCs w:val="24"/>
          <w:lang w:val="kk-KZ"/>
        </w:rPr>
      </w:pPr>
    </w:p>
    <w:p w:rsidR="009E4071" w:rsidRDefault="009E4071" w:rsidP="00BF134C">
      <w:pPr>
        <w:ind w:left="5664"/>
        <w:jc w:val="both"/>
        <w:rPr>
          <w:b w:val="0"/>
          <w:bCs w:val="0"/>
          <w:i w:val="0"/>
          <w:iCs w:val="0"/>
          <w:color w:val="000000"/>
          <w:sz w:val="24"/>
          <w:szCs w:val="24"/>
          <w:lang w:val="kk-KZ"/>
        </w:rPr>
      </w:pPr>
    </w:p>
    <w:p w:rsidR="009E4071" w:rsidRDefault="009E4071" w:rsidP="00BF134C">
      <w:pPr>
        <w:ind w:left="5664"/>
        <w:jc w:val="both"/>
        <w:rPr>
          <w:b w:val="0"/>
          <w:bCs w:val="0"/>
          <w:i w:val="0"/>
          <w:iCs w:val="0"/>
          <w:color w:val="000000"/>
          <w:sz w:val="24"/>
          <w:szCs w:val="24"/>
          <w:lang w:val="kk-KZ"/>
        </w:rPr>
      </w:pPr>
    </w:p>
    <w:p w:rsidR="009E4071" w:rsidRDefault="009E4071" w:rsidP="00BF134C">
      <w:pPr>
        <w:ind w:left="5664"/>
        <w:jc w:val="both"/>
        <w:rPr>
          <w:b w:val="0"/>
          <w:bCs w:val="0"/>
          <w:i w:val="0"/>
          <w:iCs w:val="0"/>
          <w:color w:val="000000"/>
          <w:sz w:val="24"/>
          <w:szCs w:val="24"/>
          <w:lang w:val="kk-KZ"/>
        </w:rPr>
      </w:pPr>
    </w:p>
    <w:p w:rsidR="009E4071" w:rsidRDefault="009E4071"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153ECB" w:rsidRDefault="00153ECB" w:rsidP="00BF134C">
      <w:pPr>
        <w:ind w:left="5664"/>
        <w:jc w:val="both"/>
        <w:rPr>
          <w:b w:val="0"/>
          <w:bCs w:val="0"/>
          <w:i w:val="0"/>
          <w:iCs w:val="0"/>
          <w:color w:val="000000"/>
          <w:sz w:val="24"/>
          <w:szCs w:val="24"/>
          <w:lang w:val="kk-KZ"/>
        </w:rPr>
      </w:pPr>
    </w:p>
    <w:p w:rsidR="00153ECB" w:rsidRDefault="00153ECB" w:rsidP="00BF134C">
      <w:pPr>
        <w:ind w:left="5664"/>
        <w:jc w:val="both"/>
        <w:rPr>
          <w:b w:val="0"/>
          <w:bCs w:val="0"/>
          <w:i w:val="0"/>
          <w:iCs w:val="0"/>
          <w:color w:val="000000"/>
          <w:sz w:val="24"/>
          <w:szCs w:val="24"/>
          <w:lang w:val="kk-KZ"/>
        </w:rPr>
      </w:pPr>
    </w:p>
    <w:p w:rsidR="003879CE" w:rsidRDefault="003879CE" w:rsidP="00BF134C">
      <w:pPr>
        <w:ind w:left="5664"/>
        <w:jc w:val="both"/>
        <w:rPr>
          <w:b w:val="0"/>
          <w:bCs w:val="0"/>
          <w:i w:val="0"/>
          <w:iCs w:val="0"/>
          <w:color w:val="000000"/>
          <w:sz w:val="24"/>
          <w:szCs w:val="24"/>
          <w:lang w:val="kk-KZ"/>
        </w:rPr>
      </w:pPr>
    </w:p>
    <w:p w:rsidR="003879CE" w:rsidRDefault="003879CE" w:rsidP="00BF134C">
      <w:pPr>
        <w:ind w:left="5664"/>
        <w:jc w:val="both"/>
        <w:rPr>
          <w:b w:val="0"/>
          <w:bCs w:val="0"/>
          <w:i w:val="0"/>
          <w:iCs w:val="0"/>
          <w:color w:val="000000"/>
          <w:sz w:val="24"/>
          <w:szCs w:val="24"/>
          <w:lang w:val="kk-KZ"/>
        </w:rPr>
      </w:pPr>
    </w:p>
    <w:p w:rsidR="003879CE" w:rsidRDefault="003879CE" w:rsidP="00BF134C">
      <w:pPr>
        <w:ind w:left="5664"/>
        <w:jc w:val="both"/>
        <w:rPr>
          <w:b w:val="0"/>
          <w:bCs w:val="0"/>
          <w:i w:val="0"/>
          <w:iCs w:val="0"/>
          <w:color w:val="000000"/>
          <w:sz w:val="24"/>
          <w:szCs w:val="24"/>
          <w:lang w:val="kk-KZ"/>
        </w:rPr>
      </w:pPr>
    </w:p>
    <w:p w:rsidR="003879CE" w:rsidRDefault="003879CE" w:rsidP="00BF134C">
      <w:pPr>
        <w:ind w:left="5664"/>
        <w:jc w:val="both"/>
        <w:rPr>
          <w:b w:val="0"/>
          <w:bCs w:val="0"/>
          <w:i w:val="0"/>
          <w:iCs w:val="0"/>
          <w:color w:val="000000"/>
          <w:sz w:val="24"/>
          <w:szCs w:val="24"/>
          <w:lang w:val="kk-KZ"/>
        </w:rPr>
      </w:pPr>
    </w:p>
    <w:p w:rsidR="003879CE" w:rsidRDefault="003879CE" w:rsidP="00BF134C">
      <w:pPr>
        <w:ind w:left="5664"/>
        <w:jc w:val="both"/>
        <w:rPr>
          <w:b w:val="0"/>
          <w:bCs w:val="0"/>
          <w:i w:val="0"/>
          <w:iCs w:val="0"/>
          <w:color w:val="000000"/>
          <w:sz w:val="24"/>
          <w:szCs w:val="24"/>
          <w:lang w:val="kk-KZ"/>
        </w:rPr>
      </w:pPr>
    </w:p>
    <w:p w:rsidR="00153ECB" w:rsidRDefault="00153ECB" w:rsidP="00BF134C">
      <w:pPr>
        <w:ind w:left="5664"/>
        <w:jc w:val="both"/>
        <w:rPr>
          <w:b w:val="0"/>
          <w:bCs w:val="0"/>
          <w:i w:val="0"/>
          <w:iCs w:val="0"/>
          <w:color w:val="000000"/>
          <w:sz w:val="24"/>
          <w:szCs w:val="24"/>
          <w:lang w:val="kk-KZ"/>
        </w:rPr>
      </w:pPr>
    </w:p>
    <w:p w:rsidR="00153ECB" w:rsidRDefault="00153ECB"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C4172E" w:rsidRPr="00BF134C" w:rsidRDefault="004F2FCE" w:rsidP="00BF134C">
      <w:pPr>
        <w:ind w:left="5664"/>
        <w:jc w:val="both"/>
        <w:rPr>
          <w:b w:val="0"/>
          <w:bCs w:val="0"/>
          <w:i w:val="0"/>
          <w:iCs w:val="0"/>
          <w:color w:val="000000"/>
          <w:lang w:val="kk-KZ"/>
        </w:rPr>
      </w:pPr>
      <w:r>
        <w:rPr>
          <w:b w:val="0"/>
          <w:bCs w:val="0"/>
          <w:i w:val="0"/>
          <w:iCs w:val="0"/>
          <w:color w:val="000000"/>
          <w:sz w:val="24"/>
          <w:szCs w:val="24"/>
          <w:lang w:val="kk-KZ"/>
        </w:rPr>
        <w:t xml:space="preserve">  </w:t>
      </w:r>
      <w:r w:rsidR="00C4172E" w:rsidRPr="00C4172E">
        <w:rPr>
          <w:b w:val="0"/>
          <w:bCs w:val="0"/>
          <w:i w:val="0"/>
          <w:iCs w:val="0"/>
          <w:color w:val="000000"/>
          <w:sz w:val="24"/>
          <w:szCs w:val="24"/>
          <w:lang w:val="kk-KZ"/>
        </w:rPr>
        <w:t>«</w:t>
      </w:r>
      <w:r w:rsidR="00C4172E" w:rsidRPr="00BF134C">
        <w:rPr>
          <w:b w:val="0"/>
          <w:bCs w:val="0"/>
          <w:i w:val="0"/>
          <w:iCs w:val="0"/>
          <w:color w:val="000000"/>
          <w:lang w:val="kk-KZ"/>
        </w:rPr>
        <w:t>Б» корпусының мемлекеттік</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әкімшілік </w:t>
      </w:r>
      <w:r w:rsidR="00BF134C" w:rsidRPr="00BF134C">
        <w:rPr>
          <w:b w:val="0"/>
          <w:bCs w:val="0"/>
          <w:i w:val="0"/>
          <w:iCs w:val="0"/>
          <w:color w:val="000000"/>
          <w:lang w:val="kk-KZ"/>
        </w:rPr>
        <w:tab/>
      </w:r>
      <w:r w:rsidR="00C4172E" w:rsidRPr="00BF134C">
        <w:rPr>
          <w:b w:val="0"/>
          <w:bCs w:val="0"/>
          <w:i w:val="0"/>
          <w:iCs w:val="0"/>
          <w:color w:val="000000"/>
          <w:lang w:val="kk-KZ"/>
        </w:rPr>
        <w:t>лауазымына</w:t>
      </w:r>
      <w:r w:rsidR="00C4172E" w:rsidRPr="00BF134C">
        <w:rPr>
          <w:b w:val="0"/>
          <w:bCs w:val="0"/>
          <w:i w:val="0"/>
          <w:iCs w:val="0"/>
          <w:color w:val="000000"/>
          <w:lang w:val="kk-KZ"/>
        </w:rPr>
        <w:br/>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орналасуға конкурс </w:t>
      </w:r>
      <w:r w:rsidR="00BF134C" w:rsidRPr="00BF134C">
        <w:rPr>
          <w:b w:val="0"/>
          <w:bCs w:val="0"/>
          <w:i w:val="0"/>
          <w:iCs w:val="0"/>
          <w:color w:val="000000"/>
          <w:lang w:val="kk-KZ"/>
        </w:rPr>
        <w:tab/>
        <w:t>өткізу</w:t>
      </w:r>
      <w:r w:rsidR="00BF134C"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қағидаларының</w:t>
      </w:r>
      <w:r>
        <w:rPr>
          <w:b w:val="0"/>
          <w:bCs w:val="0"/>
          <w:i w:val="0"/>
          <w:iCs w:val="0"/>
          <w:color w:val="000000"/>
          <w:lang w:val="kk-KZ"/>
        </w:rPr>
        <w:t xml:space="preserve"> </w:t>
      </w:r>
      <w:r w:rsidR="00C4172E" w:rsidRPr="00BF134C">
        <w:rPr>
          <w:b w:val="0"/>
          <w:bCs w:val="0"/>
          <w:i w:val="0"/>
          <w:iCs w:val="0"/>
          <w:color w:val="000000"/>
          <w:lang w:val="kk-KZ"/>
        </w:rPr>
        <w:t>2-қосымшасы</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__________________________</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(мемлекеттік орган)</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p>
    <w:p w:rsidR="00C4172E" w:rsidRPr="00BF134C" w:rsidRDefault="00C4172E" w:rsidP="008F40C3">
      <w:pPr>
        <w:ind w:firstLine="708"/>
        <w:rPr>
          <w:b w:val="0"/>
          <w:bCs w:val="0"/>
          <w:i w:val="0"/>
          <w:iCs w:val="0"/>
          <w:color w:val="000000"/>
          <w:lang w:val="kk-KZ"/>
        </w:rPr>
      </w:pPr>
      <w:r w:rsidRPr="00BF134C">
        <w:rPr>
          <w:b w:val="0"/>
          <w:bCs w:val="0"/>
          <w:i w:val="0"/>
          <w:iCs w:val="0"/>
          <w:color w:val="000000"/>
          <w:lang w:val="kk-KZ"/>
        </w:rPr>
        <w:t>Өтініш</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Мені____________________________________________</w:t>
      </w:r>
      <w:r w:rsidR="00BF134C" w:rsidRPr="00BF134C">
        <w:rPr>
          <w:b w:val="0"/>
          <w:bCs w:val="0"/>
          <w:i w:val="0"/>
          <w:iCs w:val="0"/>
          <w:color w:val="000000"/>
          <w:lang w:val="kk-KZ"/>
        </w:rPr>
        <w:t>_________</w:t>
      </w:r>
      <w:r w:rsidRPr="00BF134C">
        <w:rPr>
          <w:b w:val="0"/>
          <w:bCs w:val="0"/>
          <w:i w:val="0"/>
          <w:iCs w:val="0"/>
          <w:color w:val="000000"/>
          <w:lang w:val="kk-KZ"/>
        </w:rPr>
        <w:t>_____________________________________________________________</w:t>
      </w:r>
      <w:r w:rsidR="00BF134C" w:rsidRPr="00BF134C">
        <w:rPr>
          <w:b w:val="0"/>
          <w:bCs w:val="0"/>
          <w:i w:val="0"/>
          <w:iCs w:val="0"/>
          <w:color w:val="000000"/>
          <w:lang w:val="kk-KZ"/>
        </w:rPr>
        <w:t>___________</w:t>
      </w:r>
      <w:r w:rsidRPr="00BF134C">
        <w:rPr>
          <w:b w:val="0"/>
          <w:bCs w:val="0"/>
          <w:i w:val="0"/>
          <w:iCs w:val="0"/>
          <w:color w:val="000000"/>
          <w:lang w:val="kk-KZ"/>
        </w:rPr>
        <w:t xml:space="preserve">_____________________________________ бос мемлекеттік әкімшілік лауазымына орналасу конкурсына қатысуға жіберуіңізді сұраймын.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Ұсынылып отырған құжаттарымның дәйектілігіне жауап беремін.</w:t>
      </w:r>
    </w:p>
    <w:p w:rsidR="008F40C3"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Қоса берілген құжаттар:</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w:t>
      </w:r>
      <w:r w:rsidR="005666EA">
        <w:rPr>
          <w:b w:val="0"/>
          <w:bCs w:val="0"/>
          <w:i w:val="0"/>
          <w:iCs w:val="0"/>
          <w:color w:val="000000"/>
          <w:lang w:val="kk-KZ"/>
        </w:rPr>
        <w:t>_____</w:t>
      </w:r>
      <w:r w:rsidR="00BF134C">
        <w:rPr>
          <w:b w:val="0"/>
          <w:bCs w:val="0"/>
          <w:i w:val="0"/>
          <w:iCs w:val="0"/>
          <w:color w:val="000000"/>
          <w:lang w:val="kk-KZ"/>
        </w:rPr>
        <w:t>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__________________________________________________________</w:t>
      </w:r>
      <w:r w:rsidR="00BF134C">
        <w:rPr>
          <w:b w:val="0"/>
          <w:bCs w:val="0"/>
          <w:i w:val="0"/>
          <w:iCs w:val="0"/>
          <w:color w:val="000000"/>
          <w:lang w:val="kk-KZ"/>
        </w:rPr>
        <w:t>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______________________________________</w:t>
      </w:r>
      <w:r w:rsidR="00BF134C">
        <w:rPr>
          <w:b w:val="0"/>
          <w:bCs w:val="0"/>
          <w:i w:val="0"/>
          <w:iCs w:val="0"/>
          <w:color w:val="000000"/>
          <w:lang w:val="kk-KZ"/>
        </w:rPr>
        <w:t>_____________________________</w:t>
      </w:r>
      <w:r w:rsidR="005666EA">
        <w:rPr>
          <w:b w:val="0"/>
          <w:bCs w:val="0"/>
          <w:i w:val="0"/>
          <w:iCs w:val="0"/>
          <w:color w:val="000000"/>
          <w:lang w:val="kk-KZ"/>
        </w:rPr>
        <w:t>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8F40C3" w:rsidRPr="00BF134C" w:rsidRDefault="00C4172E" w:rsidP="008F40C3">
      <w:pPr>
        <w:jc w:val="both"/>
        <w:rPr>
          <w:b w:val="0"/>
          <w:bCs w:val="0"/>
          <w:i w:val="0"/>
          <w:iCs w:val="0"/>
          <w:color w:val="000000"/>
          <w:lang w:val="kk-KZ"/>
        </w:rPr>
      </w:pPr>
      <w:r w:rsidRPr="00BF134C">
        <w:rPr>
          <w:b w:val="0"/>
          <w:bCs w:val="0"/>
          <w:i w:val="0"/>
          <w:iCs w:val="0"/>
          <w:color w:val="000000"/>
          <w:lang w:val="kk-KZ"/>
        </w:rPr>
        <w:t>Мекен жайы және байланыс</w:t>
      </w:r>
      <w:r w:rsidR="00BF134C">
        <w:rPr>
          <w:b w:val="0"/>
          <w:bCs w:val="0"/>
          <w:i w:val="0"/>
          <w:iCs w:val="0"/>
          <w:color w:val="000000"/>
          <w:lang w:val="kk-KZ"/>
        </w:rPr>
        <w:t xml:space="preserve"> телефоны</w:t>
      </w:r>
      <w:r w:rsidRPr="00BF134C">
        <w:rPr>
          <w:b w:val="0"/>
          <w:bCs w:val="0"/>
          <w:i w:val="0"/>
          <w:iCs w:val="0"/>
          <w:color w:val="000000"/>
          <w:lang w:val="kk-KZ"/>
        </w:rPr>
        <w:t xml:space="preserve"> ______</w:t>
      </w:r>
      <w:r w:rsidR="008F40C3" w:rsidRPr="00BF134C">
        <w:rPr>
          <w:b w:val="0"/>
          <w:bCs w:val="0"/>
          <w:i w:val="0"/>
          <w:iCs w:val="0"/>
          <w:color w:val="000000"/>
          <w:lang w:val="kk-KZ"/>
        </w:rPr>
        <w:t>__________________</w:t>
      </w:r>
      <w:r w:rsidRPr="00BF134C">
        <w:rPr>
          <w:b w:val="0"/>
          <w:bCs w:val="0"/>
          <w:i w:val="0"/>
          <w:iCs w:val="0"/>
          <w:color w:val="000000"/>
          <w:lang w:val="kk-KZ"/>
        </w:rPr>
        <w:t>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p>
    <w:p w:rsidR="00C4172E" w:rsidRPr="00BF134C" w:rsidRDefault="00C4172E" w:rsidP="00C4172E">
      <w:pPr>
        <w:ind w:firstLine="708"/>
        <w:jc w:val="both"/>
        <w:rPr>
          <w:b w:val="0"/>
          <w:bCs w:val="0"/>
          <w:i w:val="0"/>
          <w:iCs w:val="0"/>
          <w:color w:val="000000"/>
          <w:lang w:val="kk-KZ"/>
        </w:rPr>
      </w:pPr>
    </w:p>
    <w:p w:rsidR="008F40C3" w:rsidRPr="00BF134C" w:rsidRDefault="00C4172E" w:rsidP="00BF134C">
      <w:pPr>
        <w:jc w:val="both"/>
        <w:rPr>
          <w:b w:val="0"/>
          <w:bCs w:val="0"/>
          <w:i w:val="0"/>
          <w:iCs w:val="0"/>
          <w:color w:val="000000"/>
          <w:lang w:val="kk-KZ"/>
        </w:rPr>
      </w:pPr>
      <w:r w:rsidRPr="00BF134C">
        <w:rPr>
          <w:b w:val="0"/>
          <w:bCs w:val="0"/>
          <w:i w:val="0"/>
          <w:iCs w:val="0"/>
          <w:color w:val="000000"/>
          <w:lang w:val="kk-KZ"/>
        </w:rPr>
        <w:t xml:space="preserve">________                                            </w:t>
      </w:r>
      <w:r w:rsidR="008F40C3" w:rsidRPr="00BF134C">
        <w:rPr>
          <w:b w:val="0"/>
          <w:bCs w:val="0"/>
          <w:i w:val="0"/>
          <w:iCs w:val="0"/>
          <w:color w:val="000000"/>
          <w:lang w:val="kk-KZ"/>
        </w:rPr>
        <w:t>____</w:t>
      </w:r>
      <w:r w:rsidRPr="00BF134C">
        <w:rPr>
          <w:b w:val="0"/>
          <w:bCs w:val="0"/>
          <w:i w:val="0"/>
          <w:iCs w:val="0"/>
          <w:color w:val="000000"/>
          <w:lang w:val="kk-KZ"/>
        </w:rPr>
        <w:t>___________________________</w:t>
      </w: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  (қолы)                  </w:t>
      </w:r>
      <w:r w:rsidR="00BF134C">
        <w:rPr>
          <w:b w:val="0"/>
          <w:bCs w:val="0"/>
          <w:i w:val="0"/>
          <w:iCs w:val="0"/>
          <w:color w:val="000000"/>
          <w:lang w:val="kk-KZ"/>
        </w:rPr>
        <w:t xml:space="preserve">                          </w:t>
      </w:r>
      <w:r w:rsidRPr="00BF134C">
        <w:rPr>
          <w:b w:val="0"/>
          <w:bCs w:val="0"/>
          <w:i w:val="0"/>
          <w:iCs w:val="0"/>
          <w:color w:val="000000"/>
          <w:lang w:val="kk-KZ"/>
        </w:rPr>
        <w:t xml:space="preserve"> (Тегі, аты, әкесінің аты </w:t>
      </w:r>
      <w:r w:rsidR="00BF134C">
        <w:rPr>
          <w:b w:val="0"/>
          <w:bCs w:val="0"/>
          <w:i w:val="0"/>
          <w:iCs w:val="0"/>
          <w:color w:val="000000"/>
          <w:lang w:val="kk-KZ"/>
        </w:rPr>
        <w:tab/>
      </w:r>
      <w:r w:rsidRPr="00BF134C">
        <w:rPr>
          <w:b w:val="0"/>
          <w:bCs w:val="0"/>
          <w:i w:val="0"/>
          <w:iCs w:val="0"/>
          <w:color w:val="000000"/>
          <w:lang w:val="kk-KZ"/>
        </w:rPr>
        <w:t>(болған</w:t>
      </w:r>
      <w:r w:rsidR="00BF134C">
        <w:rPr>
          <w:b w:val="0"/>
          <w:bCs w:val="0"/>
          <w:i w:val="0"/>
          <w:iCs w:val="0"/>
          <w:color w:val="000000"/>
          <w:lang w:val="kk-KZ"/>
        </w:rPr>
        <w:t xml:space="preserve"> </w:t>
      </w:r>
      <w:r w:rsidRPr="00BF134C">
        <w:rPr>
          <w:b w:val="0"/>
          <w:bCs w:val="0"/>
          <w:i w:val="0"/>
          <w:iCs w:val="0"/>
          <w:color w:val="000000"/>
          <w:lang w:val="kk-KZ"/>
        </w:rPr>
        <w:t>жағдайда))</w:t>
      </w:r>
    </w:p>
    <w:p w:rsidR="00C4172E" w:rsidRPr="00BF134C" w:rsidRDefault="00C4172E" w:rsidP="00C4172E">
      <w:pPr>
        <w:ind w:firstLine="708"/>
        <w:jc w:val="both"/>
        <w:rPr>
          <w:b w:val="0"/>
          <w:bCs w:val="0"/>
          <w:i w:val="0"/>
          <w:iCs w:val="0"/>
          <w:color w:val="000000"/>
          <w:lang w:val="kk-KZ"/>
        </w:rPr>
      </w:pP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«___»_______________ 20 __ ж.</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color w:val="000000"/>
          <w:lang w:val="kk-KZ"/>
        </w:rPr>
      </w:pPr>
    </w:p>
    <w:p w:rsidR="00C4172E" w:rsidRPr="00BF134C" w:rsidRDefault="00C4172E">
      <w:pPr>
        <w:rPr>
          <w:lang w:val="kk-KZ"/>
        </w:rPr>
      </w:pPr>
    </w:p>
    <w:sectPr w:rsidR="00C4172E" w:rsidRPr="00BF134C" w:rsidSect="00373174">
      <w:pgSz w:w="11906" w:h="16838"/>
      <w:pgMar w:top="568"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60F9F"/>
    <w:multiLevelType w:val="hybridMultilevel"/>
    <w:tmpl w:val="C5328BAE"/>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2B2A4B"/>
    <w:multiLevelType w:val="hybridMultilevel"/>
    <w:tmpl w:val="3880E0A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DD420E"/>
    <w:multiLevelType w:val="hybridMultilevel"/>
    <w:tmpl w:val="57C0B5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660BF4"/>
    <w:multiLevelType w:val="hybridMultilevel"/>
    <w:tmpl w:val="8668C900"/>
    <w:lvl w:ilvl="0" w:tplc="5F06009A">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D858EE"/>
    <w:multiLevelType w:val="hybridMultilevel"/>
    <w:tmpl w:val="D466F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FA5B93"/>
    <w:rsid w:val="000003A5"/>
    <w:rsid w:val="00023A5F"/>
    <w:rsid w:val="00026034"/>
    <w:rsid w:val="000277FE"/>
    <w:rsid w:val="000338EE"/>
    <w:rsid w:val="00050F93"/>
    <w:rsid w:val="000530BD"/>
    <w:rsid w:val="0005745C"/>
    <w:rsid w:val="000771EB"/>
    <w:rsid w:val="00081B23"/>
    <w:rsid w:val="00083F19"/>
    <w:rsid w:val="00090219"/>
    <w:rsid w:val="000A20FF"/>
    <w:rsid w:val="000C4A39"/>
    <w:rsid w:val="000D127B"/>
    <w:rsid w:val="001121EE"/>
    <w:rsid w:val="001137A7"/>
    <w:rsid w:val="00113C0B"/>
    <w:rsid w:val="001457FE"/>
    <w:rsid w:val="00153ECB"/>
    <w:rsid w:val="00156938"/>
    <w:rsid w:val="00157E07"/>
    <w:rsid w:val="00164F66"/>
    <w:rsid w:val="00167FB9"/>
    <w:rsid w:val="0019067F"/>
    <w:rsid w:val="001962E8"/>
    <w:rsid w:val="001A1E99"/>
    <w:rsid w:val="001C2A5B"/>
    <w:rsid w:val="001C3273"/>
    <w:rsid w:val="001C7E68"/>
    <w:rsid w:val="001D3DA9"/>
    <w:rsid w:val="001F19A3"/>
    <w:rsid w:val="002203F5"/>
    <w:rsid w:val="00221A09"/>
    <w:rsid w:val="00222045"/>
    <w:rsid w:val="00237271"/>
    <w:rsid w:val="0024254B"/>
    <w:rsid w:val="002440C9"/>
    <w:rsid w:val="00251489"/>
    <w:rsid w:val="00252E42"/>
    <w:rsid w:val="00261A0A"/>
    <w:rsid w:val="0028265C"/>
    <w:rsid w:val="002A49BC"/>
    <w:rsid w:val="002F3579"/>
    <w:rsid w:val="003022B7"/>
    <w:rsid w:val="0030295D"/>
    <w:rsid w:val="00306783"/>
    <w:rsid w:val="0031040D"/>
    <w:rsid w:val="00320944"/>
    <w:rsid w:val="00325DF4"/>
    <w:rsid w:val="0033305A"/>
    <w:rsid w:val="003426C2"/>
    <w:rsid w:val="003468F4"/>
    <w:rsid w:val="00364FE4"/>
    <w:rsid w:val="00373174"/>
    <w:rsid w:val="00374844"/>
    <w:rsid w:val="00382D50"/>
    <w:rsid w:val="003879CE"/>
    <w:rsid w:val="003A5DBB"/>
    <w:rsid w:val="003D0C68"/>
    <w:rsid w:val="003D45CB"/>
    <w:rsid w:val="003E419A"/>
    <w:rsid w:val="003E63ED"/>
    <w:rsid w:val="003E6717"/>
    <w:rsid w:val="003F7E16"/>
    <w:rsid w:val="00407E81"/>
    <w:rsid w:val="004164BA"/>
    <w:rsid w:val="00442E56"/>
    <w:rsid w:val="004456DE"/>
    <w:rsid w:val="004465A4"/>
    <w:rsid w:val="0045262A"/>
    <w:rsid w:val="004555F1"/>
    <w:rsid w:val="00457B18"/>
    <w:rsid w:val="00460D9E"/>
    <w:rsid w:val="00467039"/>
    <w:rsid w:val="004762CF"/>
    <w:rsid w:val="00476396"/>
    <w:rsid w:val="0048403E"/>
    <w:rsid w:val="00492E25"/>
    <w:rsid w:val="004A5E1A"/>
    <w:rsid w:val="004C0A2A"/>
    <w:rsid w:val="004C48C0"/>
    <w:rsid w:val="004C5320"/>
    <w:rsid w:val="004E531D"/>
    <w:rsid w:val="004F2FCE"/>
    <w:rsid w:val="004F547F"/>
    <w:rsid w:val="005154E3"/>
    <w:rsid w:val="005227B9"/>
    <w:rsid w:val="005335B4"/>
    <w:rsid w:val="00550045"/>
    <w:rsid w:val="00550FA9"/>
    <w:rsid w:val="005666EA"/>
    <w:rsid w:val="00571FE1"/>
    <w:rsid w:val="005736A5"/>
    <w:rsid w:val="0057373D"/>
    <w:rsid w:val="005A3A8C"/>
    <w:rsid w:val="005A7745"/>
    <w:rsid w:val="005A7A7B"/>
    <w:rsid w:val="005D332C"/>
    <w:rsid w:val="005D6A58"/>
    <w:rsid w:val="005E26D8"/>
    <w:rsid w:val="005F616A"/>
    <w:rsid w:val="006217A9"/>
    <w:rsid w:val="006263A4"/>
    <w:rsid w:val="006273BF"/>
    <w:rsid w:val="00677E95"/>
    <w:rsid w:val="00687A35"/>
    <w:rsid w:val="006B6DD3"/>
    <w:rsid w:val="006C6A5F"/>
    <w:rsid w:val="006E1F24"/>
    <w:rsid w:val="006F2D0C"/>
    <w:rsid w:val="00724763"/>
    <w:rsid w:val="007414EB"/>
    <w:rsid w:val="00745DDA"/>
    <w:rsid w:val="0075226E"/>
    <w:rsid w:val="00752AFB"/>
    <w:rsid w:val="00772C3B"/>
    <w:rsid w:val="00774E18"/>
    <w:rsid w:val="0078446D"/>
    <w:rsid w:val="00796B58"/>
    <w:rsid w:val="00796E32"/>
    <w:rsid w:val="007A35C2"/>
    <w:rsid w:val="007A58AE"/>
    <w:rsid w:val="007D406B"/>
    <w:rsid w:val="007D68E4"/>
    <w:rsid w:val="007E476C"/>
    <w:rsid w:val="00801B57"/>
    <w:rsid w:val="00812F17"/>
    <w:rsid w:val="00814006"/>
    <w:rsid w:val="00817F73"/>
    <w:rsid w:val="00820DE8"/>
    <w:rsid w:val="0083541A"/>
    <w:rsid w:val="00837D8B"/>
    <w:rsid w:val="0084747B"/>
    <w:rsid w:val="008651DB"/>
    <w:rsid w:val="00880E57"/>
    <w:rsid w:val="00891DE1"/>
    <w:rsid w:val="00894A42"/>
    <w:rsid w:val="008B698B"/>
    <w:rsid w:val="008D6D5D"/>
    <w:rsid w:val="008E21AA"/>
    <w:rsid w:val="008E33B0"/>
    <w:rsid w:val="008F40C3"/>
    <w:rsid w:val="008F458D"/>
    <w:rsid w:val="008F6EB2"/>
    <w:rsid w:val="00903FFF"/>
    <w:rsid w:val="009054CD"/>
    <w:rsid w:val="00917BA6"/>
    <w:rsid w:val="0093673F"/>
    <w:rsid w:val="00936C67"/>
    <w:rsid w:val="00943EF7"/>
    <w:rsid w:val="00956BF7"/>
    <w:rsid w:val="00961428"/>
    <w:rsid w:val="009707AA"/>
    <w:rsid w:val="00986F27"/>
    <w:rsid w:val="009A31B4"/>
    <w:rsid w:val="009C1F96"/>
    <w:rsid w:val="009C588D"/>
    <w:rsid w:val="009C77BE"/>
    <w:rsid w:val="009E1134"/>
    <w:rsid w:val="009E160E"/>
    <w:rsid w:val="009E185E"/>
    <w:rsid w:val="009E4071"/>
    <w:rsid w:val="009F6B1F"/>
    <w:rsid w:val="00A14E63"/>
    <w:rsid w:val="00A16130"/>
    <w:rsid w:val="00A16E94"/>
    <w:rsid w:val="00A426C4"/>
    <w:rsid w:val="00A42EC0"/>
    <w:rsid w:val="00A61FE8"/>
    <w:rsid w:val="00A62B03"/>
    <w:rsid w:val="00A94585"/>
    <w:rsid w:val="00AB214D"/>
    <w:rsid w:val="00AB22E3"/>
    <w:rsid w:val="00AC1BAE"/>
    <w:rsid w:val="00AC28F5"/>
    <w:rsid w:val="00AE342B"/>
    <w:rsid w:val="00B0615B"/>
    <w:rsid w:val="00B14141"/>
    <w:rsid w:val="00B25DC8"/>
    <w:rsid w:val="00B53D13"/>
    <w:rsid w:val="00B61EB3"/>
    <w:rsid w:val="00B63CCC"/>
    <w:rsid w:val="00B6425D"/>
    <w:rsid w:val="00BA2611"/>
    <w:rsid w:val="00BB4A30"/>
    <w:rsid w:val="00BB7FD4"/>
    <w:rsid w:val="00BC1B50"/>
    <w:rsid w:val="00BC6DE3"/>
    <w:rsid w:val="00BD144A"/>
    <w:rsid w:val="00BD59DF"/>
    <w:rsid w:val="00BE2669"/>
    <w:rsid w:val="00BE788E"/>
    <w:rsid w:val="00BF134C"/>
    <w:rsid w:val="00C17F3F"/>
    <w:rsid w:val="00C219DE"/>
    <w:rsid w:val="00C21D7B"/>
    <w:rsid w:val="00C33FE4"/>
    <w:rsid w:val="00C4172E"/>
    <w:rsid w:val="00C4478B"/>
    <w:rsid w:val="00C45711"/>
    <w:rsid w:val="00C521F4"/>
    <w:rsid w:val="00C90EAB"/>
    <w:rsid w:val="00CB70CC"/>
    <w:rsid w:val="00CC0C2F"/>
    <w:rsid w:val="00CD4884"/>
    <w:rsid w:val="00CE6CF5"/>
    <w:rsid w:val="00CF1CF3"/>
    <w:rsid w:val="00CF5E48"/>
    <w:rsid w:val="00CF621D"/>
    <w:rsid w:val="00D00BCD"/>
    <w:rsid w:val="00D01EFB"/>
    <w:rsid w:val="00D138AE"/>
    <w:rsid w:val="00D21A6F"/>
    <w:rsid w:val="00D47F37"/>
    <w:rsid w:val="00DB147B"/>
    <w:rsid w:val="00DB6F49"/>
    <w:rsid w:val="00DB7792"/>
    <w:rsid w:val="00DC39DB"/>
    <w:rsid w:val="00DF74D9"/>
    <w:rsid w:val="00E11E0D"/>
    <w:rsid w:val="00E33FCD"/>
    <w:rsid w:val="00E64467"/>
    <w:rsid w:val="00E76804"/>
    <w:rsid w:val="00EB4E9A"/>
    <w:rsid w:val="00EB722F"/>
    <w:rsid w:val="00EE0741"/>
    <w:rsid w:val="00F05185"/>
    <w:rsid w:val="00F148A1"/>
    <w:rsid w:val="00F33660"/>
    <w:rsid w:val="00F71137"/>
    <w:rsid w:val="00F767EB"/>
    <w:rsid w:val="00F958ED"/>
    <w:rsid w:val="00FA5B93"/>
    <w:rsid w:val="00FA6D92"/>
    <w:rsid w:val="00FC2590"/>
    <w:rsid w:val="00FD1EDD"/>
    <w:rsid w:val="00FD71CE"/>
    <w:rsid w:val="00FE5C0A"/>
    <w:rsid w:val="00FE5EF3"/>
    <w:rsid w:val="00FF52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398A6-3919-4A65-B398-9436A14E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C7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05745C"/>
  </w:style>
  <w:style w:type="character" w:customStyle="1" w:styleId="10">
    <w:name w:val="Заголовок 1 Знак"/>
    <w:basedOn w:val="a0"/>
    <w:link w:val="1"/>
    <w:uiPriority w:val="9"/>
    <w:rsid w:val="001C7E68"/>
    <w:rPr>
      <w:rFonts w:asciiTheme="majorHAnsi" w:eastAsiaTheme="majorEastAsia" w:hAnsiTheme="majorHAnsi" w:cstheme="majorBidi"/>
      <w:b/>
      <w:bCs/>
      <w:i/>
      <w:iCs/>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56650">
      <w:bodyDiv w:val="1"/>
      <w:marLeft w:val="0"/>
      <w:marRight w:val="0"/>
      <w:marTop w:val="0"/>
      <w:marBottom w:val="0"/>
      <w:divBdr>
        <w:top w:val="none" w:sz="0" w:space="0" w:color="auto"/>
        <w:left w:val="none" w:sz="0" w:space="0" w:color="auto"/>
        <w:bottom w:val="none" w:sz="0" w:space="0" w:color="auto"/>
        <w:right w:val="none" w:sz="0" w:space="0" w:color="auto"/>
      </w:divBdr>
    </w:div>
    <w:div w:id="488788197">
      <w:bodyDiv w:val="1"/>
      <w:marLeft w:val="0"/>
      <w:marRight w:val="0"/>
      <w:marTop w:val="0"/>
      <w:marBottom w:val="0"/>
      <w:divBdr>
        <w:top w:val="none" w:sz="0" w:space="0" w:color="auto"/>
        <w:left w:val="none" w:sz="0" w:space="0" w:color="auto"/>
        <w:bottom w:val="none" w:sz="0" w:space="0" w:color="auto"/>
        <w:right w:val="none" w:sz="0" w:space="0" w:color="auto"/>
      </w:divBdr>
    </w:div>
    <w:div w:id="1229028657">
      <w:bodyDiv w:val="1"/>
      <w:marLeft w:val="0"/>
      <w:marRight w:val="0"/>
      <w:marTop w:val="0"/>
      <w:marBottom w:val="0"/>
      <w:divBdr>
        <w:top w:val="none" w:sz="0" w:space="0" w:color="auto"/>
        <w:left w:val="none" w:sz="0" w:space="0" w:color="auto"/>
        <w:bottom w:val="none" w:sz="0" w:space="0" w:color="auto"/>
        <w:right w:val="none" w:sz="0" w:space="0" w:color="auto"/>
      </w:divBdr>
    </w:div>
    <w:div w:id="1810437338">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 w:id="204100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C392B-BF38-45D0-9FB4-907DB2B3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1487</Words>
  <Characters>8480</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Қазақстан Республикасы Қаржы министрлігі Мемлекетік кірістер комитеті Жамбыл обл</vt:lpstr>
      <vt:lpstr>        мемлекеттік қызметшілері арасындағы  ішкі конкурс туралы хабарландыру</vt:lpstr>
      <vt:lpstr>        1) Қазақстан Республикасының Мемлекеттік қызмет істері  министрінің 2017 жылғы 2</vt:lpstr>
    </vt:vector>
  </TitlesOfParts>
  <Company>Reanimator Extreme Edition</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Лаура Әмірбекқызы</cp:lastModifiedBy>
  <cp:revision>58</cp:revision>
  <cp:lastPrinted>2017-11-23T05:12:00Z</cp:lastPrinted>
  <dcterms:created xsi:type="dcterms:W3CDTF">2017-11-27T11:37:00Z</dcterms:created>
  <dcterms:modified xsi:type="dcterms:W3CDTF">2018-04-04T04:18:00Z</dcterms:modified>
</cp:coreProperties>
</file>