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E9" w:rsidRDefault="007A37E9" w:rsidP="007A37E9">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7A37E9" w:rsidRDefault="007A37E9" w:rsidP="007A37E9">
      <w:pPr>
        <w:spacing w:line="20" w:lineRule="atLeast"/>
        <w:jc w:val="right"/>
        <w:rPr>
          <w:b w:val="0"/>
          <w:bCs w:val="0"/>
          <w:i w:val="0"/>
          <w:color w:val="FF0000"/>
          <w:sz w:val="24"/>
          <w:szCs w:val="24"/>
          <w:lang w:val="kk-KZ"/>
        </w:rPr>
      </w:pPr>
      <w:r w:rsidRPr="00717444">
        <w:rPr>
          <w:color w:val="FF0000"/>
          <w:sz w:val="24"/>
          <w:szCs w:val="24"/>
          <w:lang w:val="kk-KZ"/>
        </w:rPr>
        <w:t>несет служба  управления персонала</w:t>
      </w:r>
    </w:p>
    <w:p w:rsidR="007A37E9" w:rsidRDefault="007A37E9" w:rsidP="007A37E9">
      <w:pPr>
        <w:pStyle w:val="3"/>
        <w:rPr>
          <w:rFonts w:ascii="Times New Roman" w:hAnsi="Times New Roman"/>
          <w:bCs w:val="0"/>
          <w:i w:val="0"/>
          <w:iCs w:val="0"/>
          <w:color w:val="auto"/>
          <w:lang w:val="kk-KZ"/>
        </w:rPr>
      </w:pPr>
    </w:p>
    <w:p w:rsidR="007A37E9" w:rsidRPr="0007096A" w:rsidRDefault="007A37E9" w:rsidP="007A37E9">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7A37E9" w:rsidRPr="0007096A" w:rsidRDefault="007A37E9" w:rsidP="007A37E9">
      <w:pPr>
        <w:tabs>
          <w:tab w:val="left" w:pos="709"/>
        </w:tabs>
        <w:rPr>
          <w:b w:val="0"/>
          <w:sz w:val="24"/>
          <w:szCs w:val="24"/>
        </w:rPr>
      </w:pPr>
    </w:p>
    <w:p w:rsidR="007A37E9" w:rsidRPr="007A37E9" w:rsidRDefault="007A37E9" w:rsidP="007A37E9">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7A37E9" w:rsidRPr="007A37E9" w:rsidRDefault="007A37E9" w:rsidP="007A37E9">
      <w:pPr>
        <w:tabs>
          <w:tab w:val="left" w:pos="709"/>
        </w:tabs>
        <w:jc w:val="both"/>
        <w:rPr>
          <w:b w:val="0"/>
          <w:bCs w:val="0"/>
          <w:i w:val="0"/>
          <w:iCs w:val="0"/>
          <w:sz w:val="24"/>
          <w:szCs w:val="24"/>
          <w:lang w:val="kk-KZ"/>
        </w:rPr>
      </w:pPr>
      <w:r w:rsidRPr="007A37E9">
        <w:rPr>
          <w:bCs w:val="0"/>
          <w:i w:val="0"/>
          <w:iCs w:val="0"/>
          <w:sz w:val="24"/>
          <w:szCs w:val="24"/>
          <w:lang w:val="kk-KZ"/>
        </w:rPr>
        <w:t xml:space="preserve">        </w:t>
      </w:r>
      <w:r w:rsidRPr="007A37E9">
        <w:rPr>
          <w:b w:val="0"/>
          <w:bCs w:val="0"/>
          <w:i w:val="0"/>
          <w:iCs w:val="0"/>
          <w:sz w:val="24"/>
          <w:szCs w:val="24"/>
          <w:lang w:val="kk-KZ"/>
        </w:rPr>
        <w:t>Высшее и послесреднее образование;</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7A37E9" w:rsidRPr="0007096A" w:rsidRDefault="007A37E9" w:rsidP="007A37E9">
      <w:pPr>
        <w:shd w:val="clear" w:color="auto" w:fill="FFFFFF"/>
        <w:ind w:firstLine="709"/>
        <w:jc w:val="both"/>
        <w:rPr>
          <w:b w:val="0"/>
          <w:color w:val="000000"/>
          <w:sz w:val="24"/>
          <w:szCs w:val="24"/>
        </w:rPr>
      </w:pP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 xml:space="preserve">      </w:t>
      </w:r>
      <w:r w:rsidRPr="0007096A">
        <w:rPr>
          <w:rFonts w:ascii="Times New Roman" w:hAnsi="Times New Roman"/>
          <w:b/>
          <w:sz w:val="24"/>
          <w:szCs w:val="24"/>
          <w:lang w:val="kk-KZ"/>
        </w:rPr>
        <w:t xml:space="preserve">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ru-RU"/>
        </w:rPr>
      </w:pPr>
      <w:r w:rsidRPr="0007096A">
        <w:rPr>
          <w:rFonts w:ascii="Times New Roman" w:hAnsi="Times New Roman" w:cs="Times New Roman"/>
          <w:sz w:val="24"/>
          <w:szCs w:val="24"/>
          <w:lang w:val="ru-RU"/>
        </w:rPr>
        <w:t xml:space="preserve">        </w:t>
      </w: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lang w:val="ru-RU"/>
        </w:rPr>
        <w:t xml:space="preserve">        </w:t>
      </w:r>
      <w:r w:rsidRPr="0007096A">
        <w:rPr>
          <w:rFonts w:ascii="Times New Roman" w:hAnsi="Times New Roman" w:cs="Times New Roman"/>
          <w:sz w:val="24"/>
          <w:szCs w:val="24"/>
        </w:rPr>
        <w:t>Опыт работы не требуется.</w:t>
      </w:r>
    </w:p>
    <w:p w:rsidR="007A37E9" w:rsidRPr="0007096A" w:rsidRDefault="007A37E9" w:rsidP="007A37E9">
      <w:pPr>
        <w:shd w:val="clear" w:color="auto" w:fill="FFFFFF"/>
        <w:ind w:firstLine="709"/>
        <w:jc w:val="both"/>
        <w:rPr>
          <w:b w:val="0"/>
          <w:color w:val="000000"/>
          <w:sz w:val="24"/>
          <w:szCs w:val="24"/>
        </w:rPr>
      </w:pPr>
    </w:p>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Должностные оклады административных государственных служащих:</w:t>
      </w:r>
    </w:p>
    <w:p w:rsidR="007A37E9" w:rsidRPr="007A37E9" w:rsidRDefault="007A37E9" w:rsidP="007A37E9">
      <w:pPr>
        <w:pStyle w:val="a4"/>
        <w:rPr>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7A37E9" w:rsidRPr="007A37E9"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Должностной оклад в зависимости от выслуги лет</w:t>
            </w:r>
          </w:p>
        </w:tc>
      </w:tr>
      <w:tr w:rsidR="007A37E9" w:rsidRPr="007A37E9"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A37E9" w:rsidRPr="0007096A" w:rsidRDefault="007A37E9" w:rsidP="007A37E9">
            <w:pPr>
              <w:pStyle w:val="a4"/>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max</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101604</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C-R-5</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88279</w:t>
            </w:r>
          </w:p>
        </w:tc>
      </w:tr>
    </w:tbl>
    <w:p w:rsidR="007A37E9" w:rsidRPr="0007096A" w:rsidRDefault="007A37E9" w:rsidP="007A37E9">
      <w:pPr>
        <w:jc w:val="both"/>
        <w:rPr>
          <w:b w:val="0"/>
          <w:i w:val="0"/>
          <w:sz w:val="24"/>
          <w:szCs w:val="24"/>
          <w:lang w:val="kk-KZ"/>
        </w:rPr>
      </w:pPr>
    </w:p>
    <w:p w:rsidR="007A37E9" w:rsidRDefault="007A37E9" w:rsidP="007A37E9">
      <w:pPr>
        <w:pStyle w:val="a4"/>
        <w:jc w:val="both"/>
        <w:rPr>
          <w:bCs w:val="0"/>
          <w:i w:val="0"/>
          <w:iCs w:val="0"/>
          <w:sz w:val="24"/>
          <w:szCs w:val="24"/>
          <w:lang w:val="kk-KZ"/>
        </w:rPr>
      </w:pPr>
      <w:r w:rsidRPr="007A37E9">
        <w:rPr>
          <w:bCs w:val="0"/>
          <w:i w:val="0"/>
          <w:iCs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 8 (7262)43-15-39, 45-28-74 </w:t>
      </w:r>
      <w:hyperlink r:id="rId5" w:history="1">
        <w:r w:rsidRPr="007A37E9">
          <w:rPr>
            <w:bCs w:val="0"/>
            <w:i w:val="0"/>
            <w:iCs w:val="0"/>
            <w:lang w:val="kk-KZ"/>
          </w:rPr>
          <w:t>ftulentaeva@taxtaraz.mgd.kz</w:t>
        </w:r>
      </w:hyperlink>
      <w:r w:rsidRPr="007A37E9">
        <w:rPr>
          <w:bCs w:val="0"/>
          <w:i w:val="0"/>
          <w:iCs w:val="0"/>
          <w:sz w:val="24"/>
          <w:szCs w:val="24"/>
          <w:lang w:val="kk-KZ"/>
        </w:rPr>
        <w:t xml:space="preserve">, </w:t>
      </w:r>
      <w:hyperlink r:id="rId6" w:history="1">
        <w:r w:rsidRPr="007A37E9">
          <w:rPr>
            <w:bCs w:val="0"/>
            <w:i w:val="0"/>
            <w:iCs w:val="0"/>
            <w:lang w:val="kk-KZ"/>
          </w:rPr>
          <w:t>aabdikerimova@taxtaraz.mgd.kz</w:t>
        </w:r>
      </w:hyperlink>
      <w:r w:rsidRPr="007A37E9">
        <w:rPr>
          <w:bCs w:val="0"/>
          <w:i w:val="0"/>
          <w:iCs w:val="0"/>
          <w:sz w:val="24"/>
          <w:szCs w:val="24"/>
          <w:lang w:val="kk-KZ"/>
        </w:rPr>
        <w:t>, FTulentaeva@kgd.gov.kz объявляет конкурс на занятие вакантных административных государственных должностей:</w:t>
      </w:r>
    </w:p>
    <w:p w:rsidR="00BA5168" w:rsidRDefault="00BA5168" w:rsidP="005263A7">
      <w:pPr>
        <w:ind w:firstLine="708"/>
        <w:jc w:val="both"/>
        <w:rPr>
          <w:bCs w:val="0"/>
          <w:i w:val="0"/>
          <w:sz w:val="24"/>
          <w:szCs w:val="24"/>
          <w:lang w:val="kk-KZ"/>
        </w:rPr>
      </w:pPr>
      <w:r>
        <w:rPr>
          <w:i w:val="0"/>
          <w:sz w:val="24"/>
          <w:szCs w:val="24"/>
          <w:lang w:val="kk-KZ"/>
        </w:rPr>
        <w:t xml:space="preserve">Ведущий специалист отдела рисков управления анализа и рисков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sidR="00652FAB">
        <w:rPr>
          <w:i w:val="0"/>
          <w:sz w:val="24"/>
          <w:szCs w:val="24"/>
          <w:lang w:val="kk-KZ"/>
        </w:rPr>
        <w:t xml:space="preserve"> (уақытша негізгі қызметкер шыққанша </w:t>
      </w:r>
      <w:r w:rsidR="00652FAB" w:rsidRPr="00652FAB">
        <w:rPr>
          <w:i w:val="0"/>
          <w:sz w:val="24"/>
          <w:szCs w:val="24"/>
          <w:lang w:val="kk-KZ"/>
        </w:rPr>
        <w:t>19.12.2017)</w:t>
      </w:r>
      <w:r w:rsidR="00652FAB">
        <w:rPr>
          <w:color w:val="0000FF"/>
          <w:sz w:val="16"/>
          <w:szCs w:val="16"/>
          <w:lang w:val="kk-KZ"/>
        </w:rPr>
        <w:t xml:space="preserve"> </w:t>
      </w:r>
      <w:r w:rsidRPr="00A3794B">
        <w:rPr>
          <w:i w:val="0"/>
          <w:sz w:val="24"/>
          <w:szCs w:val="24"/>
          <w:lang w:val="kk-KZ"/>
        </w:rPr>
        <w:t>, категория</w:t>
      </w:r>
      <w:r>
        <w:rPr>
          <w:i w:val="0"/>
          <w:sz w:val="24"/>
          <w:szCs w:val="24"/>
          <w:lang w:val="kk-KZ"/>
        </w:rPr>
        <w:t xml:space="preserve"> С-О-5, </w:t>
      </w:r>
      <w:r w:rsidRPr="009838CE">
        <w:rPr>
          <w:i w:val="0"/>
          <w:sz w:val="24"/>
          <w:szCs w:val="24"/>
          <w:lang w:val="kk-KZ"/>
        </w:rPr>
        <w:t xml:space="preserve">1 </w:t>
      </w:r>
      <w:r>
        <w:rPr>
          <w:i w:val="0"/>
          <w:sz w:val="24"/>
          <w:szCs w:val="24"/>
          <w:lang w:val="kk-KZ"/>
        </w:rPr>
        <w:t>единица</w:t>
      </w:r>
      <w:r w:rsidRPr="009838CE">
        <w:rPr>
          <w:i w:val="0"/>
          <w:sz w:val="24"/>
          <w:szCs w:val="24"/>
          <w:lang w:val="kk-KZ"/>
        </w:rPr>
        <w:t xml:space="preserve">, </w:t>
      </w:r>
      <w:r w:rsidRPr="007811DD">
        <w:rPr>
          <w:i w:val="0"/>
          <w:sz w:val="24"/>
          <w:szCs w:val="24"/>
          <w:lang w:val="kk-KZ"/>
        </w:rPr>
        <w:t>№</w:t>
      </w:r>
      <w:r>
        <w:rPr>
          <w:i w:val="0"/>
          <w:sz w:val="24"/>
          <w:szCs w:val="24"/>
          <w:lang w:val="kk-KZ"/>
        </w:rPr>
        <w:t>04-</w:t>
      </w:r>
      <w:r w:rsidR="00501C55">
        <w:rPr>
          <w:i w:val="0"/>
          <w:sz w:val="24"/>
          <w:szCs w:val="24"/>
          <w:lang w:val="kk-KZ"/>
        </w:rPr>
        <w:t>2</w:t>
      </w:r>
      <w:r>
        <w:rPr>
          <w:i w:val="0"/>
          <w:sz w:val="24"/>
          <w:szCs w:val="24"/>
          <w:lang w:val="kk-KZ"/>
        </w:rPr>
        <w:t>-</w:t>
      </w:r>
      <w:r w:rsidR="00501C55">
        <w:rPr>
          <w:i w:val="0"/>
          <w:sz w:val="24"/>
          <w:szCs w:val="24"/>
          <w:lang w:val="kk-KZ"/>
        </w:rPr>
        <w:t>3</w:t>
      </w:r>
      <w:r>
        <w:rPr>
          <w:i w:val="0"/>
          <w:sz w:val="24"/>
          <w:szCs w:val="24"/>
          <w:lang w:val="kk-KZ"/>
        </w:rPr>
        <w:t>-2</w:t>
      </w:r>
    </w:p>
    <w:p w:rsidR="00BA5168" w:rsidRPr="001D04AA" w:rsidRDefault="00BA5168" w:rsidP="00BA5168">
      <w:pPr>
        <w:pStyle w:val="a4"/>
        <w:jc w:val="both"/>
        <w:rPr>
          <w:b w:val="0"/>
          <w:i w:val="0"/>
          <w:sz w:val="24"/>
          <w:szCs w:val="24"/>
          <w:lang w:val="kk-KZ"/>
        </w:rPr>
      </w:pPr>
      <w:r>
        <w:rPr>
          <w:bCs w:val="0"/>
          <w:i w:val="0"/>
          <w:sz w:val="24"/>
          <w:szCs w:val="24"/>
          <w:lang w:val="kk-KZ"/>
        </w:rPr>
        <w:t>Функциональные обязанности</w:t>
      </w:r>
      <w:r w:rsidRPr="00A45FD0">
        <w:rPr>
          <w:bCs w:val="0"/>
          <w:i w:val="0"/>
          <w:sz w:val="24"/>
          <w:szCs w:val="24"/>
          <w:lang w:val="kk-KZ"/>
        </w:rPr>
        <w:t>:</w:t>
      </w:r>
      <w:r w:rsidRPr="00A45FD0">
        <w:rPr>
          <w:b w:val="0"/>
          <w:i w:val="0"/>
          <w:sz w:val="24"/>
          <w:szCs w:val="24"/>
          <w:lang w:val="kk-KZ"/>
        </w:rPr>
        <w:t xml:space="preserve"> По управлению систмы рисков, организовывать налоговый и таможенный контроль. Проведение сопоставлений информации таможенной статистики Республики Казахстан с информациями контрагентов стран. Выяснять принцип  налоговой и таможенной сферы для планирования управления рисков. Проработка  методики систем управления рисков в ходе таможенного и  налогового контроля. Проведение работ в целях анализа и  подготовка облика рисков. Подготовка мероприятия по снижению налоговых и таможенных рисков. Проведение мониторингов по употреблению систем управления рисков в ходе налогового и таможенного контроля. Осуществлять оценку эффективности систем управления рисков. Координировать работу структурного подразделения в целях управления с налоговыми и тамаженными рисками. Осуществлять не автоматизированный камеральный контроль налоговой отчетности, </w:t>
      </w:r>
      <w:r w:rsidRPr="00A45FD0">
        <w:rPr>
          <w:b w:val="0"/>
          <w:i w:val="0"/>
          <w:sz w:val="24"/>
          <w:szCs w:val="24"/>
          <w:lang w:val="kk-KZ"/>
        </w:rPr>
        <w:lastRenderedPageBreak/>
        <w:t>подготовливать предложения по проведению реестров оформления камерального контроля и т.д.</w:t>
      </w:r>
      <w:r w:rsidRPr="001D04AA">
        <w:rPr>
          <w:i w:val="0"/>
          <w:sz w:val="24"/>
          <w:szCs w:val="24"/>
          <w:lang w:val="kk-KZ"/>
        </w:rPr>
        <w:t xml:space="preserve">  </w:t>
      </w:r>
      <w:r w:rsidRPr="001D04AA">
        <w:rPr>
          <w:lang w:val="kk-KZ"/>
        </w:rPr>
        <w:t xml:space="preserve"> </w:t>
      </w:r>
    </w:p>
    <w:p w:rsidR="00BA5168" w:rsidRDefault="00BA5168" w:rsidP="00BA5168">
      <w:pPr>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BA5168" w:rsidRDefault="00BA5168" w:rsidP="00BA5168">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841E06">
        <w:rPr>
          <w:b w:val="0"/>
          <w:i w:val="0"/>
          <w:color w:val="000000"/>
          <w:sz w:val="24"/>
          <w:szCs w:val="24"/>
          <w:lang w:val="kk-KZ"/>
        </w:rPr>
        <w:t>в 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Pr>
          <w:i w:val="0"/>
          <w:color w:val="000000"/>
          <w:sz w:val="24"/>
          <w:szCs w:val="24"/>
          <w:lang w:val="kk-KZ"/>
        </w:rPr>
        <w:t xml:space="preserve"> </w:t>
      </w:r>
    </w:p>
    <w:p w:rsidR="00BA5168" w:rsidRPr="005C6A1C" w:rsidRDefault="00BA5168" w:rsidP="00BA5168">
      <w:pPr>
        <w:jc w:val="both"/>
        <w:rPr>
          <w:b w:val="0"/>
          <w:i w:val="0"/>
          <w:color w:val="000000"/>
          <w:sz w:val="24"/>
          <w:szCs w:val="24"/>
          <w:lang w:val="kk-KZ"/>
        </w:rPr>
      </w:pPr>
      <w:r w:rsidRPr="00841E06">
        <w:rPr>
          <w:i w:val="0"/>
          <w:color w:val="000000"/>
          <w:sz w:val="24"/>
          <w:szCs w:val="24"/>
          <w:lang w:val="kk-KZ"/>
        </w:rPr>
        <w:t>Специальность:</w:t>
      </w:r>
      <w:r>
        <w:rPr>
          <w:b w:val="0"/>
          <w:i w:val="0"/>
          <w:lang w:val="kk-KZ"/>
        </w:rPr>
        <w:t xml:space="preserve"> </w:t>
      </w:r>
      <w:r w:rsidRPr="00161751">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правоведение или таможенное дело</w:t>
      </w:r>
      <w:r w:rsidRPr="008576DB">
        <w:rPr>
          <w:b w:val="0"/>
          <w:i w:val="0"/>
          <w:color w:val="000000"/>
          <w:sz w:val="24"/>
          <w:szCs w:val="24"/>
          <w:lang w:val="kk-KZ"/>
        </w:rPr>
        <w:t>.</w:t>
      </w:r>
    </w:p>
    <w:p w:rsidR="00BA5168" w:rsidRDefault="00BA5168" w:rsidP="00BA5168">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BA5168" w:rsidRDefault="00BA5168" w:rsidP="00BA5168">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A5168" w:rsidRDefault="00BA5168" w:rsidP="00BA5168">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A5168" w:rsidRPr="003054C0" w:rsidRDefault="00BA5168" w:rsidP="00BA5168">
      <w:pPr>
        <w:jc w:val="both"/>
        <w:rPr>
          <w:b w:val="0"/>
          <w:i w:val="0"/>
          <w:sz w:val="24"/>
          <w:szCs w:val="24"/>
          <w:lang w:val="kk-KZ"/>
        </w:rPr>
      </w:pPr>
      <w:r>
        <w:rPr>
          <w:b w:val="0"/>
          <w:i w:val="0"/>
          <w:sz w:val="24"/>
          <w:szCs w:val="24"/>
          <w:lang w:val="kk-KZ"/>
        </w:rPr>
        <w:t>В соответствии с квалификационным требованиям.</w:t>
      </w:r>
    </w:p>
    <w:p w:rsidR="00BA5168" w:rsidRPr="00A3794B" w:rsidRDefault="00BA5168" w:rsidP="00BA5168">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A5168" w:rsidRDefault="00BA5168" w:rsidP="00BA5168">
      <w:pPr>
        <w:pStyle w:val="ad"/>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501C55" w:rsidRDefault="00501C55" w:rsidP="00501C55">
      <w:pPr>
        <w:shd w:val="clear" w:color="auto" w:fill="FFFFFF"/>
        <w:ind w:firstLine="708"/>
        <w:jc w:val="both"/>
        <w:rPr>
          <w:i w:val="0"/>
          <w:sz w:val="24"/>
          <w:szCs w:val="24"/>
          <w:lang w:val="kk-KZ"/>
        </w:rPr>
      </w:pPr>
      <w:r>
        <w:rPr>
          <w:i w:val="0"/>
          <w:sz w:val="24"/>
          <w:szCs w:val="24"/>
          <w:lang w:val="kk-KZ"/>
        </w:rPr>
        <w:t xml:space="preserve">Ведущий специалист управления-таможенного поста «Тараз-Центр таможенного оформления»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w:t>
      </w:r>
      <w:r>
        <w:rPr>
          <w:i w:val="0"/>
          <w:sz w:val="24"/>
          <w:szCs w:val="24"/>
          <w:lang w:val="kk-KZ"/>
        </w:rPr>
        <w:t xml:space="preserve"> С-О-6, </w:t>
      </w:r>
      <w:r w:rsidRPr="009838CE">
        <w:rPr>
          <w:i w:val="0"/>
          <w:sz w:val="24"/>
          <w:szCs w:val="24"/>
          <w:lang w:val="kk-KZ"/>
        </w:rPr>
        <w:t xml:space="preserve">1 </w:t>
      </w:r>
      <w:r>
        <w:rPr>
          <w:i w:val="0"/>
          <w:sz w:val="24"/>
          <w:szCs w:val="24"/>
          <w:lang w:val="kk-KZ"/>
        </w:rPr>
        <w:t>единица</w:t>
      </w:r>
      <w:r w:rsidRPr="009838CE">
        <w:rPr>
          <w:i w:val="0"/>
          <w:sz w:val="24"/>
          <w:szCs w:val="24"/>
          <w:lang w:val="kk-KZ"/>
        </w:rPr>
        <w:t>,</w:t>
      </w:r>
      <w:r>
        <w:rPr>
          <w:i w:val="0"/>
          <w:sz w:val="24"/>
          <w:szCs w:val="24"/>
          <w:lang w:val="kk-KZ"/>
        </w:rPr>
        <w:t xml:space="preserve"> (временно, до выхода до основного работника до 01.07.2017) </w:t>
      </w:r>
      <w:r w:rsidRPr="00712716">
        <w:rPr>
          <w:i w:val="0"/>
          <w:sz w:val="24"/>
          <w:szCs w:val="24"/>
          <w:lang w:val="kk-KZ"/>
        </w:rPr>
        <w:t>№</w:t>
      </w:r>
      <w:r>
        <w:rPr>
          <w:i w:val="0"/>
          <w:sz w:val="24"/>
          <w:szCs w:val="24"/>
          <w:lang w:val="kk-KZ"/>
        </w:rPr>
        <w:t>22-3-6</w:t>
      </w:r>
      <w:r w:rsidR="005263A7">
        <w:rPr>
          <w:i w:val="0"/>
          <w:sz w:val="24"/>
          <w:szCs w:val="24"/>
          <w:lang w:val="kk-KZ"/>
        </w:rPr>
        <w:t xml:space="preserve">, </w:t>
      </w:r>
      <w:r w:rsidR="005263A7" w:rsidRPr="005C61AC">
        <w:rPr>
          <w:i w:val="0"/>
          <w:color w:val="000000"/>
          <w:sz w:val="24"/>
          <w:szCs w:val="24"/>
          <w:lang w:val="kk-KZ"/>
        </w:rPr>
        <w:t xml:space="preserve">(C-GDP-3 </w:t>
      </w:r>
      <w:r w:rsidR="005263A7">
        <w:rPr>
          <w:i w:val="0"/>
          <w:color w:val="000000"/>
          <w:sz w:val="24"/>
          <w:szCs w:val="24"/>
          <w:lang w:val="kk-KZ"/>
        </w:rPr>
        <w:t>для надбавки</w:t>
      </w:r>
      <w:r w:rsidR="005263A7" w:rsidRPr="005C61AC">
        <w:rPr>
          <w:i w:val="0"/>
          <w:color w:val="000000"/>
          <w:sz w:val="24"/>
          <w:szCs w:val="24"/>
          <w:lang w:val="kk-KZ"/>
        </w:rPr>
        <w:t>),</w:t>
      </w:r>
    </w:p>
    <w:p w:rsidR="00501C55" w:rsidRPr="002A5A2D" w:rsidRDefault="00501C55" w:rsidP="00501C55">
      <w:pPr>
        <w:shd w:val="clear" w:color="auto" w:fill="FFFFFF"/>
        <w:jc w:val="both"/>
        <w:rPr>
          <w:b w:val="0"/>
          <w:bCs w:val="0"/>
          <w:i w:val="0"/>
          <w:iCs w:val="0"/>
          <w:sz w:val="24"/>
          <w:szCs w:val="24"/>
        </w:rPr>
      </w:pPr>
      <w:r w:rsidRPr="00CF6C2B">
        <w:rPr>
          <w:i w:val="0"/>
          <w:sz w:val="24"/>
          <w:szCs w:val="24"/>
          <w:lang w:val="kk-KZ"/>
        </w:rPr>
        <w:t>Функциональные обязанности</w:t>
      </w:r>
      <w:r w:rsidRPr="00CF6C2B">
        <w:rPr>
          <w:b w:val="0"/>
          <w:i w:val="0"/>
          <w:sz w:val="24"/>
          <w:szCs w:val="24"/>
          <w:lang w:val="kk-KZ"/>
        </w:rPr>
        <w:t>.</w:t>
      </w:r>
      <w:r>
        <w:rPr>
          <w:b w:val="0"/>
          <w:i w:val="0"/>
          <w:sz w:val="24"/>
          <w:szCs w:val="24"/>
          <w:lang w:val="kk-KZ"/>
        </w:rPr>
        <w:t xml:space="preserve"> </w:t>
      </w:r>
      <w:r w:rsidRPr="002A5A2D">
        <w:rPr>
          <w:b w:val="0"/>
          <w:bCs w:val="0"/>
          <w:i w:val="0"/>
          <w:iCs w:val="0"/>
          <w:sz w:val="24"/>
          <w:szCs w:val="24"/>
        </w:rPr>
        <w:t xml:space="preserve">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своевременно готовит и направляет в ДТК отчеты,  касательно фискального блока работы таможенного поста, исполнения прогнозных показателей по взиманию </w:t>
      </w:r>
      <w:proofErr w:type="spellStart"/>
      <w:r w:rsidRPr="002A5A2D">
        <w:rPr>
          <w:b w:val="0"/>
          <w:bCs w:val="0"/>
          <w:i w:val="0"/>
          <w:iCs w:val="0"/>
          <w:sz w:val="24"/>
          <w:szCs w:val="24"/>
        </w:rPr>
        <w:t>ТПиН</w:t>
      </w:r>
      <w:proofErr w:type="spellEnd"/>
      <w:r w:rsidRPr="002A5A2D">
        <w:rPr>
          <w:b w:val="0"/>
          <w:bCs w:val="0"/>
          <w:i w:val="0"/>
          <w:iCs w:val="0"/>
          <w:sz w:val="24"/>
          <w:szCs w:val="24"/>
        </w:rPr>
        <w:t>, трансфертного ценообразования, корректировки таможенной стоимости, применения пластиковых карточек, а также сводки, информации, строевые записки  и другие сведения; является оператором и ответственным за использование, сохранность  высокотехнологических ТСТК,</w:t>
      </w:r>
      <w:r w:rsidR="005263A7">
        <w:rPr>
          <w:b w:val="0"/>
          <w:bCs w:val="0"/>
          <w:i w:val="0"/>
          <w:iCs w:val="0"/>
          <w:sz w:val="24"/>
          <w:szCs w:val="24"/>
          <w:lang w:val="kk-KZ"/>
        </w:rPr>
        <w:t xml:space="preserve"> </w:t>
      </w:r>
      <w:r w:rsidRPr="002A5A2D">
        <w:rPr>
          <w:b w:val="0"/>
          <w:bCs w:val="0"/>
          <w:i w:val="0"/>
          <w:iCs w:val="0"/>
          <w:sz w:val="24"/>
          <w:szCs w:val="24"/>
        </w:rPr>
        <w:t xml:space="preserve">своевременно готовит и направляет в соответствующие органы отчеты, касательно основных показателей оперативной работы таможенного поста, по мероприятиям относительно защиты прав объектов интеллектуальной собственности, по оформлению ДТ, по контролю за  транзитом запрещенных товаров, по срабатывании профилей рисков; ведет постоянный контроль за процессом ознакомления личным составом таможенного поста входящей корреспонденции, а также нормативно-правовых актов и других документов, регламентирующих деятельность таможенных органов РК, по указанию руководства таможенного поста подготавливает аналитические записки, справки и т.п. документы; при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знать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обязан бороться со всеми проявлениями коррупционного характера. </w:t>
      </w:r>
    </w:p>
    <w:p w:rsidR="00501C55" w:rsidRDefault="00501C55" w:rsidP="00501C55">
      <w:pPr>
        <w:tabs>
          <w:tab w:val="left" w:pos="0"/>
          <w:tab w:val="left" w:pos="540"/>
          <w:tab w:val="left" w:pos="1980"/>
          <w:tab w:val="left" w:pos="2340"/>
          <w:tab w:val="left" w:pos="3060"/>
          <w:tab w:val="left" w:pos="4140"/>
        </w:tabs>
        <w:jc w:val="both"/>
        <w:rPr>
          <w:b w:val="0"/>
          <w:i w:val="0"/>
          <w:sz w:val="24"/>
          <w:szCs w:val="24"/>
          <w:lang w:val="kk-KZ"/>
        </w:rPr>
      </w:pPr>
      <w:r w:rsidRPr="00870C18">
        <w:rPr>
          <w:rFonts w:eastAsia="Calibri"/>
          <w:i w:val="0"/>
          <w:sz w:val="24"/>
          <w:szCs w:val="24"/>
          <w:lang w:val="kk-KZ" w:eastAsia="en-US"/>
        </w:rPr>
        <w:t>Требования</w:t>
      </w:r>
      <w:r w:rsidRPr="00A3794B">
        <w:rPr>
          <w:rFonts w:eastAsia="Calibri"/>
          <w:i w:val="0"/>
          <w:sz w:val="24"/>
          <w:szCs w:val="24"/>
          <w:lang w:val="kk-KZ" w:eastAsia="en-US"/>
        </w:rPr>
        <w:t xml:space="preserve"> </w:t>
      </w:r>
      <w:r w:rsidRPr="00870C18">
        <w:rPr>
          <w:rFonts w:eastAsia="Calibri"/>
          <w:i w:val="0"/>
          <w:sz w:val="24"/>
          <w:szCs w:val="24"/>
          <w:lang w:val="kk-KZ" w:eastAsia="en-US"/>
        </w:rPr>
        <w:t>к участникам конкурса:</w:t>
      </w:r>
      <w:r w:rsidRPr="00A3794B">
        <w:rPr>
          <w:b w:val="0"/>
          <w:i w:val="0"/>
          <w:sz w:val="24"/>
          <w:szCs w:val="24"/>
          <w:lang w:val="kk-KZ"/>
        </w:rPr>
        <w:t xml:space="preserve"> </w:t>
      </w:r>
      <w:r>
        <w:rPr>
          <w:b w:val="0"/>
          <w:i w:val="0"/>
          <w:sz w:val="24"/>
          <w:szCs w:val="24"/>
          <w:lang w:val="kk-KZ"/>
        </w:rPr>
        <w:tab/>
      </w:r>
    </w:p>
    <w:p w:rsidR="00501C55" w:rsidRDefault="00501C55" w:rsidP="00501C55">
      <w:pPr>
        <w:jc w:val="both"/>
        <w:rPr>
          <w:b w:val="0"/>
          <w:i w:val="0"/>
          <w:color w:val="000000"/>
          <w:sz w:val="24"/>
          <w:szCs w:val="24"/>
          <w:lang w:val="kk-KZ"/>
        </w:rPr>
      </w:pPr>
      <w:r w:rsidRPr="00916385">
        <w:rPr>
          <w:i w:val="0"/>
          <w:color w:val="000000"/>
          <w:sz w:val="24"/>
          <w:szCs w:val="24"/>
          <w:lang w:val="kk-KZ"/>
        </w:rPr>
        <w:lastRenderedPageBreak/>
        <w:t>Образование</w:t>
      </w:r>
      <w:r>
        <w:rPr>
          <w:i w:val="0"/>
          <w:color w:val="000000"/>
          <w:sz w:val="24"/>
          <w:szCs w:val="24"/>
          <w:lang w:val="kk-KZ"/>
        </w:rPr>
        <w:t xml:space="preserve">: </w:t>
      </w:r>
      <w:r w:rsidRPr="005B40D5">
        <w:rPr>
          <w:b w:val="0"/>
          <w:i w:val="0"/>
          <w:color w:val="000000"/>
          <w:sz w:val="24"/>
          <w:szCs w:val="24"/>
          <w:lang w:val="kk-KZ"/>
        </w:rPr>
        <w:t>в сфере социальных наук, экономики и бизнеса или в сфере права</w:t>
      </w:r>
      <w:r>
        <w:rPr>
          <w:b w:val="0"/>
          <w:i w:val="0"/>
          <w:color w:val="000000"/>
          <w:sz w:val="24"/>
          <w:szCs w:val="24"/>
          <w:lang w:val="kk-KZ"/>
        </w:rPr>
        <w:t xml:space="preserve"> или </w:t>
      </w:r>
      <w:r w:rsidRPr="00DE759A">
        <w:rPr>
          <w:b w:val="0"/>
          <w:i w:val="0"/>
          <w:color w:val="000000"/>
          <w:sz w:val="24"/>
          <w:szCs w:val="24"/>
          <w:lang w:val="kk-KZ"/>
        </w:rPr>
        <w:t xml:space="preserve"> в сфере технических наук и технологий.</w:t>
      </w:r>
    </w:p>
    <w:p w:rsidR="00501C55" w:rsidRDefault="00501C55" w:rsidP="00501C55">
      <w:pPr>
        <w:pStyle w:val="a4"/>
        <w:jc w:val="both"/>
        <w:rPr>
          <w:b w:val="0"/>
          <w:i w:val="0"/>
          <w:sz w:val="24"/>
          <w:szCs w:val="24"/>
          <w:lang w:val="kk-KZ"/>
        </w:rPr>
      </w:pPr>
      <w:r>
        <w:rPr>
          <w:i w:val="0"/>
          <w:sz w:val="24"/>
          <w:szCs w:val="24"/>
          <w:lang w:val="kk-KZ"/>
        </w:rPr>
        <w:t xml:space="preserve">Специальность: </w:t>
      </w:r>
      <w:r w:rsidRPr="00B130ED">
        <w:rPr>
          <w:b w:val="0"/>
          <w:i w:val="0"/>
          <w:color w:val="00000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w:t>
      </w:r>
      <w:r w:rsidRPr="00A3794B">
        <w:rPr>
          <w:b w:val="0"/>
          <w:i w:val="0"/>
          <w:sz w:val="24"/>
          <w:szCs w:val="24"/>
          <w:lang w:val="kk-KZ"/>
        </w:rPr>
        <w:t xml:space="preserve">или </w:t>
      </w:r>
      <w:r>
        <w:rPr>
          <w:b w:val="0"/>
          <w:i w:val="0"/>
          <w:sz w:val="24"/>
          <w:szCs w:val="24"/>
          <w:lang w:val="kk-KZ"/>
        </w:rPr>
        <w:t xml:space="preserve">юриспруденция </w:t>
      </w:r>
      <w:r w:rsidRPr="00A3794B">
        <w:rPr>
          <w:b w:val="0"/>
          <w:i w:val="0"/>
          <w:sz w:val="24"/>
          <w:szCs w:val="24"/>
          <w:lang w:val="kk-KZ"/>
        </w:rPr>
        <w:t xml:space="preserve">или </w:t>
      </w:r>
      <w:r>
        <w:rPr>
          <w:b w:val="0"/>
          <w:i w:val="0"/>
          <w:sz w:val="24"/>
          <w:szCs w:val="24"/>
          <w:lang w:val="kk-KZ"/>
        </w:rPr>
        <w:t xml:space="preserve"> таможенное дело или </w:t>
      </w:r>
      <w:r w:rsidRPr="00161751">
        <w:rPr>
          <w:b w:val="0"/>
          <w:i w:val="0"/>
          <w:sz w:val="24"/>
          <w:szCs w:val="24"/>
          <w:lang w:val="kk-KZ"/>
        </w:rPr>
        <w:t xml:space="preserve">или в сфере технических наук и </w:t>
      </w:r>
      <w:r w:rsidRPr="008576DB">
        <w:rPr>
          <w:b w:val="0"/>
          <w:i w:val="0"/>
          <w:sz w:val="24"/>
          <w:szCs w:val="24"/>
          <w:lang w:val="kk-KZ"/>
        </w:rPr>
        <w:t xml:space="preserve">технологии </w:t>
      </w:r>
      <w:r w:rsidRPr="008576DB">
        <w:rPr>
          <w:b w:val="0"/>
          <w:i w:val="0"/>
          <w:color w:val="000000"/>
          <w:sz w:val="24"/>
          <w:szCs w:val="24"/>
          <w:lang w:val="kk-KZ"/>
        </w:rPr>
        <w:t>(общая).</w:t>
      </w:r>
    </w:p>
    <w:p w:rsidR="00501C55" w:rsidRDefault="00501C55" w:rsidP="00501C55">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501C55" w:rsidRDefault="00501C55" w:rsidP="00501C55">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01C55" w:rsidRDefault="00501C55" w:rsidP="00501C55">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 xml:space="preserve">Бюджетный </w:t>
      </w:r>
      <w:r w:rsidRPr="005D617E">
        <w:rPr>
          <w:b w:val="0"/>
          <w:i w:val="0"/>
          <w:sz w:val="24"/>
          <w:szCs w:val="24"/>
          <w:lang w:val="kk-KZ"/>
        </w:rPr>
        <w:t>Кодекс</w:t>
      </w:r>
      <w:r>
        <w:rPr>
          <w:b w:val="0"/>
          <w:i w:val="0"/>
          <w:sz w:val="24"/>
          <w:szCs w:val="24"/>
          <w:lang w:val="kk-KZ"/>
        </w:rPr>
        <w:t xml:space="preserve">, Законы РК «Бухгалтерский учет и отчетность», </w:t>
      </w:r>
      <w:r w:rsidRPr="00595AFA">
        <w:rPr>
          <w:b w:val="0"/>
          <w:i w:val="0"/>
          <w:color w:val="000000"/>
          <w:sz w:val="24"/>
          <w:szCs w:val="24"/>
        </w:rPr>
        <w:t>«О государственных закупках»</w:t>
      </w:r>
      <w:r>
        <w:rPr>
          <w:b w:val="0"/>
          <w:i w:val="0"/>
          <w:sz w:val="24"/>
          <w:szCs w:val="24"/>
          <w:lang w:val="kk-KZ"/>
        </w:rPr>
        <w:t xml:space="preserve"> </w:t>
      </w:r>
      <w:r w:rsidRPr="005D617E">
        <w:rPr>
          <w:b w:val="0"/>
          <w:i w:val="0"/>
          <w:sz w:val="24"/>
          <w:szCs w:val="24"/>
          <w:lang w:val="kk-KZ"/>
        </w:rPr>
        <w:t>и другие</w:t>
      </w:r>
      <w:r>
        <w:rPr>
          <w:b w:val="0"/>
          <w:i w:val="0"/>
          <w:sz w:val="24"/>
          <w:szCs w:val="24"/>
          <w:lang w:val="kk-KZ"/>
        </w:rPr>
        <w:t xml:space="preserve"> нормативно-правовые акты Республики Казахстан </w:t>
      </w:r>
      <w:r w:rsidRPr="003054C0">
        <w:rPr>
          <w:b w:val="0"/>
          <w:i w:val="0"/>
          <w:sz w:val="24"/>
          <w:szCs w:val="24"/>
        </w:rPr>
        <w:t xml:space="preserve">соответствующие  функциональным </w:t>
      </w:r>
      <w:r>
        <w:rPr>
          <w:b w:val="0"/>
          <w:i w:val="0"/>
          <w:sz w:val="24"/>
          <w:szCs w:val="24"/>
          <w:lang w:val="kk-KZ"/>
        </w:rPr>
        <w:t>обязанностям.</w:t>
      </w:r>
    </w:p>
    <w:p w:rsidR="00501C55" w:rsidRPr="003054C0" w:rsidRDefault="00501C55" w:rsidP="00501C55">
      <w:pPr>
        <w:jc w:val="both"/>
        <w:rPr>
          <w:b w:val="0"/>
          <w:i w:val="0"/>
          <w:sz w:val="24"/>
          <w:szCs w:val="24"/>
          <w:lang w:val="kk-KZ"/>
        </w:rPr>
      </w:pPr>
      <w:r>
        <w:rPr>
          <w:b w:val="0"/>
          <w:i w:val="0"/>
          <w:sz w:val="24"/>
          <w:szCs w:val="24"/>
          <w:lang w:val="kk-KZ"/>
        </w:rPr>
        <w:t>В соответствии с квалификационным требованиям.</w:t>
      </w:r>
    </w:p>
    <w:p w:rsidR="00501C55" w:rsidRPr="00A3794B" w:rsidRDefault="00501C55" w:rsidP="00501C55">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501C55" w:rsidRDefault="00501C55" w:rsidP="00501C55">
      <w:pPr>
        <w:pStyle w:val="ad"/>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5263A7" w:rsidRDefault="005263A7" w:rsidP="00A405AE">
      <w:pPr>
        <w:jc w:val="both"/>
        <w:rPr>
          <w:i w:val="0"/>
          <w:sz w:val="24"/>
          <w:szCs w:val="24"/>
          <w:lang w:val="kk-KZ"/>
        </w:rPr>
      </w:pPr>
    </w:p>
    <w:p w:rsidR="00A405AE" w:rsidRDefault="00A405AE" w:rsidP="00A405AE">
      <w:pPr>
        <w:jc w:val="both"/>
        <w:rPr>
          <w:i w:val="0"/>
          <w:sz w:val="24"/>
          <w:szCs w:val="24"/>
          <w:lang w:val="kk-KZ"/>
        </w:rPr>
      </w:pPr>
      <w:r w:rsidRPr="00C0017B">
        <w:rPr>
          <w:i w:val="0"/>
          <w:sz w:val="24"/>
          <w:szCs w:val="24"/>
          <w:lang w:val="kk-KZ"/>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r w:rsidRPr="00C0017B">
        <w:rPr>
          <w:i w:val="0"/>
          <w:sz w:val="24"/>
          <w:szCs w:val="24"/>
          <w:lang w:val="kk-KZ"/>
        </w:rPr>
        <w:t xml:space="preserve"> </w:t>
      </w:r>
      <w:hyperlink r:id="rId7" w:history="1">
        <w:r w:rsidRPr="00C0017B">
          <w:rPr>
            <w:rStyle w:val="a8"/>
            <w:i w:val="0"/>
            <w:sz w:val="24"/>
            <w:szCs w:val="24"/>
            <w:lang w:val="kk-KZ"/>
          </w:rPr>
          <w:t>mrk_nk@taxtaraz.mgd.kz</w:t>
        </w:r>
      </w:hyperlink>
      <w:r w:rsidRPr="00C0017B">
        <w:rPr>
          <w:i w:val="0"/>
          <w:sz w:val="24"/>
          <w:szCs w:val="24"/>
          <w:lang w:val="kk-KZ"/>
        </w:rPr>
        <w:t>,</w:t>
      </w:r>
      <w:r w:rsidRPr="00130772">
        <w:rPr>
          <w:i w:val="0"/>
          <w:sz w:val="24"/>
          <w:szCs w:val="24"/>
          <w:lang w:val="kk-KZ"/>
        </w:rPr>
        <w:t xml:space="preserve"> </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i w:val="0"/>
          <w:sz w:val="24"/>
          <w:szCs w:val="24"/>
          <w:lang w:val="kk-KZ"/>
        </w:rPr>
        <w:t xml:space="preserve">общий </w:t>
      </w:r>
      <w:r w:rsidRPr="00C0017B">
        <w:rPr>
          <w:i w:val="0"/>
          <w:sz w:val="24"/>
          <w:szCs w:val="24"/>
          <w:lang w:val="kk-KZ"/>
        </w:rPr>
        <w:t>конкурс на занятие вакантной административной государственной должности:</w:t>
      </w:r>
    </w:p>
    <w:p w:rsidR="00A405AE" w:rsidRPr="00130772" w:rsidRDefault="00A405AE" w:rsidP="00A405AE">
      <w:pPr>
        <w:jc w:val="both"/>
        <w:rPr>
          <w:b w:val="0"/>
          <w:i w:val="0"/>
          <w:sz w:val="24"/>
          <w:szCs w:val="24"/>
        </w:rPr>
      </w:pPr>
      <w:r w:rsidRPr="00C0017B">
        <w:rPr>
          <w:i w:val="0"/>
          <w:sz w:val="24"/>
          <w:szCs w:val="24"/>
          <w:lang w:val="kk-KZ"/>
        </w:rPr>
        <w:tab/>
      </w:r>
      <w:r>
        <w:rPr>
          <w:i w:val="0"/>
          <w:sz w:val="24"/>
          <w:szCs w:val="24"/>
          <w:lang w:val="kk-KZ"/>
        </w:rPr>
        <w:t xml:space="preserve">Ведущий </w:t>
      </w:r>
      <w:r w:rsidRPr="00C0017B">
        <w:rPr>
          <w:i w:val="0"/>
          <w:sz w:val="24"/>
          <w:szCs w:val="24"/>
          <w:lang w:val="kk-KZ"/>
        </w:rPr>
        <w:t xml:space="preserve">специалист отдела </w:t>
      </w:r>
      <w:r>
        <w:rPr>
          <w:i w:val="0"/>
          <w:sz w:val="24"/>
          <w:szCs w:val="24"/>
          <w:lang w:val="kk-KZ"/>
        </w:rPr>
        <w:t>учета, анализа и организационной работы</w:t>
      </w:r>
      <w:r w:rsidRPr="00C0017B">
        <w:rPr>
          <w:i w:val="0"/>
          <w:sz w:val="24"/>
          <w:szCs w:val="24"/>
          <w:lang w:val="kk-KZ"/>
        </w:rPr>
        <w:t xml:space="preserve">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w:t>
      </w:r>
      <w:r>
        <w:rPr>
          <w:i w:val="0"/>
          <w:sz w:val="24"/>
          <w:szCs w:val="24"/>
          <w:lang w:val="kk-KZ"/>
        </w:rPr>
        <w:t>К</w:t>
      </w:r>
      <w:r w:rsidRPr="00C0017B">
        <w:rPr>
          <w:i w:val="0"/>
          <w:sz w:val="24"/>
          <w:szCs w:val="24"/>
          <w:lang w:val="kk-KZ"/>
        </w:rPr>
        <w:t xml:space="preserve">азахстан категории </w:t>
      </w:r>
      <w:r>
        <w:rPr>
          <w:i w:val="0"/>
          <w:sz w:val="24"/>
          <w:szCs w:val="24"/>
          <w:lang w:val="kk-KZ"/>
        </w:rPr>
        <w:t xml:space="preserve">  </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w:t>
      </w:r>
      <w:r>
        <w:rPr>
          <w:i w:val="0"/>
          <w:sz w:val="24"/>
          <w:szCs w:val="24"/>
          <w:lang w:val="kk-KZ"/>
        </w:rPr>
        <w:t>5</w:t>
      </w:r>
      <w:r w:rsidRPr="00C0017B">
        <w:rPr>
          <w:i w:val="0"/>
          <w:sz w:val="24"/>
          <w:szCs w:val="24"/>
        </w:rPr>
        <w:t>, 1 единица, № МКБ-</w:t>
      </w:r>
      <w:r w:rsidRPr="00BA5168">
        <w:rPr>
          <w:i w:val="0"/>
          <w:sz w:val="24"/>
          <w:szCs w:val="24"/>
        </w:rPr>
        <w:t>0</w:t>
      </w:r>
      <w:r w:rsidRPr="00BA5168">
        <w:rPr>
          <w:i w:val="0"/>
          <w:sz w:val="24"/>
          <w:szCs w:val="24"/>
          <w:lang w:val="kk-KZ"/>
        </w:rPr>
        <w:t>3</w:t>
      </w:r>
      <w:r w:rsidRPr="00BA5168">
        <w:rPr>
          <w:i w:val="0"/>
          <w:sz w:val="24"/>
          <w:szCs w:val="24"/>
        </w:rPr>
        <w:t>-</w:t>
      </w:r>
      <w:r w:rsidRPr="00BA5168">
        <w:rPr>
          <w:i w:val="0"/>
          <w:sz w:val="24"/>
          <w:szCs w:val="24"/>
          <w:lang w:val="kk-KZ"/>
        </w:rPr>
        <w:t>3</w:t>
      </w:r>
      <w:r w:rsidRPr="00BA5168">
        <w:rPr>
          <w:i w:val="0"/>
          <w:sz w:val="24"/>
          <w:szCs w:val="24"/>
        </w:rPr>
        <w:t>-</w:t>
      </w:r>
      <w:r w:rsidRPr="00BA5168">
        <w:rPr>
          <w:i w:val="0"/>
          <w:sz w:val="24"/>
          <w:szCs w:val="24"/>
          <w:lang w:val="kk-KZ"/>
        </w:rPr>
        <w:t>1</w:t>
      </w:r>
      <w:r w:rsidRPr="00BA5168">
        <w:rPr>
          <w:i w:val="0"/>
          <w:sz w:val="24"/>
          <w:szCs w:val="24"/>
        </w:rPr>
        <w:t xml:space="preserve">. (временно </w:t>
      </w:r>
      <w:r w:rsidR="00652FAB">
        <w:rPr>
          <w:i w:val="0"/>
          <w:sz w:val="24"/>
          <w:szCs w:val="24"/>
          <w:lang w:val="kk-KZ"/>
        </w:rPr>
        <w:t>до выхода</w:t>
      </w:r>
      <w:r w:rsidRPr="00BA5168">
        <w:rPr>
          <w:i w:val="0"/>
          <w:sz w:val="24"/>
          <w:szCs w:val="24"/>
          <w:lang w:val="kk-KZ"/>
        </w:rPr>
        <w:t xml:space="preserve"> </w:t>
      </w:r>
      <w:r w:rsidRPr="00BA5168">
        <w:rPr>
          <w:i w:val="0"/>
          <w:sz w:val="24"/>
          <w:szCs w:val="24"/>
        </w:rPr>
        <w:t xml:space="preserve">основного работника  </w:t>
      </w:r>
      <w:r w:rsidRPr="00BA5168">
        <w:rPr>
          <w:i w:val="0"/>
          <w:sz w:val="24"/>
          <w:szCs w:val="24"/>
          <w:lang w:val="kk-KZ"/>
        </w:rPr>
        <w:t>06</w:t>
      </w:r>
      <w:r w:rsidRPr="00BA5168">
        <w:rPr>
          <w:i w:val="0"/>
          <w:sz w:val="24"/>
          <w:szCs w:val="24"/>
        </w:rPr>
        <w:t>.</w:t>
      </w:r>
      <w:r w:rsidRPr="00BA5168">
        <w:rPr>
          <w:i w:val="0"/>
          <w:sz w:val="24"/>
          <w:szCs w:val="24"/>
          <w:lang w:val="kk-KZ"/>
        </w:rPr>
        <w:t>08</w:t>
      </w:r>
      <w:r w:rsidRPr="00BA5168">
        <w:rPr>
          <w:i w:val="0"/>
          <w:sz w:val="24"/>
          <w:szCs w:val="24"/>
        </w:rPr>
        <w:t>.2019 года)</w:t>
      </w:r>
    </w:p>
    <w:p w:rsidR="00A405AE" w:rsidRDefault="00A405AE" w:rsidP="00A405AE">
      <w:pPr>
        <w:ind w:firstLine="708"/>
        <w:jc w:val="both"/>
        <w:rPr>
          <w:b w:val="0"/>
          <w:i w:val="0"/>
          <w:sz w:val="24"/>
          <w:szCs w:val="24"/>
          <w:lang w:val="kk-KZ"/>
        </w:rPr>
      </w:pPr>
      <w:r w:rsidRPr="00C0017B">
        <w:rPr>
          <w:i w:val="0"/>
          <w:sz w:val="24"/>
          <w:szCs w:val="24"/>
        </w:rPr>
        <w:t xml:space="preserve">Функциональные обязанности: </w:t>
      </w:r>
      <w:r w:rsidRPr="006716B6">
        <w:rPr>
          <w:b w:val="0"/>
          <w:i w:val="0"/>
          <w:sz w:val="24"/>
          <w:szCs w:val="24"/>
        </w:rPr>
        <w:t>Осуществлят</w:t>
      </w:r>
      <w:r>
        <w:rPr>
          <w:b w:val="0"/>
          <w:i w:val="0"/>
          <w:sz w:val="24"/>
          <w:szCs w:val="24"/>
        </w:rPr>
        <w:t>ь</w:t>
      </w:r>
      <w:r w:rsidRPr="006716B6">
        <w:rPr>
          <w:b w:val="0"/>
          <w:i w:val="0"/>
          <w:sz w:val="24"/>
          <w:szCs w:val="24"/>
        </w:rPr>
        <w:t xml:space="preserve"> учет</w:t>
      </w:r>
      <w:r>
        <w:rPr>
          <w:i w:val="0"/>
          <w:sz w:val="24"/>
          <w:szCs w:val="24"/>
        </w:rPr>
        <w:t xml:space="preserve"> </w:t>
      </w:r>
      <w:r>
        <w:rPr>
          <w:b w:val="0"/>
          <w:i w:val="0"/>
          <w:sz w:val="24"/>
          <w:szCs w:val="24"/>
        </w:rPr>
        <w:t xml:space="preserve">правильности введенных и  отраженных операций </w:t>
      </w:r>
      <w:r>
        <w:rPr>
          <w:i w:val="0"/>
          <w:sz w:val="24"/>
          <w:szCs w:val="24"/>
        </w:rPr>
        <w:t xml:space="preserve"> </w:t>
      </w:r>
      <w:r>
        <w:rPr>
          <w:b w:val="0"/>
          <w:i w:val="0"/>
          <w:sz w:val="24"/>
          <w:szCs w:val="24"/>
        </w:rPr>
        <w:t>н</w:t>
      </w:r>
      <w:r w:rsidRPr="00EE167B">
        <w:rPr>
          <w:b w:val="0"/>
          <w:i w:val="0"/>
          <w:sz w:val="24"/>
          <w:szCs w:val="24"/>
        </w:rPr>
        <w:t xml:space="preserve">а лицевых счетах налогоплательщиков </w:t>
      </w:r>
      <w:r w:rsidRPr="006716B6">
        <w:rPr>
          <w:b w:val="0"/>
          <w:i w:val="0"/>
          <w:sz w:val="24"/>
          <w:szCs w:val="24"/>
        </w:rPr>
        <w:t>по</w:t>
      </w:r>
      <w:r>
        <w:rPr>
          <w:i w:val="0"/>
          <w:sz w:val="24"/>
          <w:szCs w:val="24"/>
        </w:rPr>
        <w:t xml:space="preserve"> </w:t>
      </w:r>
      <w:r w:rsidRPr="00EE167B">
        <w:rPr>
          <w:b w:val="0"/>
          <w:i w:val="0"/>
          <w:sz w:val="24"/>
          <w:szCs w:val="24"/>
        </w:rPr>
        <w:t>начисленны</w:t>
      </w:r>
      <w:r>
        <w:rPr>
          <w:b w:val="0"/>
          <w:i w:val="0"/>
          <w:sz w:val="24"/>
          <w:szCs w:val="24"/>
        </w:rPr>
        <w:t>м</w:t>
      </w:r>
      <w:r w:rsidRPr="00EE167B">
        <w:rPr>
          <w:b w:val="0"/>
          <w:i w:val="0"/>
          <w:sz w:val="24"/>
          <w:szCs w:val="24"/>
        </w:rPr>
        <w:t xml:space="preserve"> и уменьшенны</w:t>
      </w:r>
      <w:r>
        <w:rPr>
          <w:b w:val="0"/>
          <w:i w:val="0"/>
          <w:sz w:val="24"/>
          <w:szCs w:val="24"/>
        </w:rPr>
        <w:t>м</w:t>
      </w:r>
      <w:r>
        <w:rPr>
          <w:i w:val="0"/>
          <w:sz w:val="24"/>
          <w:szCs w:val="24"/>
        </w:rPr>
        <w:t xml:space="preserve"> </w:t>
      </w:r>
      <w:r w:rsidRPr="00EE167B">
        <w:rPr>
          <w:b w:val="0"/>
          <w:i w:val="0"/>
          <w:sz w:val="24"/>
          <w:szCs w:val="24"/>
        </w:rPr>
        <w:t>сумм</w:t>
      </w:r>
      <w:r>
        <w:rPr>
          <w:b w:val="0"/>
          <w:i w:val="0"/>
          <w:sz w:val="24"/>
          <w:szCs w:val="24"/>
        </w:rPr>
        <w:t>ам</w:t>
      </w:r>
      <w:r w:rsidRPr="00EE167B">
        <w:rPr>
          <w:b w:val="0"/>
          <w:i w:val="0"/>
          <w:sz w:val="24"/>
          <w:szCs w:val="24"/>
        </w:rPr>
        <w:t xml:space="preserve"> налогов и других обязательных платежей в бюджет</w:t>
      </w:r>
      <w:r>
        <w:rPr>
          <w:b w:val="0"/>
          <w:i w:val="0"/>
          <w:sz w:val="24"/>
          <w:szCs w:val="24"/>
        </w:rPr>
        <w:t>, обязательных пенсионных взносов и социальных отчислений. Вести лицевые счета, а также о</w:t>
      </w:r>
      <w:r w:rsidRPr="00D24D48">
        <w:rPr>
          <w:b w:val="0"/>
          <w:i w:val="0"/>
          <w:sz w:val="24"/>
          <w:szCs w:val="24"/>
        </w:rPr>
        <w:t>существля</w:t>
      </w:r>
      <w:r>
        <w:rPr>
          <w:b w:val="0"/>
          <w:i w:val="0"/>
          <w:sz w:val="24"/>
          <w:szCs w:val="24"/>
        </w:rPr>
        <w:t>ть</w:t>
      </w:r>
      <w:r w:rsidRPr="00D24D48">
        <w:rPr>
          <w:b w:val="0"/>
          <w:i w:val="0"/>
          <w:sz w:val="24"/>
          <w:szCs w:val="24"/>
        </w:rPr>
        <w:t xml:space="preserve"> учет зачетов и возвратов ошибочно уплаченных</w:t>
      </w:r>
      <w:r>
        <w:rPr>
          <w:b w:val="0"/>
          <w:i w:val="0"/>
          <w:sz w:val="24"/>
          <w:szCs w:val="24"/>
        </w:rPr>
        <w:t xml:space="preserve">, излишне уплаченных </w:t>
      </w:r>
      <w:r w:rsidRPr="00D24D48">
        <w:rPr>
          <w:b w:val="0"/>
          <w:i w:val="0"/>
          <w:sz w:val="24"/>
          <w:szCs w:val="24"/>
        </w:rPr>
        <w:t>сумм налогов и других обязательных платежей в бюджет</w:t>
      </w:r>
      <w:r>
        <w:rPr>
          <w:b w:val="0"/>
          <w:i w:val="0"/>
          <w:sz w:val="24"/>
          <w:szCs w:val="24"/>
        </w:rPr>
        <w:t xml:space="preserve">, своевременно направлять налогоплательщикам </w:t>
      </w:r>
      <w:proofErr w:type="gramStart"/>
      <w:r>
        <w:rPr>
          <w:b w:val="0"/>
          <w:i w:val="0"/>
          <w:sz w:val="24"/>
          <w:szCs w:val="24"/>
        </w:rPr>
        <w:t>акты-сверок</w:t>
      </w:r>
      <w:proofErr w:type="gramEnd"/>
      <w:r>
        <w:rPr>
          <w:b w:val="0"/>
          <w:i w:val="0"/>
          <w:sz w:val="24"/>
          <w:szCs w:val="24"/>
        </w:rPr>
        <w:t xml:space="preserve"> и справки.</w:t>
      </w:r>
      <w:r w:rsidRPr="00372430">
        <w:rPr>
          <w:b w:val="0"/>
          <w:i w:val="0"/>
          <w:color w:val="000000"/>
          <w:sz w:val="24"/>
          <w:szCs w:val="24"/>
          <w:lang w:val="kk-KZ"/>
        </w:rPr>
        <w:t xml:space="preserve"> </w:t>
      </w:r>
      <w:r>
        <w:rPr>
          <w:b w:val="0"/>
          <w:i w:val="0"/>
          <w:color w:val="000000"/>
          <w:sz w:val="24"/>
          <w:szCs w:val="24"/>
          <w:lang w:val="kk-KZ"/>
        </w:rPr>
        <w:t>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w:t>
      </w:r>
      <w:r w:rsidRPr="008564CD">
        <w:rPr>
          <w:sz w:val="26"/>
          <w:szCs w:val="26"/>
        </w:rPr>
        <w:t xml:space="preserve"> </w:t>
      </w:r>
      <w:r w:rsidRPr="008564CD">
        <w:rPr>
          <w:b w:val="0"/>
          <w:i w:val="0"/>
          <w:sz w:val="24"/>
          <w:szCs w:val="24"/>
        </w:rPr>
        <w:t xml:space="preserve">Осуществлять </w:t>
      </w:r>
      <w:proofErr w:type="gramStart"/>
      <w:r w:rsidRPr="008564CD">
        <w:rPr>
          <w:b w:val="0"/>
          <w:i w:val="0"/>
          <w:sz w:val="24"/>
          <w:szCs w:val="24"/>
        </w:rPr>
        <w:t>контроль за</w:t>
      </w:r>
      <w:proofErr w:type="gramEnd"/>
      <w:r w:rsidRPr="008564CD">
        <w:rPr>
          <w:b w:val="0"/>
          <w:i w:val="0"/>
          <w:sz w:val="24"/>
          <w:szCs w:val="24"/>
        </w:rPr>
        <w:t xml:space="preserve"> исполнением </w:t>
      </w:r>
      <w:r>
        <w:rPr>
          <w:b w:val="0"/>
          <w:i w:val="0"/>
          <w:sz w:val="24"/>
          <w:szCs w:val="24"/>
        </w:rPr>
        <w:t xml:space="preserve">утвержденных </w:t>
      </w:r>
      <w:r w:rsidRPr="008564CD">
        <w:rPr>
          <w:b w:val="0"/>
          <w:i w:val="0"/>
          <w:sz w:val="24"/>
          <w:szCs w:val="24"/>
        </w:rPr>
        <w:t>прогноз</w:t>
      </w:r>
      <w:r>
        <w:rPr>
          <w:b w:val="0"/>
          <w:i w:val="0"/>
          <w:sz w:val="24"/>
          <w:szCs w:val="24"/>
        </w:rPr>
        <w:t xml:space="preserve">ных сумм, а также проводить анализ поступления налогов и других обязательных платежей в бюджет. </w:t>
      </w:r>
      <w:r>
        <w:rPr>
          <w:b w:val="0"/>
          <w:i w:val="0"/>
          <w:sz w:val="24"/>
          <w:szCs w:val="24"/>
          <w:lang w:val="kk-KZ"/>
        </w:rPr>
        <w:t>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w:t>
      </w:r>
      <w:r w:rsidRPr="00C65205">
        <w:rPr>
          <w:b w:val="0"/>
          <w:i w:val="0"/>
          <w:sz w:val="24"/>
          <w:szCs w:val="24"/>
          <w:lang w:val="kk-KZ"/>
        </w:rPr>
        <w:t xml:space="preserve"> </w:t>
      </w:r>
      <w:r>
        <w:rPr>
          <w:b w:val="0"/>
          <w:i w:val="0"/>
          <w:sz w:val="24"/>
          <w:szCs w:val="24"/>
          <w:lang w:val="kk-KZ"/>
        </w:rPr>
        <w:t xml:space="preserve">и мониторинга. </w:t>
      </w:r>
    </w:p>
    <w:p w:rsidR="00A405AE" w:rsidRDefault="00A405AE" w:rsidP="00A405AE">
      <w:pPr>
        <w:jc w:val="both"/>
        <w:rPr>
          <w:b w:val="0"/>
          <w:i w:val="0"/>
          <w:sz w:val="24"/>
          <w:szCs w:val="24"/>
          <w:lang w:val="kk-KZ"/>
        </w:rPr>
      </w:pPr>
      <w:r w:rsidRPr="000F2286">
        <w:rPr>
          <w:rStyle w:val="s0"/>
          <w:b w:val="0"/>
          <w:i w:val="0"/>
          <w:lang w:val="kk-KZ"/>
        </w:rPr>
        <w:t xml:space="preserve">      </w:t>
      </w:r>
      <w:r>
        <w:rPr>
          <w:rStyle w:val="s0"/>
          <w:b w:val="0"/>
          <w:i w:val="0"/>
          <w:lang w:val="kk-KZ"/>
        </w:rPr>
        <w:tab/>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p>
    <w:p w:rsidR="00A405AE" w:rsidRDefault="00A405AE" w:rsidP="00A405AE">
      <w:pPr>
        <w:ind w:firstLine="708"/>
        <w:jc w:val="both"/>
        <w:rPr>
          <w:b w:val="0"/>
          <w:i w:val="0"/>
          <w:color w:val="000000"/>
          <w:sz w:val="24"/>
          <w:szCs w:val="24"/>
          <w:lang w:val="kk-KZ"/>
        </w:rPr>
      </w:pPr>
      <w:r w:rsidRPr="00B05EAA">
        <w:rPr>
          <w:b w:val="0"/>
          <w:i w:val="0"/>
          <w:sz w:val="24"/>
          <w:szCs w:val="24"/>
        </w:rPr>
        <w:t xml:space="preserve">В ходе своей работы организует взаимодействие с управлениями </w:t>
      </w:r>
      <w:r>
        <w:rPr>
          <w:b w:val="0"/>
          <w:i w:val="0"/>
          <w:sz w:val="24"/>
          <w:szCs w:val="24"/>
        </w:rPr>
        <w:t>Д</w:t>
      </w:r>
      <w:r w:rsidRPr="00B05EAA">
        <w:rPr>
          <w:b w:val="0"/>
          <w:i w:val="0"/>
          <w:sz w:val="24"/>
          <w:szCs w:val="24"/>
        </w:rPr>
        <w:t>епартамента,</w:t>
      </w:r>
      <w:r>
        <w:rPr>
          <w:b w:val="0"/>
          <w:i w:val="0"/>
          <w:sz w:val="24"/>
          <w:szCs w:val="24"/>
        </w:rPr>
        <w:t xml:space="preserve"> областным Департаментом, с Казначейством, с банками второго уровня, налогоплательщиками, государственными, исполнительными, правоохранительными и уполномоченными органами</w:t>
      </w:r>
      <w:r w:rsidRPr="000F2286">
        <w:rPr>
          <w:b w:val="0"/>
          <w:i w:val="0"/>
          <w:color w:val="000000"/>
          <w:sz w:val="24"/>
          <w:szCs w:val="24"/>
          <w:lang w:val="kk-KZ"/>
        </w:rPr>
        <w:t>.</w:t>
      </w:r>
    </w:p>
    <w:p w:rsidR="00CB1585" w:rsidRDefault="00A405AE" w:rsidP="005263A7">
      <w:pPr>
        <w:jc w:val="both"/>
        <w:rPr>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p>
    <w:p w:rsidR="00CB1585" w:rsidRDefault="00A405AE" w:rsidP="005263A7">
      <w:pPr>
        <w:jc w:val="both"/>
        <w:rPr>
          <w:b w:val="0"/>
          <w:i w:val="0"/>
          <w:sz w:val="24"/>
          <w:szCs w:val="24"/>
          <w:lang w:val="kk-KZ"/>
        </w:rPr>
      </w:pPr>
      <w:r>
        <w:rPr>
          <w:i w:val="0"/>
          <w:sz w:val="24"/>
          <w:szCs w:val="24"/>
          <w:lang w:val="kk-KZ"/>
        </w:rPr>
        <w:lastRenderedPageBreak/>
        <w:t xml:space="preserve">Образование: </w:t>
      </w:r>
      <w:r w:rsidR="00BA5168">
        <w:rPr>
          <w:b w:val="0"/>
          <w:i w:val="0"/>
          <w:sz w:val="24"/>
          <w:szCs w:val="24"/>
          <w:lang w:val="kk-KZ"/>
        </w:rPr>
        <w:t>В сфере</w:t>
      </w:r>
      <w:r w:rsidRPr="00D45EF2">
        <w:rPr>
          <w:b w:val="0"/>
          <w:i w:val="0"/>
          <w:sz w:val="24"/>
          <w:szCs w:val="24"/>
          <w:lang w:val="kk-KZ"/>
        </w:rPr>
        <w:t xml:space="preserve"> социальных наук</w:t>
      </w:r>
      <w:r>
        <w:rPr>
          <w:b w:val="0"/>
          <w:i w:val="0"/>
          <w:sz w:val="24"/>
          <w:szCs w:val="24"/>
          <w:lang w:val="kk-KZ"/>
        </w:rPr>
        <w:t xml:space="preserve">, экономики и  бизнеса. </w:t>
      </w:r>
    </w:p>
    <w:p w:rsidR="00A405AE" w:rsidRDefault="00A405AE" w:rsidP="005263A7">
      <w:pPr>
        <w:jc w:val="both"/>
        <w:rPr>
          <w:b w:val="0"/>
          <w:i w:val="0"/>
          <w:sz w:val="24"/>
          <w:szCs w:val="24"/>
          <w:lang w:val="kk-KZ"/>
        </w:rPr>
      </w:pPr>
      <w:r w:rsidRPr="00514585">
        <w:rPr>
          <w:i w:val="0"/>
          <w:sz w:val="24"/>
          <w:szCs w:val="24"/>
          <w:lang w:val="kk-KZ"/>
        </w:rPr>
        <w:t>Специальность:</w:t>
      </w:r>
      <w:r>
        <w:rPr>
          <w:b w:val="0"/>
          <w:i w:val="0"/>
          <w:sz w:val="24"/>
          <w:szCs w:val="24"/>
          <w:lang w:val="kk-KZ"/>
        </w:rPr>
        <w:t xml:space="preserve"> М</w:t>
      </w:r>
      <w:r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Pr>
          <w:b w:val="0"/>
          <w:i w:val="0"/>
          <w:sz w:val="24"/>
          <w:szCs w:val="24"/>
          <w:lang w:val="kk-KZ"/>
        </w:rPr>
        <w:t>экономика.</w:t>
      </w:r>
    </w:p>
    <w:p w:rsidR="00A405AE" w:rsidRDefault="00A405AE" w:rsidP="005263A7">
      <w:pPr>
        <w:shd w:val="clear" w:color="auto" w:fill="FFFFFF"/>
        <w:jc w:val="both"/>
        <w:rPr>
          <w:b w:val="0"/>
          <w:i w:val="0"/>
          <w:sz w:val="24"/>
          <w:szCs w:val="24"/>
          <w:lang w:val="kk-KZ"/>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r>
        <w:rPr>
          <w:b w:val="0"/>
          <w:i w:val="0"/>
          <w:sz w:val="24"/>
          <w:szCs w:val="24"/>
          <w:lang w:val="kk-KZ"/>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A405AE" w:rsidRPr="00BE5625" w:rsidRDefault="00A405AE" w:rsidP="005263A7">
      <w:pPr>
        <w:shd w:val="clear" w:color="auto" w:fill="FFFFFF"/>
        <w:jc w:val="both"/>
        <w:rPr>
          <w:b w:val="0"/>
          <w:i w:val="0"/>
          <w:sz w:val="24"/>
          <w:szCs w:val="24"/>
          <w:lang w:val="kk-KZ"/>
        </w:rPr>
      </w:pPr>
      <w:r>
        <w:rPr>
          <w:b w:val="0"/>
          <w:i w:val="0"/>
          <w:sz w:val="24"/>
          <w:szCs w:val="24"/>
          <w:lang w:val="kk-KZ"/>
        </w:rPr>
        <w:t>Опыт работы не требуется.</w:t>
      </w:r>
    </w:p>
    <w:p w:rsidR="00A405AE" w:rsidRPr="0054077C" w:rsidRDefault="005263A7" w:rsidP="00A405AE">
      <w:pPr>
        <w:pStyle w:val="ad"/>
        <w:spacing w:before="0" w:beforeAutospacing="0" w:after="0" w:afterAutospacing="0"/>
        <w:jc w:val="both"/>
      </w:pPr>
      <w:r>
        <w:t xml:space="preserve"> </w:t>
      </w:r>
      <w:r w:rsidR="00A405AE"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00A405AE" w:rsidRPr="0054077C">
        <w:t xml:space="preserve">Согласно Типовым квалификационным требованиям </w:t>
      </w:r>
      <w:proofErr w:type="gramStart"/>
      <w:r w:rsidR="00A405AE" w:rsidRPr="0054077C">
        <w:t>утверждённых</w:t>
      </w:r>
      <w:proofErr w:type="gramEnd"/>
      <w:r w:rsidR="00A405AE" w:rsidRPr="0054077C">
        <w:t xml:space="preserve"> приказом Министра по делам государственной службы Республики Казахстан №12 от 29.12.2015года. </w:t>
      </w:r>
    </w:p>
    <w:p w:rsidR="00A405AE" w:rsidRDefault="00A405AE" w:rsidP="00A405AE">
      <w:pPr>
        <w:shd w:val="clear" w:color="auto" w:fill="FFFFFF"/>
        <w:ind w:firstLine="708"/>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BA5168" w:rsidRDefault="00BA5168" w:rsidP="00CB1585">
      <w:pPr>
        <w:pStyle w:val="ab"/>
        <w:ind w:left="225"/>
        <w:jc w:val="both"/>
        <w:rPr>
          <w:i w:val="0"/>
          <w:sz w:val="24"/>
          <w:szCs w:val="24"/>
          <w:lang w:val="kk-KZ"/>
        </w:rPr>
      </w:pPr>
    </w:p>
    <w:p w:rsidR="00CB1585" w:rsidRPr="00501C55" w:rsidRDefault="00CB1585" w:rsidP="00501C55">
      <w:pPr>
        <w:pStyle w:val="ab"/>
        <w:jc w:val="both"/>
        <w:rPr>
          <w:bCs w:val="0"/>
          <w:i w:val="0"/>
          <w:iCs w:val="0"/>
          <w:sz w:val="24"/>
          <w:szCs w:val="24"/>
          <w:lang w:val="kk-KZ"/>
        </w:rPr>
      </w:pPr>
      <w:r w:rsidRPr="00501C55">
        <w:rPr>
          <w:bCs w:val="0"/>
          <w:i w:val="0"/>
          <w:iCs w:val="0"/>
          <w:sz w:val="24"/>
          <w:szCs w:val="24"/>
          <w:lang w:val="kk-KZ"/>
        </w:rPr>
        <w:t xml:space="preserve">Управления государственных доходов по Таласскому Департамента государственных доходов по Жамбылской области  Комитета государственных доходов Министерства финансов Республики Казахстан080800, город Каратау, улица А.Молдагуловой 24, телефон для справок 8(726)44 6-26-38, электронный адрес </w:t>
      </w:r>
      <w:r w:rsidR="00833912" w:rsidRPr="00501C55">
        <w:rPr>
          <w:bCs w:val="0"/>
          <w:i w:val="0"/>
          <w:iCs w:val="0"/>
          <w:sz w:val="24"/>
          <w:szCs w:val="24"/>
          <w:lang w:val="kk-KZ"/>
        </w:rPr>
        <w:fldChar w:fldCharType="begin"/>
      </w:r>
      <w:r w:rsidR="00A52A6C" w:rsidRPr="00501C55">
        <w:rPr>
          <w:bCs w:val="0"/>
          <w:i w:val="0"/>
          <w:iCs w:val="0"/>
          <w:sz w:val="24"/>
          <w:szCs w:val="24"/>
          <w:lang w:val="kk-KZ"/>
        </w:rPr>
        <w:instrText>HYPERLINK "mailto:tls_nk@taxtaraz.mgd.kz"</w:instrText>
      </w:r>
      <w:r w:rsidR="00833912" w:rsidRPr="00501C55">
        <w:rPr>
          <w:bCs w:val="0"/>
          <w:i w:val="0"/>
          <w:iCs w:val="0"/>
          <w:sz w:val="24"/>
          <w:szCs w:val="24"/>
          <w:lang w:val="kk-KZ"/>
        </w:rPr>
        <w:fldChar w:fldCharType="separate"/>
      </w:r>
      <w:r w:rsidRPr="00501C55">
        <w:rPr>
          <w:bCs w:val="0"/>
          <w:i w:val="0"/>
          <w:iCs w:val="0"/>
          <w:sz w:val="24"/>
          <w:szCs w:val="24"/>
          <w:lang w:val="kk-KZ"/>
        </w:rPr>
        <w:t>tls_nk@taxtaraz.mgd.kz</w:t>
      </w:r>
      <w:r w:rsidR="00833912" w:rsidRPr="00501C55">
        <w:rPr>
          <w:bCs w:val="0"/>
          <w:i w:val="0"/>
          <w:iCs w:val="0"/>
          <w:sz w:val="24"/>
          <w:szCs w:val="24"/>
          <w:lang w:val="kk-KZ"/>
        </w:rPr>
        <w:fldChar w:fldCharType="end"/>
      </w:r>
      <w:r w:rsidRPr="00501C55">
        <w:rPr>
          <w:bCs w:val="0"/>
          <w:i w:val="0"/>
          <w:iCs w:val="0"/>
          <w:sz w:val="24"/>
          <w:szCs w:val="24"/>
          <w:lang w:val="kk-KZ"/>
        </w:rPr>
        <w:t>, zhasauova@taxtaraz.mgd.kz, объявляет конкурс на занятие вакантной административной государственной должности:</w:t>
      </w:r>
    </w:p>
    <w:p w:rsidR="00CB1585" w:rsidRPr="00C25627" w:rsidRDefault="00CB1585" w:rsidP="00CB1585">
      <w:pPr>
        <w:pStyle w:val="ab"/>
        <w:jc w:val="both"/>
        <w:rPr>
          <w:i w:val="0"/>
          <w:sz w:val="24"/>
          <w:szCs w:val="24"/>
        </w:rPr>
      </w:pPr>
      <w:r w:rsidRPr="007B506D">
        <w:rPr>
          <w:bCs w:val="0"/>
          <w:i w:val="0"/>
          <w:iCs w:val="0"/>
          <w:sz w:val="24"/>
          <w:szCs w:val="24"/>
          <w:lang w:val="kk-KZ"/>
        </w:rPr>
        <w:t>Ведущий специалист отдела  учета, анализа и организационной работы Управления государственных доходов по Таласскому Департамента государственных доходов по Жамбылской области  Комитета государственных</w:t>
      </w:r>
      <w:r w:rsidRPr="00C25627">
        <w:rPr>
          <w:i w:val="0"/>
          <w:sz w:val="24"/>
          <w:szCs w:val="24"/>
          <w:lang w:val="kk-KZ"/>
        </w:rPr>
        <w:t xml:space="preserve"> доходов </w:t>
      </w:r>
      <w:r w:rsidRPr="00C25627">
        <w:rPr>
          <w:i w:val="0"/>
          <w:sz w:val="24"/>
          <w:szCs w:val="24"/>
        </w:rPr>
        <w:t>Министерства финансов Республики Казахстан</w:t>
      </w:r>
      <w:r w:rsidRPr="00A3794B">
        <w:rPr>
          <w:i w:val="0"/>
          <w:sz w:val="24"/>
          <w:szCs w:val="24"/>
          <w:lang w:val="kk-KZ"/>
        </w:rPr>
        <w:t xml:space="preserve"> (</w:t>
      </w:r>
      <w:r w:rsidRPr="008263A3">
        <w:rPr>
          <w:i w:val="0"/>
          <w:sz w:val="24"/>
          <w:szCs w:val="24"/>
          <w:lang w:val="kk-KZ"/>
        </w:rPr>
        <w:t>временно,</w:t>
      </w:r>
      <w:r>
        <w:rPr>
          <w:i w:val="0"/>
          <w:sz w:val="24"/>
          <w:szCs w:val="24"/>
          <w:lang w:val="kk-KZ"/>
        </w:rPr>
        <w:t xml:space="preserve"> </w:t>
      </w:r>
      <w:r w:rsidR="00652FAB">
        <w:rPr>
          <w:i w:val="0"/>
          <w:sz w:val="24"/>
          <w:szCs w:val="24"/>
          <w:lang w:val="kk-KZ"/>
        </w:rPr>
        <w:t>до выхода</w:t>
      </w:r>
      <w:r>
        <w:rPr>
          <w:i w:val="0"/>
          <w:sz w:val="24"/>
          <w:szCs w:val="24"/>
          <w:lang w:val="kk-KZ"/>
        </w:rPr>
        <w:t xml:space="preserve"> основного работника</w:t>
      </w:r>
      <w:r w:rsidRPr="00A3794B">
        <w:rPr>
          <w:i w:val="0"/>
          <w:sz w:val="24"/>
          <w:szCs w:val="24"/>
          <w:lang w:val="kk-KZ"/>
        </w:rPr>
        <w:t>)</w:t>
      </w:r>
      <w:r w:rsidRPr="001E2194">
        <w:rPr>
          <w:i w:val="0"/>
          <w:sz w:val="24"/>
          <w:szCs w:val="24"/>
        </w:rPr>
        <w:t xml:space="preserve"> </w:t>
      </w:r>
      <w:r w:rsidRPr="00C25627">
        <w:rPr>
          <w:i w:val="0"/>
          <w:sz w:val="24"/>
          <w:szCs w:val="24"/>
        </w:rPr>
        <w:t xml:space="preserve">категория </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-5</w:t>
      </w:r>
      <w:r>
        <w:rPr>
          <w:i w:val="0"/>
          <w:sz w:val="24"/>
          <w:szCs w:val="24"/>
          <w:lang w:val="kk-KZ"/>
        </w:rPr>
        <w:t>,</w:t>
      </w:r>
      <w:r w:rsidRPr="001E2194">
        <w:rPr>
          <w:i w:val="0"/>
          <w:sz w:val="24"/>
          <w:szCs w:val="24"/>
        </w:rPr>
        <w:t xml:space="preserve"> </w:t>
      </w:r>
      <w:r w:rsidRPr="00C25627">
        <w:rPr>
          <w:i w:val="0"/>
          <w:sz w:val="24"/>
          <w:szCs w:val="24"/>
        </w:rPr>
        <w:t xml:space="preserve">1 единица,  </w:t>
      </w:r>
      <w:r>
        <w:rPr>
          <w:i w:val="0"/>
          <w:sz w:val="24"/>
          <w:szCs w:val="24"/>
          <w:lang w:val="kk-KZ"/>
        </w:rPr>
        <w:t>№ 03-3-</w:t>
      </w:r>
      <w:r w:rsidRPr="001906F1">
        <w:rPr>
          <w:i w:val="0"/>
          <w:sz w:val="24"/>
          <w:szCs w:val="24"/>
        </w:rPr>
        <w:t>1</w:t>
      </w:r>
      <w:r w:rsidRPr="00C25627">
        <w:rPr>
          <w:i w:val="0"/>
          <w:sz w:val="24"/>
          <w:szCs w:val="24"/>
          <w:lang w:val="kk-KZ"/>
        </w:rPr>
        <w:t>,</w:t>
      </w:r>
      <w:r w:rsidRPr="00C25627">
        <w:rPr>
          <w:b w:val="0"/>
          <w:i w:val="0"/>
          <w:sz w:val="24"/>
          <w:szCs w:val="24"/>
          <w:lang w:val="kk-KZ"/>
        </w:rPr>
        <w:t xml:space="preserve">  </w:t>
      </w:r>
    </w:p>
    <w:p w:rsidR="00CB1585" w:rsidRDefault="00CB1585" w:rsidP="00CB1585">
      <w:pPr>
        <w:jc w:val="both"/>
        <w:rPr>
          <w:b w:val="0"/>
          <w:i w:val="0"/>
          <w:sz w:val="24"/>
          <w:szCs w:val="24"/>
          <w:lang w:val="kk-KZ"/>
        </w:rPr>
      </w:pPr>
      <w:r w:rsidRPr="0000070D">
        <w:rPr>
          <w:rFonts w:eastAsia="Calibri"/>
          <w:i w:val="0"/>
          <w:sz w:val="24"/>
          <w:szCs w:val="24"/>
          <w:lang w:eastAsia="en-US"/>
        </w:rPr>
        <w:t>Функциональные обязанности:</w:t>
      </w:r>
      <w:r w:rsidRPr="001922C6">
        <w:rPr>
          <w:b w:val="0"/>
          <w:i w:val="0"/>
          <w:sz w:val="24"/>
          <w:szCs w:val="24"/>
        </w:rPr>
        <w:t xml:space="preserve"> </w:t>
      </w:r>
      <w:r>
        <w:rPr>
          <w:b w:val="0"/>
          <w:i w:val="0"/>
          <w:sz w:val="24"/>
          <w:szCs w:val="24"/>
          <w:lang w:val="kk-KZ"/>
        </w:rPr>
        <w:t>Выполнение правильности зополнения сумм рассчитанных и убавленных (уменьшенных) налоговых и иных обязательных плптежей, указанных на личных счетах налогоплатетельщиков,  об</w:t>
      </w:r>
      <w:r w:rsidRPr="00C505F8">
        <w:rPr>
          <w:b w:val="0"/>
          <w:i w:val="0"/>
          <w:sz w:val="24"/>
          <w:szCs w:val="24"/>
          <w:lang w:val="kk-KZ"/>
        </w:rPr>
        <w:t>язательных пенсионных взносов</w:t>
      </w:r>
      <w:r>
        <w:rPr>
          <w:b w:val="0"/>
          <w:i w:val="0"/>
          <w:sz w:val="24"/>
          <w:szCs w:val="24"/>
          <w:lang w:val="kk-KZ"/>
        </w:rPr>
        <w:t xml:space="preserve"> и </w:t>
      </w:r>
      <w:r w:rsidRPr="00C505F8">
        <w:rPr>
          <w:b w:val="0"/>
          <w:i w:val="0"/>
          <w:sz w:val="24"/>
          <w:szCs w:val="24"/>
          <w:lang w:val="kk-KZ"/>
        </w:rPr>
        <w:t>социальных отчислении</w:t>
      </w:r>
      <w:r>
        <w:rPr>
          <w:b w:val="0"/>
          <w:i w:val="0"/>
          <w:sz w:val="24"/>
          <w:szCs w:val="24"/>
          <w:lang w:val="kk-KZ"/>
        </w:rPr>
        <w:t xml:space="preserve"> и</w:t>
      </w:r>
      <w:r w:rsidRPr="00C505F8">
        <w:rPr>
          <w:b w:val="0"/>
          <w:i w:val="0"/>
          <w:sz w:val="24"/>
          <w:szCs w:val="24"/>
          <w:lang w:val="kk-KZ"/>
        </w:rPr>
        <w:t xml:space="preserve"> правильн</w:t>
      </w:r>
      <w:r>
        <w:rPr>
          <w:b w:val="0"/>
          <w:i w:val="0"/>
          <w:sz w:val="24"/>
          <w:szCs w:val="24"/>
          <w:lang w:val="kk-KZ"/>
        </w:rPr>
        <w:t xml:space="preserve">ости выполненных операции: выполнение работ по хранию, раздаче и учету отчетных бланков. Ведение личных счетов и их сдаче, обработка излишних налоговых поступлении и иных обязательных поступлений в бюджет, возрата пений, неправильно рассчитанных, непределенных налогов и иных обязательных поступлений в бюджет, своевременная выдача налогоплптельщикам сравнительных актов и спавок.  </w:t>
      </w:r>
      <w:r w:rsidRPr="00C505F8">
        <w:rPr>
          <w:b w:val="0"/>
          <w:i w:val="0"/>
          <w:sz w:val="24"/>
          <w:szCs w:val="24"/>
          <w:lang w:val="kk-KZ"/>
        </w:rPr>
        <w:t xml:space="preserve"> </w:t>
      </w:r>
      <w:r>
        <w:rPr>
          <w:b w:val="0"/>
          <w:i w:val="0"/>
          <w:sz w:val="24"/>
          <w:szCs w:val="24"/>
        </w:rPr>
        <w:t xml:space="preserve">Организация взаимодействия государственными органами, гражданами и управлениями  Департамента.  Выполняет другие обязанности предусмотренные утвержденными </w:t>
      </w:r>
      <w:proofErr w:type="gramStart"/>
      <w:r>
        <w:rPr>
          <w:b w:val="0"/>
          <w:i w:val="0"/>
          <w:sz w:val="24"/>
          <w:szCs w:val="24"/>
        </w:rPr>
        <w:t>функциональных</w:t>
      </w:r>
      <w:proofErr w:type="gramEnd"/>
      <w:r>
        <w:rPr>
          <w:b w:val="0"/>
          <w:i w:val="0"/>
          <w:sz w:val="24"/>
          <w:szCs w:val="24"/>
        </w:rPr>
        <w:t xml:space="preserve"> </w:t>
      </w:r>
      <w:r w:rsidRPr="00585331">
        <w:rPr>
          <w:b w:val="0"/>
          <w:i w:val="0"/>
          <w:sz w:val="24"/>
          <w:szCs w:val="24"/>
        </w:rPr>
        <w:t xml:space="preserve"> </w:t>
      </w:r>
      <w:r>
        <w:rPr>
          <w:b w:val="0"/>
          <w:i w:val="0"/>
          <w:sz w:val="24"/>
          <w:szCs w:val="24"/>
        </w:rPr>
        <w:t>обязанностями.</w:t>
      </w:r>
    </w:p>
    <w:p w:rsidR="00CB1585" w:rsidRPr="00CB1585" w:rsidRDefault="00CB1585" w:rsidP="00CB1585">
      <w:pPr>
        <w:jc w:val="both"/>
        <w:rPr>
          <w:rFonts w:eastAsia="Calibri"/>
          <w:i w:val="0"/>
          <w:sz w:val="24"/>
          <w:szCs w:val="24"/>
          <w:lang w:val="kk-KZ" w:eastAsia="en-US"/>
        </w:rPr>
      </w:pPr>
      <w:r w:rsidRPr="00CB1585">
        <w:rPr>
          <w:rFonts w:eastAsia="Calibri"/>
          <w:i w:val="0"/>
          <w:sz w:val="24"/>
          <w:szCs w:val="24"/>
          <w:lang w:eastAsia="en-US"/>
        </w:rPr>
        <w:t>Требования к участникам конкурса:</w:t>
      </w:r>
    </w:p>
    <w:p w:rsidR="00CB1585" w:rsidRPr="006D1375" w:rsidRDefault="00CB1585" w:rsidP="00CB1585">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Pr="00BF044A">
        <w:rPr>
          <w:lang w:val="kk-KZ"/>
        </w:rPr>
        <w:t xml:space="preserve"> </w:t>
      </w:r>
      <w:r w:rsidR="00BA5168">
        <w:rPr>
          <w:b w:val="0"/>
          <w:i w:val="0"/>
          <w:sz w:val="24"/>
          <w:szCs w:val="24"/>
          <w:lang w:val="kk-KZ"/>
        </w:rPr>
        <w:t xml:space="preserve">В </w:t>
      </w:r>
      <w:r>
        <w:rPr>
          <w:b w:val="0"/>
          <w:i w:val="0"/>
          <w:sz w:val="24"/>
          <w:szCs w:val="24"/>
          <w:lang w:val="kk-KZ"/>
        </w:rPr>
        <w:t>сфере экономики и бизнеса или права.</w:t>
      </w:r>
    </w:p>
    <w:p w:rsidR="00CB1585" w:rsidRPr="00662261" w:rsidRDefault="00CB1585" w:rsidP="00CB1585">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CB1585">
        <w:rPr>
          <w:b w:val="0"/>
          <w:i w:val="0"/>
          <w:sz w:val="24"/>
          <w:szCs w:val="24"/>
          <w:lang w:val="kk-KZ"/>
        </w:rPr>
        <w:t>Э</w:t>
      </w:r>
      <w:r w:rsidRPr="00BF044A">
        <w:rPr>
          <w:b w:val="0"/>
          <w:i w:val="0"/>
          <w:sz w:val="24"/>
          <w:szCs w:val="24"/>
          <w:lang w:val="kk-KZ"/>
        </w:rPr>
        <w:t>кономика или менеджмент или учет и аудит или финансы или государс</w:t>
      </w:r>
      <w:r>
        <w:rPr>
          <w:b w:val="0"/>
          <w:i w:val="0"/>
          <w:sz w:val="24"/>
          <w:szCs w:val="24"/>
          <w:lang w:val="kk-KZ"/>
        </w:rPr>
        <w:t xml:space="preserve">твенное и местное управление или  </w:t>
      </w:r>
      <w:r w:rsidRPr="00BF044A">
        <w:rPr>
          <w:b w:val="0"/>
          <w:i w:val="0"/>
          <w:sz w:val="24"/>
          <w:szCs w:val="24"/>
          <w:lang w:val="kk-KZ"/>
        </w:rPr>
        <w:t>маркетинг или статистика и</w:t>
      </w:r>
      <w:r>
        <w:rPr>
          <w:b w:val="0"/>
          <w:i w:val="0"/>
          <w:sz w:val="24"/>
          <w:szCs w:val="24"/>
          <w:lang w:val="kk-KZ"/>
        </w:rPr>
        <w:t xml:space="preserve"> </w:t>
      </w:r>
      <w:r w:rsidRPr="00BF044A">
        <w:rPr>
          <w:b w:val="0"/>
          <w:i w:val="0"/>
          <w:sz w:val="24"/>
          <w:szCs w:val="24"/>
          <w:lang w:val="kk-KZ"/>
        </w:rPr>
        <w:t xml:space="preserve"> мировая экономика</w:t>
      </w:r>
      <w:r>
        <w:rPr>
          <w:b w:val="0"/>
          <w:i w:val="0"/>
          <w:sz w:val="24"/>
          <w:szCs w:val="24"/>
          <w:lang w:val="kk-KZ"/>
        </w:rPr>
        <w:t xml:space="preserve"> </w:t>
      </w:r>
      <w:r w:rsidRPr="004F5E39">
        <w:rPr>
          <w:b w:val="0"/>
          <w:i w:val="0"/>
          <w:sz w:val="24"/>
          <w:szCs w:val="24"/>
        </w:rPr>
        <w:t>или право (общее).</w:t>
      </w:r>
    </w:p>
    <w:p w:rsidR="00CB1585" w:rsidRPr="0054077C" w:rsidRDefault="00CB1585" w:rsidP="00CB1585">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CB1585" w:rsidRPr="0054077C" w:rsidRDefault="00CB1585" w:rsidP="00CB1585">
      <w:pPr>
        <w:pStyle w:val="ad"/>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w:t>
      </w:r>
      <w:r w:rsidRPr="00741C8E">
        <w:lastRenderedPageBreak/>
        <w:t xml:space="preserve">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№12 от 29.12.2015года. </w:t>
      </w:r>
    </w:p>
    <w:p w:rsidR="00CB1585" w:rsidRPr="00411C16" w:rsidRDefault="00CB1585" w:rsidP="00CB1585">
      <w:pPr>
        <w:shd w:val="clear" w:color="auto" w:fill="FFFFFF"/>
        <w:jc w:val="both"/>
        <w:rPr>
          <w:b w:val="0"/>
          <w:i w:val="0"/>
          <w:sz w:val="24"/>
          <w:szCs w:val="24"/>
        </w:rPr>
      </w:pPr>
      <w:r w:rsidRPr="0054077C">
        <w:rPr>
          <w:b w:val="0"/>
          <w:i w:val="0"/>
          <w:sz w:val="24"/>
          <w:szCs w:val="24"/>
        </w:rPr>
        <w:t xml:space="preserve">2)Умение работать на компьютере со стандартным пакетом программ </w:t>
      </w:r>
      <w:r w:rsidRPr="0054077C">
        <w:rPr>
          <w:b w:val="0"/>
          <w:i w:val="0"/>
          <w:sz w:val="24"/>
          <w:szCs w:val="24"/>
          <w:lang w:val="en-US"/>
        </w:rPr>
        <w:t>Microsoft</w:t>
      </w:r>
      <w:r w:rsidR="005263A7">
        <w:rPr>
          <w:b w:val="0"/>
          <w:i w:val="0"/>
          <w:sz w:val="24"/>
          <w:szCs w:val="24"/>
          <w:lang w:val="kk-KZ"/>
        </w:rPr>
        <w:t xml:space="preserve"> </w:t>
      </w:r>
      <w:r w:rsidRPr="0054077C">
        <w:rPr>
          <w:b w:val="0"/>
          <w:i w:val="0"/>
          <w:sz w:val="24"/>
          <w:szCs w:val="24"/>
          <w:lang w:val="en-US"/>
        </w:rPr>
        <w:t>Office</w:t>
      </w:r>
      <w:r w:rsidRPr="0054077C">
        <w:rPr>
          <w:b w:val="0"/>
          <w:i w:val="0"/>
          <w:sz w:val="24"/>
          <w:szCs w:val="24"/>
        </w:rPr>
        <w:t>.</w:t>
      </w:r>
    </w:p>
    <w:p w:rsidR="007B506D" w:rsidRDefault="007B506D" w:rsidP="007B506D">
      <w:pPr>
        <w:pStyle w:val="ad"/>
        <w:spacing w:before="0" w:beforeAutospacing="0" w:after="0" w:afterAutospacing="0"/>
        <w:jc w:val="both"/>
        <w:rPr>
          <w:b/>
          <w:bCs/>
        </w:rPr>
      </w:pPr>
    </w:p>
    <w:p w:rsidR="007B506D" w:rsidRDefault="007B506D" w:rsidP="007B506D">
      <w:pPr>
        <w:pStyle w:val="ad"/>
        <w:spacing w:before="0" w:beforeAutospacing="0" w:after="0" w:afterAutospacing="0"/>
        <w:jc w:val="both"/>
      </w:pPr>
      <w:r>
        <w:rPr>
          <w:b/>
          <w:bCs/>
        </w:rPr>
        <w:t xml:space="preserve">Управление Государственных доходов по </w:t>
      </w:r>
      <w:proofErr w:type="spellStart"/>
      <w:r>
        <w:rPr>
          <w:b/>
          <w:bCs/>
        </w:rPr>
        <w:t>Т.Рыскуловскому</w:t>
      </w:r>
      <w:proofErr w:type="spellEnd"/>
      <w:r>
        <w:rPr>
          <w:b/>
          <w:bCs/>
        </w:rPr>
        <w:t xml:space="preserve"> району, Департамента государственных доходов по </w:t>
      </w:r>
      <w:proofErr w:type="spellStart"/>
      <w:r>
        <w:rPr>
          <w:b/>
          <w:bCs/>
        </w:rPr>
        <w:t>Жамбылской</w:t>
      </w:r>
      <w:proofErr w:type="spellEnd"/>
      <w:r>
        <w:rPr>
          <w:b/>
          <w:bCs/>
        </w:rPr>
        <w:t xml:space="preserve"> области, Комитета государственных доходов Министерства финансов Республики Казахстан, по адресу: индекс 080900, </w:t>
      </w:r>
      <w:proofErr w:type="spellStart"/>
      <w:r>
        <w:rPr>
          <w:b/>
          <w:bCs/>
        </w:rPr>
        <w:t>Жамбылская</w:t>
      </w:r>
      <w:proofErr w:type="spellEnd"/>
      <w:r>
        <w:rPr>
          <w:b/>
          <w:bCs/>
        </w:rPr>
        <w:t xml:space="preserve"> область, </w:t>
      </w:r>
      <w:proofErr w:type="spellStart"/>
      <w:r>
        <w:rPr>
          <w:b/>
          <w:bCs/>
        </w:rPr>
        <w:t>Т.Рыскуловскому</w:t>
      </w:r>
      <w:proofErr w:type="spellEnd"/>
      <w:r>
        <w:rPr>
          <w:b/>
          <w:bCs/>
        </w:rPr>
        <w:t xml:space="preserve"> району, село Кулан, </w:t>
      </w:r>
      <w:proofErr w:type="spellStart"/>
      <w:r>
        <w:rPr>
          <w:b/>
          <w:bCs/>
        </w:rPr>
        <w:t>ул.Жибек-Жолы</w:t>
      </w:r>
      <w:proofErr w:type="spellEnd"/>
      <w:r>
        <w:rPr>
          <w:b/>
          <w:bCs/>
        </w:rPr>
        <w:t xml:space="preserve"> 187, телефон для справок 8 (726-31)-17-46, 8 (726-31)-16-56, </w:t>
      </w:r>
      <w:proofErr w:type="spellStart"/>
      <w:r>
        <w:rPr>
          <w:b/>
          <w:bCs/>
          <w:lang w:val="en-US"/>
        </w:rPr>
        <w:t>trs</w:t>
      </w:r>
      <w:proofErr w:type="spellEnd"/>
      <w:r>
        <w:rPr>
          <w:b/>
          <w:bCs/>
        </w:rPr>
        <w:t>_</w:t>
      </w:r>
      <w:proofErr w:type="spellStart"/>
      <w:r>
        <w:rPr>
          <w:b/>
          <w:bCs/>
          <w:lang w:val="en-US"/>
        </w:rPr>
        <w:t>nk</w:t>
      </w:r>
      <w:proofErr w:type="spellEnd"/>
      <w:r>
        <w:rPr>
          <w:b/>
          <w:bCs/>
        </w:rPr>
        <w:t>@</w:t>
      </w:r>
      <w:proofErr w:type="spellStart"/>
      <w:r>
        <w:rPr>
          <w:b/>
          <w:bCs/>
          <w:lang w:val="en-US"/>
        </w:rPr>
        <w:t>taxtaraz</w:t>
      </w:r>
      <w:proofErr w:type="spellEnd"/>
      <w:r>
        <w:rPr>
          <w:b/>
          <w:bCs/>
        </w:rPr>
        <w:t>.</w:t>
      </w:r>
      <w:proofErr w:type="spellStart"/>
      <w:r>
        <w:rPr>
          <w:b/>
          <w:bCs/>
          <w:lang w:val="en-US"/>
        </w:rPr>
        <w:t>mgd</w:t>
      </w:r>
      <w:proofErr w:type="spellEnd"/>
      <w:r>
        <w:rPr>
          <w:b/>
          <w:bCs/>
        </w:rPr>
        <w:t>.</w:t>
      </w:r>
      <w:proofErr w:type="spellStart"/>
      <w:r>
        <w:rPr>
          <w:b/>
          <w:bCs/>
          <w:lang w:val="en-US"/>
        </w:rPr>
        <w:t>kz</w:t>
      </w:r>
      <w:proofErr w:type="spellEnd"/>
      <w:r>
        <w:rPr>
          <w:b/>
          <w:bCs/>
        </w:rPr>
        <w:t>, объявляет конкурс на занятие вакантных административных и государственных должностей.</w:t>
      </w:r>
    </w:p>
    <w:p w:rsidR="007B506D" w:rsidRPr="00F10F13" w:rsidRDefault="007B506D" w:rsidP="007B506D">
      <w:pPr>
        <w:pStyle w:val="ad"/>
        <w:spacing w:before="0" w:beforeAutospacing="0" w:after="0" w:afterAutospacing="0"/>
        <w:jc w:val="both"/>
        <w:rPr>
          <w:i/>
          <w:lang w:val="kk-KZ"/>
        </w:rPr>
      </w:pPr>
      <w:r>
        <w:rPr>
          <w:b/>
          <w:bCs/>
        </w:rPr>
        <w:t>Ведущ</w:t>
      </w:r>
      <w:r w:rsidR="00BA5168">
        <w:rPr>
          <w:b/>
          <w:bCs/>
        </w:rPr>
        <w:t>и</w:t>
      </w:r>
      <w:r>
        <w:rPr>
          <w:b/>
          <w:bCs/>
        </w:rPr>
        <w:t xml:space="preserve">й специалист отдела </w:t>
      </w:r>
      <w:r>
        <w:rPr>
          <w:b/>
          <w:bCs/>
          <w:lang w:val="kk-KZ"/>
        </w:rPr>
        <w:t xml:space="preserve"> </w:t>
      </w:r>
      <w:r>
        <w:rPr>
          <w:b/>
          <w:bCs/>
        </w:rPr>
        <w:t>Учета,</w:t>
      </w:r>
      <w:r>
        <w:rPr>
          <w:b/>
          <w:bCs/>
          <w:lang w:val="kk-KZ"/>
        </w:rPr>
        <w:t xml:space="preserve"> </w:t>
      </w:r>
      <w:proofErr w:type="spellStart"/>
      <w:r>
        <w:rPr>
          <w:b/>
          <w:bCs/>
        </w:rPr>
        <w:t>анали</w:t>
      </w:r>
      <w:proofErr w:type="spellEnd"/>
      <w:r>
        <w:rPr>
          <w:b/>
          <w:bCs/>
          <w:lang w:val="kk-KZ"/>
        </w:rPr>
        <w:t xml:space="preserve">за и организационной работы  </w:t>
      </w:r>
      <w:r>
        <w:rPr>
          <w:b/>
          <w:bCs/>
        </w:rPr>
        <w:t xml:space="preserve">Управления государственных доходов по </w:t>
      </w:r>
      <w:proofErr w:type="spellStart"/>
      <w:r>
        <w:rPr>
          <w:b/>
          <w:bCs/>
        </w:rPr>
        <w:t>Т.Рыскуловскому</w:t>
      </w:r>
      <w:proofErr w:type="spellEnd"/>
      <w:r>
        <w:rPr>
          <w:b/>
          <w:bCs/>
        </w:rPr>
        <w:t xml:space="preserve"> району, </w:t>
      </w:r>
      <w:proofErr w:type="spellStart"/>
      <w:r>
        <w:rPr>
          <w:b/>
          <w:bCs/>
        </w:rPr>
        <w:t>Департмента</w:t>
      </w:r>
      <w:proofErr w:type="spellEnd"/>
      <w:r>
        <w:rPr>
          <w:b/>
          <w:bCs/>
        </w:rPr>
        <w:t xml:space="preserve"> государственных доходов по </w:t>
      </w:r>
      <w:proofErr w:type="spellStart"/>
      <w:r>
        <w:rPr>
          <w:b/>
          <w:bCs/>
        </w:rPr>
        <w:t>Жамбылской</w:t>
      </w:r>
      <w:proofErr w:type="spellEnd"/>
      <w:r>
        <w:rPr>
          <w:b/>
          <w:bCs/>
        </w:rPr>
        <w:t xml:space="preserve"> области, Комитета государственных доходов Министерства финансов Республики Казахстан категории С</w:t>
      </w:r>
      <w:r>
        <w:rPr>
          <w:b/>
          <w:bCs/>
          <w:lang w:val="en-US"/>
        </w:rPr>
        <w:t>R</w:t>
      </w:r>
      <w:r>
        <w:rPr>
          <w:b/>
          <w:bCs/>
        </w:rPr>
        <w:t xml:space="preserve">-5, 1 единица, </w:t>
      </w:r>
      <w:r>
        <w:rPr>
          <w:b/>
          <w:sz w:val="22"/>
          <w:szCs w:val="22"/>
        </w:rPr>
        <w:t>(</w:t>
      </w:r>
      <w:r w:rsidRPr="00957624">
        <w:rPr>
          <w:b/>
          <w:bCs/>
          <w:color w:val="000000"/>
          <w:sz w:val="22"/>
          <w:szCs w:val="22"/>
          <w:lang w:val="kk-KZ"/>
        </w:rPr>
        <w:t>№</w:t>
      </w:r>
      <w:r w:rsidRPr="004A7A1A">
        <w:rPr>
          <w:b/>
          <w:bCs/>
          <w:sz w:val="22"/>
          <w:szCs w:val="22"/>
          <w:lang w:val="kk-KZ"/>
        </w:rPr>
        <w:t xml:space="preserve"> </w:t>
      </w:r>
      <w:r>
        <w:rPr>
          <w:b/>
          <w:bCs/>
          <w:sz w:val="22"/>
          <w:szCs w:val="22"/>
          <w:lang w:val="kk-KZ"/>
        </w:rPr>
        <w:t>08-04</w:t>
      </w:r>
      <w:r>
        <w:rPr>
          <w:b/>
          <w:bCs/>
          <w:color w:val="000000"/>
          <w:sz w:val="22"/>
          <w:szCs w:val="22"/>
          <w:lang w:val="kk-KZ"/>
        </w:rPr>
        <w:t xml:space="preserve">-3) </w:t>
      </w:r>
      <w:r w:rsidRPr="00F10F13">
        <w:rPr>
          <w:b/>
          <w:bCs/>
          <w:color w:val="000000"/>
          <w:sz w:val="22"/>
          <w:szCs w:val="22"/>
          <w:lang w:val="kk-KZ"/>
        </w:rPr>
        <w:t>,(</w:t>
      </w:r>
      <w:r w:rsidRPr="00F10F13">
        <w:rPr>
          <w:b/>
          <w:bCs/>
          <w:iCs/>
        </w:rPr>
        <w:t>временно, до выхо</w:t>
      </w:r>
      <w:r>
        <w:rPr>
          <w:b/>
          <w:bCs/>
          <w:iCs/>
        </w:rPr>
        <w:t>да основного сотрудника до 01.12</w:t>
      </w:r>
      <w:r w:rsidRPr="00F10F13">
        <w:rPr>
          <w:b/>
          <w:bCs/>
          <w:iCs/>
        </w:rPr>
        <w:t>.201</w:t>
      </w:r>
      <w:r>
        <w:rPr>
          <w:b/>
          <w:bCs/>
          <w:iCs/>
          <w:lang w:val="kk-KZ"/>
        </w:rPr>
        <w:t>9</w:t>
      </w:r>
      <w:r w:rsidRPr="00F10F13">
        <w:rPr>
          <w:b/>
          <w:bCs/>
          <w:iCs/>
        </w:rPr>
        <w:t xml:space="preserve"> г).</w:t>
      </w:r>
    </w:p>
    <w:p w:rsidR="007B506D" w:rsidRPr="00332ED2" w:rsidRDefault="007B506D" w:rsidP="007B506D">
      <w:pPr>
        <w:widowControl/>
        <w:tabs>
          <w:tab w:val="left" w:pos="1260"/>
        </w:tabs>
        <w:jc w:val="both"/>
        <w:rPr>
          <w:lang w:val="kk-KZ"/>
        </w:rPr>
      </w:pPr>
      <w:r w:rsidRPr="00BA5168">
        <w:rPr>
          <w:bCs w:val="0"/>
          <w:i w:val="0"/>
          <w:sz w:val="24"/>
          <w:szCs w:val="24"/>
        </w:rPr>
        <w:t>Функциональные обязанности</w:t>
      </w:r>
      <w:r w:rsidRPr="005875EB">
        <w:rPr>
          <w:b w:val="0"/>
          <w:bCs w:val="0"/>
          <w:i w:val="0"/>
          <w:sz w:val="24"/>
          <w:szCs w:val="24"/>
        </w:rPr>
        <w:t>:</w:t>
      </w:r>
      <w:r w:rsidRPr="005875EB">
        <w:rPr>
          <w:i w:val="0"/>
          <w:color w:val="000000"/>
          <w:sz w:val="24"/>
          <w:szCs w:val="24"/>
          <w:lang w:val="kk-KZ"/>
        </w:rPr>
        <w:t xml:space="preserve"> </w:t>
      </w:r>
      <w:r w:rsidR="00BA5168">
        <w:rPr>
          <w:b w:val="0"/>
          <w:i w:val="0"/>
          <w:sz w:val="24"/>
          <w:szCs w:val="24"/>
        </w:rPr>
        <w:t>контролеру</w:t>
      </w:r>
      <w:r>
        <w:rPr>
          <w:b w:val="0"/>
          <w:i w:val="0"/>
          <w:sz w:val="24"/>
          <w:szCs w:val="24"/>
          <w:lang w:val="kk-KZ"/>
        </w:rPr>
        <w:t>е</w:t>
      </w:r>
      <w:r w:rsidRPr="002D6561">
        <w:rPr>
          <w:b w:val="0"/>
          <w:i w:val="0"/>
          <w:sz w:val="24"/>
          <w:szCs w:val="24"/>
        </w:rPr>
        <w:t>т правильность ведения учета исчисленных, на</w:t>
      </w:r>
      <w:r>
        <w:rPr>
          <w:b w:val="0"/>
          <w:i w:val="0"/>
          <w:sz w:val="24"/>
          <w:szCs w:val="24"/>
        </w:rPr>
        <w:t>численных, уменьшенных и</w:t>
      </w:r>
      <w:r w:rsidRPr="009A07A9">
        <w:t xml:space="preserve"> </w:t>
      </w:r>
      <w:r w:rsidRPr="000E3071">
        <w:rPr>
          <w:b w:val="0"/>
          <w:i w:val="0"/>
          <w:sz w:val="24"/>
          <w:szCs w:val="24"/>
        </w:rPr>
        <w:t>уплаченных (зачтенных, возвращенных)</w:t>
      </w:r>
      <w:r w:rsidRPr="006C2240">
        <w:t xml:space="preserve"> </w:t>
      </w:r>
      <w:r w:rsidRPr="006C2240">
        <w:rPr>
          <w:b w:val="0"/>
          <w:i w:val="0"/>
          <w:sz w:val="24"/>
          <w:szCs w:val="24"/>
        </w:rPr>
        <w:t>сумм налогов, других обязательных платежей в бюджет, обязательных пенсионных взносов и социальных отчислений, а также сумм пеней и штрафов в лицевых счетах и составления отчетности</w:t>
      </w:r>
      <w:r>
        <w:rPr>
          <w:b w:val="0"/>
          <w:i w:val="0"/>
          <w:sz w:val="24"/>
          <w:szCs w:val="24"/>
          <w:lang w:val="kk-KZ"/>
        </w:rPr>
        <w:t>.</w:t>
      </w:r>
    </w:p>
    <w:p w:rsidR="007B506D" w:rsidRPr="000B468A" w:rsidRDefault="007B506D" w:rsidP="007B506D">
      <w:pPr>
        <w:widowControl/>
        <w:tabs>
          <w:tab w:val="left" w:pos="1260"/>
        </w:tabs>
        <w:jc w:val="both"/>
        <w:rPr>
          <w:b w:val="0"/>
          <w:i w:val="0"/>
          <w:sz w:val="24"/>
          <w:szCs w:val="24"/>
        </w:rPr>
      </w:pPr>
      <w:r>
        <w:t xml:space="preserve"> </w:t>
      </w:r>
      <w:r w:rsidRPr="000B468A">
        <w:rPr>
          <w:b w:val="0"/>
          <w:i w:val="0"/>
          <w:sz w:val="24"/>
          <w:szCs w:val="24"/>
        </w:rPr>
        <w:t>Передача лицевых счетов налогоплательщика (налогового агента) из одного налогового органа в другой налоговый орган при изменении места нахождения юридического лица, филиала и представительства, закрытие лицевых счетов при ликвидации юридических лиц, индивидуальных предпринимателей</w:t>
      </w:r>
      <w:proofErr w:type="gramStart"/>
      <w:r w:rsidRPr="000B468A">
        <w:rPr>
          <w:b w:val="0"/>
          <w:i w:val="0"/>
          <w:sz w:val="24"/>
          <w:szCs w:val="24"/>
          <w:lang w:val="kk-KZ"/>
        </w:rPr>
        <w:t>.</w:t>
      </w:r>
      <w:r w:rsidRPr="000B468A">
        <w:rPr>
          <w:b w:val="0"/>
          <w:i w:val="0"/>
          <w:color w:val="000000"/>
          <w:sz w:val="24"/>
          <w:szCs w:val="24"/>
          <w:lang w:val="kk-KZ"/>
        </w:rPr>
        <w:t>П</w:t>
      </w:r>
      <w:proofErr w:type="spellStart"/>
      <w:proofErr w:type="gramEnd"/>
      <w:r w:rsidRPr="000B468A">
        <w:rPr>
          <w:b w:val="0"/>
          <w:i w:val="0"/>
          <w:color w:val="000000"/>
          <w:sz w:val="24"/>
          <w:szCs w:val="24"/>
        </w:rPr>
        <w:t>остоянно</w:t>
      </w:r>
      <w:proofErr w:type="spellEnd"/>
      <w:r w:rsidRPr="000B468A">
        <w:rPr>
          <w:b w:val="0"/>
          <w:i w:val="0"/>
          <w:color w:val="000000"/>
          <w:sz w:val="24"/>
          <w:szCs w:val="24"/>
        </w:rPr>
        <w:t xml:space="preserve"> повышает квалификацию по налоговому кодексу РК</w:t>
      </w:r>
      <w:r w:rsidRPr="000B468A">
        <w:rPr>
          <w:b w:val="0"/>
          <w:i w:val="0"/>
          <w:sz w:val="24"/>
          <w:szCs w:val="24"/>
        </w:rPr>
        <w:t xml:space="preserve"> </w:t>
      </w:r>
      <w:r w:rsidRPr="000B468A">
        <w:rPr>
          <w:b w:val="0"/>
          <w:i w:val="0"/>
          <w:sz w:val="24"/>
          <w:szCs w:val="24"/>
          <w:lang w:val="kk-KZ"/>
        </w:rPr>
        <w:t>.О</w:t>
      </w:r>
      <w:proofErr w:type="spellStart"/>
      <w:r w:rsidRPr="000B468A">
        <w:rPr>
          <w:b w:val="0"/>
          <w:i w:val="0"/>
          <w:sz w:val="24"/>
          <w:szCs w:val="24"/>
        </w:rPr>
        <w:t>твеча</w:t>
      </w:r>
      <w:proofErr w:type="spellEnd"/>
      <w:r w:rsidRPr="000B468A">
        <w:rPr>
          <w:b w:val="0"/>
          <w:i w:val="0"/>
          <w:sz w:val="24"/>
          <w:szCs w:val="24"/>
          <w:lang w:val="kk-KZ"/>
        </w:rPr>
        <w:t>е</w:t>
      </w:r>
      <w:r w:rsidRPr="000B468A">
        <w:rPr>
          <w:b w:val="0"/>
          <w:i w:val="0"/>
          <w:sz w:val="24"/>
          <w:szCs w:val="24"/>
        </w:rPr>
        <w:t>т за правильность ведения учета поступивших, зачтенных, возвращенных сумм налогов и других обязательных платежей в бюджет, обязательных пенсионных взносов, социальных отчислений, а также сумм пеней и штрафов в лицевых счетах налогоплательщиков и за правильность составления отчетности. </w:t>
      </w:r>
      <w:r w:rsidRPr="000B468A">
        <w:rPr>
          <w:b w:val="0"/>
          <w:i w:val="0"/>
          <w:color w:val="000000"/>
          <w:sz w:val="24"/>
          <w:szCs w:val="24"/>
        </w:rPr>
        <w:t>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7B506D" w:rsidRDefault="007B506D" w:rsidP="007B506D">
      <w:pPr>
        <w:pStyle w:val="ad"/>
        <w:spacing w:before="0" w:beforeAutospacing="0" w:after="0" w:afterAutospacing="0"/>
        <w:jc w:val="both"/>
      </w:pPr>
      <w:r>
        <w:rPr>
          <w:b/>
          <w:bCs/>
        </w:rPr>
        <w:t>Требования к участникам конкурса:</w:t>
      </w:r>
      <w:r>
        <w:t xml:space="preserve"> </w:t>
      </w:r>
    </w:p>
    <w:p w:rsidR="007B506D" w:rsidRDefault="007B506D" w:rsidP="007B506D">
      <w:pPr>
        <w:pStyle w:val="ad"/>
        <w:spacing w:before="0" w:beforeAutospacing="0" w:after="0" w:afterAutospacing="0"/>
      </w:pPr>
      <w:r>
        <w:rPr>
          <w:b/>
          <w:bCs/>
        </w:rPr>
        <w:t>Образование</w:t>
      </w:r>
      <w:r>
        <w:t xml:space="preserve"> в сфере экономики и бизнеса или в сфере права. </w:t>
      </w:r>
    </w:p>
    <w:p w:rsidR="007B506D" w:rsidRDefault="007B506D" w:rsidP="00BA5168">
      <w:pPr>
        <w:pStyle w:val="ad"/>
        <w:spacing w:before="0" w:beforeAutospacing="0" w:after="0" w:afterAutospacing="0"/>
        <w:jc w:val="both"/>
      </w:pPr>
      <w:r>
        <w:rPr>
          <w:b/>
          <w:bCs/>
        </w:rPr>
        <w:t>Специальность:</w:t>
      </w:r>
      <w:r>
        <w:t xml:space="preserve"> Экономика или </w:t>
      </w:r>
      <w:r w:rsidR="00501C55">
        <w:t>менеджмент</w:t>
      </w:r>
      <w:r>
        <w:t xml:space="preserve"> или учет и аудит или финансы или государственное и местное управление или маркетинг или всемирная экономика или правоведение. </w:t>
      </w:r>
    </w:p>
    <w:p w:rsidR="00BA5168" w:rsidRPr="0054077C" w:rsidRDefault="00BA5168" w:rsidP="00BA5168">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BA5168" w:rsidRPr="0054077C" w:rsidRDefault="00BA5168" w:rsidP="00BA5168">
      <w:pPr>
        <w:pStyle w:val="ad"/>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№12 от 29.12.2015года. </w:t>
      </w:r>
    </w:p>
    <w:p w:rsidR="00BA5168" w:rsidRPr="00411C16" w:rsidRDefault="00BA5168" w:rsidP="00BA5168">
      <w:pPr>
        <w:shd w:val="clear" w:color="auto" w:fill="FFFFFF"/>
        <w:jc w:val="both"/>
        <w:rPr>
          <w:b w:val="0"/>
          <w:i w:val="0"/>
          <w:sz w:val="24"/>
          <w:szCs w:val="24"/>
        </w:rPr>
      </w:pPr>
      <w:r w:rsidRPr="0054077C">
        <w:rPr>
          <w:b w:val="0"/>
          <w:i w:val="0"/>
          <w:sz w:val="24"/>
          <w:szCs w:val="24"/>
        </w:rPr>
        <w:t xml:space="preserve">2)Умение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BA5168" w:rsidRDefault="00BA5168" w:rsidP="00BA5168">
      <w:pPr>
        <w:pStyle w:val="ad"/>
        <w:spacing w:before="0" w:beforeAutospacing="0" w:after="0" w:afterAutospacing="0"/>
        <w:jc w:val="both"/>
        <w:rPr>
          <w:b/>
          <w:bCs/>
        </w:rPr>
      </w:pPr>
    </w:p>
    <w:p w:rsidR="00A405AE" w:rsidRDefault="00A405AE" w:rsidP="005263A7">
      <w:pPr>
        <w:pStyle w:val="western"/>
        <w:spacing w:before="0" w:beforeAutospacing="0" w:after="0" w:afterAutospacing="0"/>
        <w:jc w:val="both"/>
        <w:rPr>
          <w:rStyle w:val="af"/>
          <w:lang w:val="kk-KZ"/>
        </w:rPr>
      </w:pPr>
      <w:r>
        <w:rPr>
          <w:rStyle w:val="af"/>
        </w:rPr>
        <w:t xml:space="preserve">Необходимые для участия в конкурсе документы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1) заявление по форме согласно приложению 2 </w:t>
      </w:r>
      <w:r w:rsidRPr="00640264">
        <w:rPr>
          <w:b w:val="0"/>
          <w:i w:val="0"/>
          <w:color w:val="000000"/>
          <w:sz w:val="24"/>
          <w:szCs w:val="24"/>
          <w:lang w:val="kk-KZ"/>
        </w:rPr>
        <w:t>в новой редакций</w:t>
      </w:r>
      <w:r w:rsidRPr="00640264">
        <w:rPr>
          <w:b w:val="0"/>
          <w:i w:val="0"/>
          <w:color w:val="000000"/>
          <w:sz w:val="24"/>
          <w:szCs w:val="24"/>
          <w:lang w:val="kk-KZ"/>
        </w:rPr>
        <w:tab/>
      </w:r>
      <w:proofErr w:type="gramStart"/>
      <w:r w:rsidRPr="00640264">
        <w:rPr>
          <w:b w:val="0"/>
          <w:i w:val="0"/>
          <w:color w:val="000000"/>
          <w:sz w:val="24"/>
          <w:szCs w:val="24"/>
          <w:lang w:val="kk-KZ"/>
        </w:rPr>
        <w:t>согласно Приказа</w:t>
      </w:r>
      <w:proofErr w:type="gramEnd"/>
      <w:r w:rsidRPr="00640264">
        <w:rPr>
          <w:b w:val="0"/>
          <w:i w:val="0"/>
          <w:color w:val="000000"/>
          <w:sz w:val="24"/>
          <w:szCs w:val="24"/>
          <w:lang w:val="kk-KZ"/>
        </w:rPr>
        <w:t xml:space="preserve"> №104 от 19.05.2016г. «О внесении изменений в </w:t>
      </w:r>
      <w:r w:rsidRPr="00640264">
        <w:rPr>
          <w:b w:val="0"/>
          <w:i w:val="0"/>
          <w:color w:val="000000"/>
          <w:sz w:val="24"/>
          <w:szCs w:val="24"/>
        </w:rPr>
        <w:t xml:space="preserve">приказ </w:t>
      </w:r>
      <w:proofErr w:type="spellStart"/>
      <w:r w:rsidRPr="00640264">
        <w:rPr>
          <w:b w:val="0"/>
          <w:i w:val="0"/>
          <w:color w:val="000000"/>
          <w:sz w:val="24"/>
          <w:szCs w:val="24"/>
        </w:rPr>
        <w:t>Министрапо</w:t>
      </w:r>
      <w:proofErr w:type="spellEnd"/>
      <w:r w:rsidRPr="00640264">
        <w:rPr>
          <w:b w:val="0"/>
          <w:i w:val="0"/>
          <w:color w:val="000000"/>
          <w:sz w:val="24"/>
          <w:szCs w:val="24"/>
        </w:rPr>
        <w:t xml:space="preserve"> делам государственной службы Республики </w:t>
      </w:r>
      <w:proofErr w:type="spellStart"/>
      <w:r w:rsidRPr="00640264">
        <w:rPr>
          <w:b w:val="0"/>
          <w:i w:val="0"/>
          <w:color w:val="000000"/>
          <w:sz w:val="24"/>
          <w:szCs w:val="24"/>
        </w:rPr>
        <w:t>Казахстанот</w:t>
      </w:r>
      <w:proofErr w:type="spellEnd"/>
      <w:r w:rsidRPr="00640264">
        <w:rPr>
          <w:b w:val="0"/>
          <w:i w:val="0"/>
          <w:color w:val="000000"/>
          <w:sz w:val="24"/>
          <w:szCs w:val="24"/>
        </w:rPr>
        <w:t xml:space="preserve"> 29 декабря 2015 года № 12</w:t>
      </w:r>
      <w:r w:rsidRPr="00640264">
        <w:rPr>
          <w:b w:val="0"/>
          <w:i w:val="0"/>
          <w:color w:val="000000"/>
          <w:sz w:val="24"/>
          <w:szCs w:val="24"/>
          <w:lang w:val="kk-KZ"/>
        </w:rPr>
        <w:t>«О некоторых вопросах занятия административной государственной должности корпуса «Б»;</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2) заполненная анкета с фотографией размером 3х4 по форме согласно</w:t>
      </w:r>
      <w:r>
        <w:rPr>
          <w:b w:val="0"/>
          <w:i w:val="0"/>
          <w:color w:val="000000"/>
          <w:sz w:val="24"/>
          <w:szCs w:val="24"/>
          <w:lang w:val="kk-KZ"/>
        </w:rPr>
        <w:t xml:space="preserve"> </w:t>
      </w:r>
      <w:r w:rsidRPr="00640264">
        <w:rPr>
          <w:b w:val="0"/>
          <w:i w:val="0"/>
          <w:color w:val="000000"/>
          <w:sz w:val="24"/>
          <w:szCs w:val="24"/>
        </w:rPr>
        <w:t xml:space="preserve">приложению 3 к Правилам;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3) копии документов об образовании, засвидетельствованные нотариально;</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4) копия документа, подтверждающего трудовую деятельность,</w:t>
      </w:r>
      <w:r>
        <w:rPr>
          <w:b w:val="0"/>
          <w:i w:val="0"/>
          <w:color w:val="000000"/>
          <w:sz w:val="24"/>
          <w:szCs w:val="24"/>
          <w:lang w:val="kk-KZ"/>
        </w:rPr>
        <w:t xml:space="preserve"> </w:t>
      </w:r>
      <w:r w:rsidRPr="00640264">
        <w:rPr>
          <w:b w:val="0"/>
          <w:i w:val="0"/>
          <w:color w:val="000000"/>
          <w:sz w:val="24"/>
          <w:szCs w:val="24"/>
        </w:rPr>
        <w:t xml:space="preserve">засвидетельствованная нотариально;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6) копия документа, удостоверяющего личность, гражданина Республики Казахстан;</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405AE"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F157B" w:rsidRDefault="00EF157B"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lang w:val="kk-KZ"/>
        </w:rPr>
        <w:t>Прием документов 7 рабочих дней со дня последнего опубликования</w:t>
      </w:r>
      <w:r w:rsidRPr="00640264">
        <w:rPr>
          <w:b w:val="0"/>
          <w:i w:val="0"/>
          <w:color w:val="000000"/>
          <w:sz w:val="24"/>
          <w:szCs w:val="24"/>
        </w:rPr>
        <w:t xml:space="preserve">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b w:val="0"/>
          <w:i w:val="0"/>
          <w:color w:val="000000"/>
          <w:sz w:val="24"/>
          <w:szCs w:val="24"/>
          <w:lang w:val="kk-KZ"/>
        </w:rPr>
        <w:t xml:space="preserve"> </w:t>
      </w:r>
      <w:r w:rsidRPr="00640264">
        <w:rPr>
          <w:b w:val="0"/>
          <w:i w:val="0"/>
          <w:color w:val="000000"/>
          <w:sz w:val="24"/>
          <w:szCs w:val="24"/>
        </w:rPr>
        <w:t>указанный в объявлении либо посредством портала электронного Правительства «</w:t>
      </w:r>
      <w:proofErr w:type="gramStart"/>
      <w:r w:rsidRPr="00640264">
        <w:rPr>
          <w:b w:val="0"/>
          <w:i w:val="0"/>
          <w:color w:val="000000"/>
          <w:sz w:val="24"/>
          <w:szCs w:val="24"/>
        </w:rPr>
        <w:t>Е</w:t>
      </w:r>
      <w:proofErr w:type="gramEnd"/>
      <w:r w:rsidRPr="00640264">
        <w:rPr>
          <w:b w:val="0"/>
          <w:i w:val="0"/>
          <w:color w:val="000000"/>
          <w:sz w:val="24"/>
          <w:szCs w:val="24"/>
        </w:rPr>
        <w:t>-</w:t>
      </w:r>
      <w:proofErr w:type="spellStart"/>
      <w:r w:rsidRPr="00640264">
        <w:rPr>
          <w:b w:val="0"/>
          <w:i w:val="0"/>
          <w:color w:val="000000"/>
          <w:sz w:val="24"/>
          <w:szCs w:val="24"/>
        </w:rPr>
        <w:t>gov</w:t>
      </w:r>
      <w:proofErr w:type="spellEnd"/>
      <w:r w:rsidRPr="00640264">
        <w:rPr>
          <w:b w:val="0"/>
          <w:i w:val="0"/>
          <w:color w:val="000000"/>
          <w:sz w:val="24"/>
          <w:szCs w:val="24"/>
        </w:rPr>
        <w:t>» в сроки приема документов.</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640264">
        <w:rPr>
          <w:b w:val="0"/>
          <w:i w:val="0"/>
          <w:color w:val="000000"/>
          <w:sz w:val="24"/>
          <w:szCs w:val="24"/>
        </w:rPr>
        <w:t>Е</w:t>
      </w:r>
      <w:proofErr w:type="gramEnd"/>
      <w:r w:rsidRPr="00640264">
        <w:rPr>
          <w:b w:val="0"/>
          <w:i w:val="0"/>
          <w:color w:val="000000"/>
          <w:sz w:val="24"/>
          <w:szCs w:val="24"/>
        </w:rPr>
        <w:t>-</w:t>
      </w:r>
      <w:proofErr w:type="spellStart"/>
      <w:r w:rsidRPr="00640264">
        <w:rPr>
          <w:b w:val="0"/>
          <w:i w:val="0"/>
          <w:color w:val="000000"/>
          <w:sz w:val="24"/>
          <w:szCs w:val="24"/>
        </w:rPr>
        <w:t>gov</w:t>
      </w:r>
      <w:proofErr w:type="spellEnd"/>
      <w:r w:rsidRPr="00640264">
        <w:rPr>
          <w:b w:val="0"/>
          <w:i w:val="0"/>
          <w:color w:val="000000"/>
          <w:sz w:val="24"/>
          <w:szCs w:val="24"/>
        </w:rPr>
        <w:t xml:space="preserve">», их оригиналы представляются не позднее чем </w:t>
      </w:r>
      <w:r w:rsidRPr="00640264">
        <w:rPr>
          <w:b w:val="0"/>
          <w:i w:val="0"/>
          <w:color w:val="000000"/>
          <w:sz w:val="24"/>
          <w:szCs w:val="24"/>
          <w:lang w:val="kk-KZ"/>
        </w:rPr>
        <w:t>за один рабочий день до начала</w:t>
      </w:r>
      <w:r w:rsidRPr="00640264">
        <w:rPr>
          <w:b w:val="0"/>
          <w:i w:val="0"/>
          <w:color w:val="000000"/>
          <w:sz w:val="24"/>
          <w:szCs w:val="24"/>
        </w:rPr>
        <w:t xml:space="preserve"> собеседования. При их непредставлении, лицо не допускается конкурсной комиссией к прохождению собеседования.</w:t>
      </w:r>
    </w:p>
    <w:p w:rsidR="00EF157B" w:rsidRDefault="00A405AE" w:rsidP="00A405AE">
      <w:pPr>
        <w:pStyle w:val="western"/>
        <w:spacing w:before="0" w:beforeAutospacing="0" w:after="0" w:afterAutospacing="0"/>
        <w:ind w:firstLine="851"/>
        <w:jc w:val="both"/>
        <w:rPr>
          <w:lang w:val="kk-KZ"/>
        </w:rPr>
      </w:pPr>
      <w:r>
        <w:t xml:space="preserve">Кандидаты, допущенные к собеседованию, проходят его в </w:t>
      </w:r>
      <w:proofErr w:type="spellStart"/>
      <w:proofErr w:type="gramStart"/>
      <w:r w:rsidR="00EF157B" w:rsidRPr="00640264">
        <w:rPr>
          <w:color w:val="000000"/>
        </w:rPr>
        <w:t>в</w:t>
      </w:r>
      <w:proofErr w:type="spellEnd"/>
      <w:proofErr w:type="gramEnd"/>
      <w:r w:rsidR="00EF157B" w:rsidRPr="00640264">
        <w:rPr>
          <w:color w:val="000000"/>
        </w:rPr>
        <w:t xml:space="preserve"> </w:t>
      </w:r>
      <w:proofErr w:type="spellStart"/>
      <w:r w:rsidR="00EF157B" w:rsidRPr="00640264">
        <w:rPr>
          <w:color w:val="000000"/>
        </w:rPr>
        <w:t>государственн</w:t>
      </w:r>
      <w:proofErr w:type="spellEnd"/>
      <w:r w:rsidR="00EF157B">
        <w:rPr>
          <w:color w:val="000000"/>
          <w:lang w:val="kk-KZ"/>
        </w:rPr>
        <w:t>ом</w:t>
      </w:r>
      <w:r w:rsidR="00EF157B" w:rsidRPr="00640264">
        <w:rPr>
          <w:color w:val="000000"/>
        </w:rPr>
        <w:t xml:space="preserve"> орган</w:t>
      </w:r>
      <w:r w:rsidR="00EF157B">
        <w:rPr>
          <w:color w:val="000000"/>
          <w:lang w:val="kk-KZ"/>
        </w:rPr>
        <w:t>е</w:t>
      </w:r>
      <w:r w:rsidR="00EF157B" w:rsidRPr="00640264">
        <w:rPr>
          <w:color w:val="000000"/>
        </w:rPr>
        <w:t xml:space="preserve">, </w:t>
      </w:r>
      <w:proofErr w:type="spellStart"/>
      <w:r w:rsidR="00EF157B" w:rsidRPr="00640264">
        <w:rPr>
          <w:color w:val="000000"/>
        </w:rPr>
        <w:t>объявивш</w:t>
      </w:r>
      <w:proofErr w:type="spellEnd"/>
      <w:r w:rsidR="00EF157B">
        <w:rPr>
          <w:color w:val="000000"/>
          <w:lang w:val="kk-KZ"/>
        </w:rPr>
        <w:t>ем</w:t>
      </w:r>
      <w:r w:rsidR="00EF157B" w:rsidRPr="00640264">
        <w:rPr>
          <w:color w:val="000000"/>
        </w:rPr>
        <w:t xml:space="preserve"> конкурс, </w:t>
      </w:r>
      <w:r>
        <w:t xml:space="preserve">в течение </w:t>
      </w:r>
      <w:r>
        <w:rPr>
          <w:lang w:val="kk-KZ"/>
        </w:rPr>
        <w:t>трех</w:t>
      </w:r>
      <w:r>
        <w:t xml:space="preserve"> рабочих дней со дня уведомления кандидатов о допуске их к собеседованию. </w:t>
      </w:r>
    </w:p>
    <w:p w:rsidR="00EF157B" w:rsidRDefault="00EF157B" w:rsidP="00EF157B">
      <w:pPr>
        <w:pStyle w:val="western"/>
        <w:spacing w:before="0" w:beforeAutospacing="0" w:after="0" w:afterAutospacing="0"/>
        <w:ind w:firstLine="709"/>
        <w:jc w:val="both"/>
        <w:rPr>
          <w:rFonts w:ascii="Arial" w:hAnsi="Arial" w:cs="Arial"/>
          <w:sz w:val="20"/>
          <w:szCs w:val="20"/>
        </w:rPr>
      </w:pPr>
      <w:r>
        <w:t xml:space="preserve">Для обеспечения прозрачности и объективности работы конкурсной комиссии на ее </w:t>
      </w:r>
      <w:proofErr w:type="spellStart"/>
      <w:r>
        <w:t>заседани</w:t>
      </w:r>
      <w:proofErr w:type="spellEnd"/>
      <w:r>
        <w:rPr>
          <w:lang w:val="kk-KZ"/>
        </w:rPr>
        <w:t>е приглашаются</w:t>
      </w:r>
      <w:r>
        <w:t xml:space="preserve"> </w:t>
      </w:r>
      <w:proofErr w:type="spellStart"/>
      <w:r>
        <w:t>наблюдател</w:t>
      </w:r>
      <w:proofErr w:type="spellEnd"/>
      <w:r>
        <w:rPr>
          <w:lang w:val="kk-KZ"/>
        </w:rPr>
        <w:t>и, а также по</w:t>
      </w:r>
      <w:r>
        <w:t xml:space="preserve"> согласованию с руководителем государственного органа, на заседание конкурсной комиссии приглашаются эксперты.</w:t>
      </w:r>
    </w:p>
    <w:p w:rsidR="00EF157B" w:rsidRPr="00EF157B" w:rsidRDefault="00EF157B" w:rsidP="00EF157B">
      <w:pPr>
        <w:jc w:val="both"/>
        <w:rPr>
          <w:b w:val="0"/>
          <w:bCs w:val="0"/>
          <w:i w:val="0"/>
          <w:iCs w:val="0"/>
          <w:sz w:val="24"/>
          <w:szCs w:val="24"/>
        </w:rPr>
      </w:pPr>
      <w:r w:rsidRPr="00882469">
        <w:rPr>
          <w:sz w:val="24"/>
          <w:szCs w:val="24"/>
          <w:lang w:val="kk-KZ"/>
        </w:rPr>
        <w:t xml:space="preserve">    </w:t>
      </w:r>
      <w:r>
        <w:rPr>
          <w:sz w:val="24"/>
          <w:szCs w:val="24"/>
          <w:lang w:val="kk-KZ"/>
        </w:rPr>
        <w:tab/>
      </w:r>
      <w:bookmarkStart w:id="0" w:name="_GoBack"/>
      <w:r w:rsidRPr="00EF157B">
        <w:rPr>
          <w:b w:val="0"/>
          <w:bCs w:val="0"/>
          <w:i w:val="0"/>
          <w:iCs w:val="0"/>
          <w:sz w:val="24"/>
          <w:szCs w:val="24"/>
        </w:rPr>
        <w:t>Расходы по участию в конкурсе (проезд к месту проведения собеседования и</w:t>
      </w:r>
      <w:r w:rsidRPr="00882469">
        <w:rPr>
          <w:sz w:val="24"/>
          <w:szCs w:val="24"/>
          <w:lang w:val="kk-KZ"/>
        </w:rPr>
        <w:t xml:space="preserve"> </w:t>
      </w:r>
      <w:bookmarkEnd w:id="0"/>
      <w:r w:rsidRPr="00EF157B">
        <w:rPr>
          <w:b w:val="0"/>
          <w:bCs w:val="0"/>
          <w:i w:val="0"/>
          <w:iCs w:val="0"/>
          <w:sz w:val="24"/>
          <w:szCs w:val="24"/>
        </w:rPr>
        <w:t>обратно, наем жилого помещения, проживания, пользованиие услугами связи всех видов) граждани производят за счет собственных средств.</w:t>
      </w:r>
    </w:p>
    <w:p w:rsidR="00EF157B" w:rsidRPr="00EF157B" w:rsidRDefault="00EF157B" w:rsidP="00EF157B">
      <w:pPr>
        <w:jc w:val="both"/>
        <w:rPr>
          <w:b w:val="0"/>
          <w:bCs w:val="0"/>
          <w:i w:val="0"/>
          <w:iCs w:val="0"/>
          <w:sz w:val="24"/>
          <w:szCs w:val="24"/>
        </w:rPr>
      </w:pPr>
      <w:r w:rsidRPr="00EF157B">
        <w:rPr>
          <w:b w:val="0"/>
          <w:bCs w:val="0"/>
          <w:i w:val="0"/>
          <w:iCs w:val="0"/>
          <w:sz w:val="24"/>
          <w:szCs w:val="24"/>
        </w:rPr>
        <w:t xml:space="preserve">     </w:t>
      </w:r>
      <w:r w:rsidRPr="00EF157B">
        <w:rPr>
          <w:b w:val="0"/>
          <w:bCs w:val="0"/>
          <w:i w:val="0"/>
          <w:iCs w:val="0"/>
          <w:sz w:val="24"/>
          <w:szCs w:val="24"/>
        </w:rPr>
        <w:tab/>
        <w:t>Участники конкурса и кандидаты в случае несогласия с решением конкурсной комиссии могут обжаловать в уполномоченнном органе либо в судебном порядке в соответствии с законодательством Республики Казахстан в течение пяти рабочих дней со дня принятия решения</w:t>
      </w:r>
    </w:p>
    <w:p w:rsidR="00EF157B" w:rsidRPr="00EF157B" w:rsidRDefault="00EF157B" w:rsidP="00EF157B">
      <w:pPr>
        <w:jc w:val="both"/>
        <w:rPr>
          <w:b w:val="0"/>
          <w:bCs w:val="0"/>
          <w:i w:val="0"/>
          <w:iCs w:val="0"/>
          <w:sz w:val="24"/>
          <w:szCs w:val="24"/>
        </w:rPr>
      </w:pPr>
    </w:p>
    <w:p w:rsidR="00A405AE" w:rsidRPr="00EF157B" w:rsidRDefault="00A405AE" w:rsidP="00EF157B">
      <w:pPr>
        <w:pStyle w:val="western"/>
        <w:spacing w:before="0" w:beforeAutospacing="0" w:after="0" w:afterAutospacing="0"/>
        <w:ind w:firstLine="851"/>
        <w:jc w:val="both"/>
      </w:pPr>
    </w:p>
    <w:sectPr w:rsidR="00A405AE" w:rsidRPr="00EF157B"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B49F9"/>
    <w:rsid w:val="00501C55"/>
    <w:rsid w:val="005263A7"/>
    <w:rsid w:val="005F616A"/>
    <w:rsid w:val="00630A00"/>
    <w:rsid w:val="00652FAB"/>
    <w:rsid w:val="007A37E9"/>
    <w:rsid w:val="007B02AB"/>
    <w:rsid w:val="007B506D"/>
    <w:rsid w:val="00833912"/>
    <w:rsid w:val="008E21AA"/>
    <w:rsid w:val="00A405AE"/>
    <w:rsid w:val="00A52A6C"/>
    <w:rsid w:val="00BA5168"/>
    <w:rsid w:val="00BE2669"/>
    <w:rsid w:val="00CB1585"/>
    <w:rsid w:val="00EF157B"/>
    <w:rsid w:val="00FA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k_nk@taxtaraz.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bdikerimova@taxtaraz.mgd.kz" TargetMode="External"/><Relationship Id="rId5" Type="http://schemas.openxmlformats.org/officeDocument/2006/relationships/hyperlink" Target="mailto:ftulentaeva@taxtaraz.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2</cp:revision>
  <dcterms:created xsi:type="dcterms:W3CDTF">2017-02-04T15:30:00Z</dcterms:created>
  <dcterms:modified xsi:type="dcterms:W3CDTF">2017-02-04T15:30:00Z</dcterms:modified>
</cp:coreProperties>
</file>