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E6" w:rsidRPr="003D78E6" w:rsidRDefault="00362A35" w:rsidP="004A38A9">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sidR="00F10E42">
        <w:rPr>
          <w:rFonts w:ascii="Times New Roman" w:hAnsi="Times New Roman"/>
          <w:bCs w:val="0"/>
          <w:i w:val="0"/>
          <w:iCs w:val="0"/>
          <w:color w:val="auto"/>
          <w:lang w:val="kk-KZ"/>
        </w:rPr>
        <w:t xml:space="preserve">Жамбыл облысы бойынша мемлекеттік кірістер </w:t>
      </w:r>
      <w:r w:rsidR="005C1491">
        <w:rPr>
          <w:rFonts w:ascii="Times New Roman" w:hAnsi="Times New Roman"/>
          <w:bCs w:val="0"/>
          <w:i w:val="0"/>
          <w:iCs w:val="0"/>
          <w:color w:val="auto"/>
          <w:lang w:val="kk-KZ"/>
        </w:rPr>
        <w:t xml:space="preserve">департаменті </w:t>
      </w:r>
      <w:r w:rsidR="003D78E6" w:rsidRPr="003D78E6">
        <w:rPr>
          <w:rFonts w:ascii="Times New Roman" w:hAnsi="Times New Roman"/>
          <w:bCs w:val="0"/>
          <w:i w:val="0"/>
          <w:iCs w:val="0"/>
          <w:color w:val="auto"/>
          <w:lang w:val="kk-KZ"/>
        </w:rPr>
        <w:t>бос мемлекеттік әкімшілік лауазымдарына</w:t>
      </w:r>
      <w:r w:rsidR="005C1491">
        <w:rPr>
          <w:rFonts w:ascii="Times New Roman" w:hAnsi="Times New Roman"/>
          <w:bCs w:val="0"/>
          <w:i w:val="0"/>
          <w:iCs w:val="0"/>
          <w:color w:val="auto"/>
          <w:lang w:val="kk-KZ"/>
        </w:rPr>
        <w:t xml:space="preserve"> </w:t>
      </w:r>
      <w:r w:rsidR="003D78E6" w:rsidRPr="003D78E6">
        <w:rPr>
          <w:rFonts w:ascii="Times New Roman" w:hAnsi="Times New Roman"/>
          <w:bCs w:val="0"/>
          <w:i w:val="0"/>
          <w:iCs w:val="0"/>
          <w:color w:val="auto"/>
          <w:lang w:val="kk-KZ"/>
        </w:rPr>
        <w:t>орналасу үшін жалпы конкурс</w:t>
      </w:r>
      <w:r w:rsidR="00F10E42">
        <w:rPr>
          <w:rFonts w:ascii="Times New Roman" w:hAnsi="Times New Roman"/>
          <w:bCs w:val="0"/>
          <w:i w:val="0"/>
          <w:iCs w:val="0"/>
          <w:color w:val="auto"/>
          <w:lang w:val="kk-KZ"/>
        </w:rPr>
        <w:t xml:space="preserve"> жариялайды.</w:t>
      </w:r>
    </w:p>
    <w:p w:rsidR="003D78E6" w:rsidRPr="003D78E6" w:rsidRDefault="003D78E6" w:rsidP="003D78E6">
      <w:pPr>
        <w:spacing w:after="0"/>
        <w:jc w:val="both"/>
        <w:rPr>
          <w:rFonts w:ascii="Times New Roman" w:hAnsi="Times New Roman" w:cs="Times New Roman"/>
          <w:b/>
          <w:spacing w:val="2"/>
          <w:sz w:val="24"/>
          <w:szCs w:val="24"/>
          <w:lang w:val="kk-KZ"/>
        </w:rPr>
      </w:pPr>
    </w:p>
    <w:p w:rsidR="003D78E6" w:rsidRPr="003D78E6" w:rsidRDefault="003D78E6" w:rsidP="003D78E6">
      <w:pPr>
        <w:spacing w:after="0"/>
        <w:jc w:val="both"/>
        <w:rPr>
          <w:rFonts w:ascii="Times New Roman" w:eastAsia="Times New Roman" w:hAnsi="Times New Roman" w:cs="Times New Roman"/>
          <w:b/>
          <w:spacing w:val="2"/>
          <w:sz w:val="24"/>
          <w:szCs w:val="24"/>
          <w:lang w:val="kk-KZ"/>
        </w:rPr>
      </w:pPr>
      <w:r w:rsidRPr="003D78E6">
        <w:rPr>
          <w:rFonts w:ascii="Times New Roman" w:eastAsia="Times New Roman" w:hAnsi="Times New Roman" w:cs="Times New Roman"/>
          <w:b/>
          <w:spacing w:val="2"/>
          <w:sz w:val="24"/>
          <w:szCs w:val="24"/>
          <w:lang w:val="kk-KZ"/>
        </w:rPr>
        <w:t>С-О-6 санаты үшін:</w:t>
      </w:r>
      <w:bookmarkStart w:id="0" w:name="z494"/>
      <w:bookmarkEnd w:id="0"/>
      <w:r w:rsidRPr="003D78E6">
        <w:rPr>
          <w:rFonts w:ascii="Times New Roman" w:eastAsia="Times New Roman" w:hAnsi="Times New Roman" w:cs="Times New Roman"/>
          <w:b/>
          <w:spacing w:val="2"/>
          <w:sz w:val="24"/>
          <w:szCs w:val="24"/>
          <w:lang w:val="kk-KZ"/>
        </w:rPr>
        <w:t xml:space="preserve"> </w:t>
      </w:r>
    </w:p>
    <w:p w:rsidR="003D78E6" w:rsidRDefault="003D78E6" w:rsidP="003D78E6">
      <w:pPr>
        <w:shd w:val="clear" w:color="auto" w:fill="FFFFFF"/>
        <w:spacing w:after="0"/>
        <w:rPr>
          <w:rFonts w:ascii="Times New Roman" w:eastAsia="Times New Roman" w:hAnsi="Times New Roman" w:cs="Times New Roman"/>
          <w:b/>
          <w:i/>
          <w:color w:val="000000"/>
          <w:sz w:val="24"/>
          <w:szCs w:val="24"/>
          <w:lang w:val="kk-KZ"/>
        </w:rPr>
      </w:pPr>
      <w:r w:rsidRPr="003D78E6">
        <w:rPr>
          <w:rFonts w:ascii="Times New Roman" w:eastAsia="Times New Roman" w:hAnsi="Times New Roman" w:cs="Times New Roman"/>
          <w:color w:val="000000"/>
          <w:sz w:val="24"/>
          <w:szCs w:val="24"/>
          <w:lang w:val="kk-KZ"/>
        </w:rPr>
        <w:t>жоғары немесе ортадан кейінгі білім;</w:t>
      </w:r>
      <w:r w:rsidRPr="003D78E6">
        <w:rPr>
          <w:rFonts w:ascii="Times New Roman" w:eastAsia="Times New Roman" w:hAnsi="Times New Roman" w:cs="Times New Roman"/>
          <w:sz w:val="24"/>
          <w:szCs w:val="24"/>
          <w:lang w:val="kk-KZ"/>
        </w:rPr>
        <w:br/>
      </w:r>
      <w:r w:rsidRPr="003D78E6">
        <w:rPr>
          <w:rFonts w:ascii="Times New Roman" w:eastAsia="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3D78E6">
        <w:rPr>
          <w:rFonts w:ascii="Times New Roman" w:eastAsia="Times New Roman" w:hAnsi="Times New Roman" w:cs="Times New Roman"/>
          <w:sz w:val="24"/>
          <w:szCs w:val="24"/>
          <w:lang w:val="kk-KZ"/>
        </w:rPr>
        <w:br/>
      </w:r>
      <w:r w:rsidRPr="003D78E6">
        <w:rPr>
          <w:rFonts w:ascii="Times New Roman" w:eastAsia="Times New Roman" w:hAnsi="Times New Roman" w:cs="Times New Roman"/>
          <w:color w:val="000000"/>
          <w:sz w:val="24"/>
          <w:szCs w:val="24"/>
          <w:lang w:val="kk-KZ"/>
        </w:rPr>
        <w:t>жұмыс тәжірибесі талап етілмейді</w:t>
      </w:r>
      <w:r w:rsidRPr="003D78E6">
        <w:rPr>
          <w:rFonts w:ascii="Times New Roman" w:eastAsia="Times New Roman" w:hAnsi="Times New Roman" w:cs="Times New Roman"/>
          <w:b/>
          <w:i/>
          <w:color w:val="000000"/>
          <w:sz w:val="24"/>
          <w:szCs w:val="24"/>
          <w:lang w:val="kk-KZ"/>
        </w:rPr>
        <w:t>.</w:t>
      </w:r>
    </w:p>
    <w:p w:rsidR="003D78E6" w:rsidRPr="003D78E6" w:rsidRDefault="003D78E6" w:rsidP="003D78E6">
      <w:pPr>
        <w:pStyle w:val="a3"/>
        <w:jc w:val="center"/>
        <w:rPr>
          <w:rFonts w:ascii="Times New Roman" w:hAnsi="Times New Roman"/>
          <w:b/>
          <w:bCs/>
          <w:sz w:val="24"/>
          <w:szCs w:val="24"/>
          <w:lang w:val="kk-KZ"/>
        </w:rPr>
      </w:pPr>
      <w:r w:rsidRPr="003D78E6">
        <w:rPr>
          <w:rFonts w:ascii="Times New Roman" w:hAnsi="Times New Roman"/>
          <w:b/>
          <w:bCs/>
          <w:sz w:val="24"/>
          <w:szCs w:val="24"/>
          <w:lang w:val="kk-KZ"/>
        </w:rPr>
        <w:t>Мемлекеттік әкімшілік қызметшілердің лауазымдық жалақысы:</w:t>
      </w:r>
    </w:p>
    <w:p w:rsidR="003D78E6" w:rsidRPr="003D78E6" w:rsidRDefault="003D78E6" w:rsidP="003D78E6">
      <w:pPr>
        <w:pStyle w:val="a3"/>
        <w:jc w:val="center"/>
        <w:rPr>
          <w:rFonts w:ascii="Times New Roman" w:hAnsi="Times New Roman"/>
          <w:bCs/>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3D78E6" w:rsidRPr="00052F44" w:rsidTr="00B279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D78E6" w:rsidRPr="003D78E6" w:rsidRDefault="003D78E6" w:rsidP="00B27969">
            <w:pPr>
              <w:keepNext/>
              <w:keepLines/>
              <w:tabs>
                <w:tab w:val="left" w:pos="-1405"/>
                <w:tab w:val="left" w:pos="0"/>
                <w:tab w:val="left" w:pos="6663"/>
                <w:tab w:val="left" w:pos="10116"/>
              </w:tabs>
              <w:ind w:left="20" w:right="-60"/>
              <w:rPr>
                <w:rFonts w:ascii="Times New Roman" w:eastAsia="Times New Roman" w:hAnsi="Times New Roman" w:cs="Times New Roman"/>
                <w:b/>
                <w:bCs/>
                <w:iCs/>
                <w:sz w:val="24"/>
                <w:szCs w:val="24"/>
                <w:lang w:val="kk-KZ"/>
              </w:rPr>
            </w:pPr>
            <w:r w:rsidRPr="003D78E6">
              <w:rPr>
                <w:rFonts w:ascii="Times New Roman" w:eastAsia="Times New Roman" w:hAnsi="Times New Roman" w:cs="Times New Roman"/>
                <w:b/>
                <w:sz w:val="24"/>
                <w:szCs w:val="24"/>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3D78E6" w:rsidRPr="003D78E6" w:rsidRDefault="003D78E6" w:rsidP="00B27969">
            <w:pPr>
              <w:keepNext/>
              <w:keepLines/>
              <w:tabs>
                <w:tab w:val="left" w:pos="-1405"/>
                <w:tab w:val="left" w:pos="132"/>
                <w:tab w:val="left" w:pos="6663"/>
                <w:tab w:val="left" w:pos="10116"/>
              </w:tabs>
              <w:ind w:right="266"/>
              <w:rPr>
                <w:rFonts w:ascii="Times New Roman" w:eastAsia="Times New Roman" w:hAnsi="Times New Roman" w:cs="Times New Roman"/>
                <w:b/>
                <w:bCs/>
                <w:iCs/>
                <w:sz w:val="24"/>
                <w:szCs w:val="24"/>
                <w:lang w:val="kk-KZ"/>
              </w:rPr>
            </w:pPr>
            <w:r w:rsidRPr="003D78E6">
              <w:rPr>
                <w:rFonts w:ascii="Times New Roman" w:eastAsia="Times New Roman" w:hAnsi="Times New Roman" w:cs="Times New Roman"/>
                <w:b/>
                <w:sz w:val="24"/>
                <w:szCs w:val="24"/>
                <w:lang w:val="kk-KZ"/>
              </w:rPr>
              <w:t>Еңбек сіңірген жылдарына байланысты жалақы</w:t>
            </w:r>
          </w:p>
        </w:tc>
      </w:tr>
      <w:tr w:rsidR="003D78E6" w:rsidRPr="003D78E6" w:rsidTr="00B279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D78E6" w:rsidRPr="003D78E6" w:rsidRDefault="003D78E6" w:rsidP="00B27969">
            <w:pPr>
              <w:keepNext/>
              <w:keepLines/>
              <w:tabs>
                <w:tab w:val="left" w:pos="132"/>
                <w:tab w:val="left" w:pos="6663"/>
              </w:tabs>
              <w:ind w:left="-1440" w:right="99"/>
              <w:rPr>
                <w:rFonts w:ascii="Times New Roman" w:eastAsia="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D78E6" w:rsidRPr="003D78E6" w:rsidRDefault="003D78E6" w:rsidP="00B27969">
            <w:pPr>
              <w:pStyle w:val="a5"/>
              <w:keepNext/>
              <w:keepLines/>
              <w:widowControl/>
              <w:tabs>
                <w:tab w:val="left" w:pos="132"/>
                <w:tab w:val="left" w:pos="1276"/>
              </w:tabs>
              <w:ind w:right="99"/>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3D78E6" w:rsidRPr="003D78E6" w:rsidRDefault="003D78E6" w:rsidP="00B27969">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D78E6">
              <w:rPr>
                <w:rFonts w:ascii="Times New Roman" w:hAnsi="Times New Roman" w:cs="Times New Roman"/>
                <w:b/>
                <w:kern w:val="0"/>
                <w:sz w:val="24"/>
                <w:szCs w:val="24"/>
                <w:lang w:val="kk-KZ"/>
              </w:rPr>
              <w:t>max</w:t>
            </w:r>
          </w:p>
        </w:tc>
      </w:tr>
      <w:tr w:rsidR="003D78E6" w:rsidRPr="003D78E6" w:rsidTr="00B27969">
        <w:trPr>
          <w:cantSplit/>
          <w:trHeight w:val="20"/>
        </w:trPr>
        <w:tc>
          <w:tcPr>
            <w:tcW w:w="1722" w:type="dxa"/>
            <w:tcBorders>
              <w:top w:val="single" w:sz="4" w:space="0" w:color="auto"/>
              <w:left w:val="single" w:sz="4" w:space="0" w:color="auto"/>
              <w:bottom w:val="single" w:sz="4" w:space="0" w:color="auto"/>
              <w:right w:val="single" w:sz="4" w:space="0" w:color="auto"/>
            </w:tcBorders>
          </w:tcPr>
          <w:p w:rsidR="003D78E6" w:rsidRPr="00822D96" w:rsidRDefault="003D78E6" w:rsidP="00822D96">
            <w:pPr>
              <w:pStyle w:val="a3"/>
              <w:jc w:val="center"/>
              <w:rPr>
                <w:rFonts w:ascii="Times New Roman" w:hAnsi="Times New Roman"/>
                <w:sz w:val="24"/>
                <w:szCs w:val="24"/>
                <w:lang w:val="kk-KZ"/>
              </w:rPr>
            </w:pPr>
            <w:r w:rsidRPr="00822D96">
              <w:rPr>
                <w:rFonts w:ascii="Times New Roman" w:hAnsi="Times New Roman"/>
                <w:sz w:val="24"/>
                <w:szCs w:val="24"/>
                <w:lang w:val="kk-KZ"/>
              </w:rPr>
              <w:t>С-О-6</w:t>
            </w:r>
          </w:p>
        </w:tc>
        <w:tc>
          <w:tcPr>
            <w:tcW w:w="4247" w:type="dxa"/>
            <w:tcBorders>
              <w:top w:val="single" w:sz="4" w:space="0" w:color="auto"/>
              <w:left w:val="single" w:sz="4" w:space="0" w:color="auto"/>
              <w:bottom w:val="single" w:sz="4" w:space="0" w:color="auto"/>
              <w:right w:val="single" w:sz="4" w:space="0" w:color="auto"/>
            </w:tcBorders>
          </w:tcPr>
          <w:p w:rsidR="003D78E6" w:rsidRPr="00822D96" w:rsidRDefault="003D78E6" w:rsidP="00822D96">
            <w:pPr>
              <w:pStyle w:val="a3"/>
              <w:jc w:val="center"/>
              <w:rPr>
                <w:rFonts w:ascii="Times New Roman" w:hAnsi="Times New Roman"/>
                <w:sz w:val="24"/>
                <w:szCs w:val="24"/>
                <w:lang w:val="kk-KZ"/>
              </w:rPr>
            </w:pPr>
            <w:r w:rsidRPr="00822D96">
              <w:rPr>
                <w:rFonts w:ascii="Times New Roman" w:hAnsi="Times New Roman"/>
                <w:sz w:val="24"/>
                <w:szCs w:val="24"/>
                <w:lang w:val="kk-KZ"/>
              </w:rPr>
              <w:t>74954</w:t>
            </w:r>
          </w:p>
        </w:tc>
        <w:tc>
          <w:tcPr>
            <w:tcW w:w="3422" w:type="dxa"/>
            <w:tcBorders>
              <w:top w:val="single" w:sz="4" w:space="0" w:color="auto"/>
              <w:left w:val="single" w:sz="4" w:space="0" w:color="auto"/>
              <w:bottom w:val="single" w:sz="4" w:space="0" w:color="auto"/>
              <w:right w:val="single" w:sz="4" w:space="0" w:color="auto"/>
            </w:tcBorders>
          </w:tcPr>
          <w:p w:rsidR="003D78E6" w:rsidRPr="00822D96" w:rsidRDefault="003D78E6" w:rsidP="00822D96">
            <w:pPr>
              <w:pStyle w:val="a3"/>
              <w:jc w:val="center"/>
              <w:rPr>
                <w:rFonts w:ascii="Times New Roman" w:hAnsi="Times New Roman"/>
                <w:sz w:val="24"/>
                <w:szCs w:val="24"/>
                <w:lang w:val="kk-KZ"/>
              </w:rPr>
            </w:pPr>
            <w:r w:rsidRPr="00822D96">
              <w:rPr>
                <w:rFonts w:ascii="Times New Roman" w:hAnsi="Times New Roman"/>
                <w:sz w:val="24"/>
                <w:szCs w:val="24"/>
                <w:lang w:val="kk-KZ"/>
              </w:rPr>
              <w:t>101604</w:t>
            </w:r>
          </w:p>
        </w:tc>
      </w:tr>
    </w:tbl>
    <w:p w:rsidR="003D78E6" w:rsidRPr="003D78E6" w:rsidRDefault="003D78E6" w:rsidP="003D78E6">
      <w:pPr>
        <w:pStyle w:val="a3"/>
        <w:jc w:val="both"/>
        <w:rPr>
          <w:rFonts w:ascii="Times New Roman" w:hAnsi="Times New Roman"/>
          <w:bCs/>
          <w:sz w:val="24"/>
          <w:szCs w:val="24"/>
          <w:lang w:val="kk-KZ"/>
        </w:rPr>
      </w:pPr>
    </w:p>
    <w:p w:rsidR="003D78E6" w:rsidRPr="003D78E6" w:rsidRDefault="003D78E6" w:rsidP="003D78E6">
      <w:pPr>
        <w:spacing w:after="0"/>
        <w:jc w:val="both"/>
        <w:rPr>
          <w:rFonts w:ascii="Times New Roman" w:hAnsi="Times New Roman" w:cs="Times New Roman"/>
          <w:b/>
          <w:i/>
          <w:sz w:val="24"/>
          <w:szCs w:val="24"/>
          <w:lang w:val="kk-KZ"/>
        </w:rPr>
      </w:pPr>
      <w:r w:rsidRPr="003D78E6">
        <w:rPr>
          <w:rFonts w:ascii="Times New Roman" w:hAnsi="Times New Roman" w:cs="Times New Roman"/>
          <w:b/>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мекен жайы: индекс 080000 Жамбыл облысы, Тараз қаласы, Төле би көшесі №36 үй, анықтама үшін телефон</w:t>
      </w:r>
      <w:r w:rsidR="00965C99">
        <w:rPr>
          <w:rFonts w:ascii="Times New Roman" w:hAnsi="Times New Roman" w:cs="Times New Roman"/>
          <w:b/>
          <w:sz w:val="24"/>
          <w:szCs w:val="24"/>
          <w:lang w:val="kk-KZ"/>
        </w:rPr>
        <w:t xml:space="preserve">: </w:t>
      </w:r>
      <w:r w:rsidR="0060411A" w:rsidRPr="0060411A">
        <w:rPr>
          <w:rFonts w:ascii="Times New Roman" w:hAnsi="Times New Roman" w:cs="Times New Roman"/>
          <w:b/>
          <w:sz w:val="24"/>
          <w:szCs w:val="24"/>
          <w:lang w:val="kk-KZ"/>
        </w:rPr>
        <w:t>8(7262)43-15-39,</w:t>
      </w:r>
      <w:r w:rsidR="00965C99">
        <w:rPr>
          <w:rFonts w:ascii="Times New Roman" w:hAnsi="Times New Roman" w:cs="Times New Roman"/>
          <w:b/>
          <w:sz w:val="24"/>
          <w:szCs w:val="24"/>
          <w:lang w:val="kk-KZ"/>
        </w:rPr>
        <w:t xml:space="preserve"> </w:t>
      </w:r>
      <w:r w:rsidR="0060411A" w:rsidRPr="0060411A">
        <w:rPr>
          <w:rFonts w:ascii="Times New Roman" w:hAnsi="Times New Roman" w:cs="Times New Roman"/>
          <w:b/>
          <w:sz w:val="24"/>
          <w:szCs w:val="24"/>
          <w:lang w:val="kk-KZ"/>
        </w:rPr>
        <w:t xml:space="preserve">45-28-74 </w:t>
      </w:r>
      <w:hyperlink r:id="rId5" w:history="1">
        <w:r w:rsidR="0060411A" w:rsidRPr="0060411A">
          <w:rPr>
            <w:rStyle w:val="aa"/>
            <w:rFonts w:ascii="Times New Roman" w:hAnsi="Times New Roman" w:cs="Times New Roman"/>
            <w:b/>
            <w:sz w:val="24"/>
            <w:szCs w:val="24"/>
            <w:u w:val="none"/>
            <w:lang w:val="kk-KZ"/>
          </w:rPr>
          <w:t>ftulentaeva@taxtaraz.mgd.kz</w:t>
        </w:r>
      </w:hyperlink>
      <w:r w:rsidR="0060411A" w:rsidRPr="0060411A">
        <w:rPr>
          <w:rFonts w:ascii="Times New Roman" w:hAnsi="Times New Roman" w:cs="Times New Roman"/>
          <w:b/>
          <w:sz w:val="24"/>
          <w:szCs w:val="24"/>
          <w:lang w:val="kk-KZ"/>
        </w:rPr>
        <w:t xml:space="preserve">, </w:t>
      </w:r>
      <w:hyperlink r:id="rId6" w:history="1">
        <w:r w:rsidR="0060411A" w:rsidRPr="0060411A">
          <w:rPr>
            <w:rStyle w:val="aa"/>
            <w:rFonts w:ascii="Times New Roman" w:hAnsi="Times New Roman" w:cs="Times New Roman"/>
            <w:b/>
            <w:sz w:val="24"/>
            <w:szCs w:val="24"/>
            <w:u w:val="none"/>
            <w:lang w:val="kk-KZ"/>
          </w:rPr>
          <w:t>aabdikerimova@taxtaraz.mgd.kz</w:t>
        </w:r>
      </w:hyperlink>
      <w:r w:rsidR="0060411A" w:rsidRPr="0060411A">
        <w:rPr>
          <w:rFonts w:ascii="Times New Roman" w:hAnsi="Times New Roman" w:cs="Times New Roman"/>
          <w:b/>
          <w:sz w:val="24"/>
          <w:szCs w:val="24"/>
          <w:lang w:val="kk-KZ"/>
        </w:rPr>
        <w:t xml:space="preserve">, FTulentaeva@kgd.gov.kz </w:t>
      </w:r>
      <w:r w:rsidRPr="0060411A">
        <w:rPr>
          <w:rFonts w:ascii="Times New Roman" w:hAnsi="Times New Roman" w:cs="Times New Roman"/>
          <w:b/>
          <w:sz w:val="24"/>
          <w:szCs w:val="24"/>
          <w:lang w:val="kk-KZ"/>
        </w:rPr>
        <w:t>б</w:t>
      </w:r>
      <w:r w:rsidRPr="003D78E6">
        <w:rPr>
          <w:rFonts w:ascii="Times New Roman" w:hAnsi="Times New Roman" w:cs="Times New Roman"/>
          <w:b/>
          <w:sz w:val="24"/>
          <w:szCs w:val="24"/>
          <w:lang w:val="kk-KZ"/>
        </w:rPr>
        <w:t>ос әкімшілік мемлекеттік лауазым</w:t>
      </w:r>
      <w:r w:rsidR="00897BAC">
        <w:rPr>
          <w:rFonts w:ascii="Times New Roman" w:hAnsi="Times New Roman" w:cs="Times New Roman"/>
          <w:b/>
          <w:sz w:val="24"/>
          <w:szCs w:val="24"/>
          <w:lang w:val="kk-KZ"/>
        </w:rPr>
        <w:t>дар</w:t>
      </w:r>
      <w:r w:rsidRPr="003D78E6">
        <w:rPr>
          <w:rFonts w:ascii="Times New Roman" w:hAnsi="Times New Roman" w:cs="Times New Roman"/>
          <w:b/>
          <w:sz w:val="24"/>
          <w:szCs w:val="24"/>
          <w:lang w:val="kk-KZ"/>
        </w:rPr>
        <w:t>ға орналасу конкурс жариялайды:</w:t>
      </w:r>
    </w:p>
    <w:p w:rsidR="003D78E6" w:rsidRPr="003D78E6" w:rsidRDefault="003D78E6" w:rsidP="003D78E6">
      <w:pPr>
        <w:spacing w:after="0"/>
        <w:jc w:val="both"/>
        <w:rPr>
          <w:rFonts w:ascii="Times New Roman" w:hAnsi="Times New Roman" w:cs="Times New Roman"/>
          <w:b/>
          <w:sz w:val="24"/>
          <w:szCs w:val="24"/>
          <w:lang w:val="kk-KZ"/>
        </w:rPr>
      </w:pPr>
      <w:r w:rsidRPr="003D78E6">
        <w:rPr>
          <w:rFonts w:ascii="Times New Roman" w:hAnsi="Times New Roman" w:cs="Times New Roman"/>
          <w:b/>
          <w:sz w:val="24"/>
          <w:szCs w:val="24"/>
          <w:lang w:val="kk-KZ"/>
        </w:rPr>
        <w:t xml:space="preserve">1. Қазақстан Республикасы Қаржы министрлігі Мемлекеттік кірістер комитеті Жамбыл облысы бойынша мемлекеттік кірістер департаментінің </w:t>
      </w:r>
      <w:r w:rsidR="006123D9">
        <w:rPr>
          <w:rFonts w:ascii="Times New Roman" w:eastAsia="Times New Roman" w:hAnsi="Times New Roman" w:cs="Times New Roman"/>
          <w:b/>
          <w:sz w:val="24"/>
          <w:szCs w:val="24"/>
          <w:lang w:val="kk-KZ"/>
        </w:rPr>
        <w:t xml:space="preserve">адам ресурстары басқармасы персоналмен жұмыс бөлімінің </w:t>
      </w:r>
      <w:r w:rsidRPr="003D78E6">
        <w:rPr>
          <w:rFonts w:ascii="Times New Roman" w:eastAsia="Times New Roman" w:hAnsi="Times New Roman" w:cs="Times New Roman"/>
          <w:b/>
          <w:sz w:val="24"/>
          <w:szCs w:val="24"/>
          <w:lang w:val="kk-KZ"/>
        </w:rPr>
        <w:t>жетекші маманы, санаты-С-О-6,  1 бірлік, №</w:t>
      </w:r>
      <w:r w:rsidR="006123D9">
        <w:rPr>
          <w:rFonts w:ascii="Times New Roman" w:eastAsia="Times New Roman" w:hAnsi="Times New Roman" w:cs="Times New Roman"/>
          <w:b/>
          <w:sz w:val="24"/>
          <w:szCs w:val="24"/>
          <w:lang w:val="kk-KZ"/>
        </w:rPr>
        <w:t>03</w:t>
      </w:r>
      <w:r w:rsidRPr="003D78E6">
        <w:rPr>
          <w:rFonts w:ascii="Times New Roman" w:eastAsia="Times New Roman" w:hAnsi="Times New Roman" w:cs="Times New Roman"/>
          <w:b/>
          <w:sz w:val="24"/>
          <w:szCs w:val="24"/>
          <w:lang w:val="kk-KZ"/>
        </w:rPr>
        <w:t>-1-3-</w:t>
      </w:r>
      <w:r w:rsidR="006123D9">
        <w:rPr>
          <w:rFonts w:ascii="Times New Roman" w:eastAsia="Times New Roman" w:hAnsi="Times New Roman" w:cs="Times New Roman"/>
          <w:b/>
          <w:sz w:val="24"/>
          <w:szCs w:val="24"/>
          <w:lang w:val="kk-KZ"/>
        </w:rPr>
        <w:t>1</w:t>
      </w:r>
    </w:p>
    <w:p w:rsidR="00C401C1" w:rsidRPr="00C401C1" w:rsidRDefault="003D78E6" w:rsidP="00C401C1">
      <w:pPr>
        <w:shd w:val="clear" w:color="auto" w:fill="FFFFFF"/>
        <w:spacing w:after="0"/>
        <w:jc w:val="both"/>
        <w:rPr>
          <w:rFonts w:ascii="Times New Roman" w:eastAsia="Times New Roman" w:hAnsi="Times New Roman" w:cs="Times New Roman"/>
          <w:sz w:val="24"/>
          <w:szCs w:val="24"/>
          <w:lang w:val="kk-KZ"/>
        </w:rPr>
      </w:pPr>
      <w:r w:rsidRPr="003D78E6">
        <w:rPr>
          <w:rFonts w:ascii="Times New Roman" w:eastAsia="Times New Roman" w:hAnsi="Times New Roman" w:cs="Times New Roman"/>
          <w:b/>
          <w:sz w:val="24"/>
          <w:szCs w:val="24"/>
          <w:lang w:val="kk-KZ"/>
        </w:rPr>
        <w:t>Қызметтік міндеттері:</w:t>
      </w:r>
      <w:r w:rsidRPr="003D78E6">
        <w:rPr>
          <w:rFonts w:ascii="Times New Roman" w:hAnsi="Times New Roman" w:cs="Times New Roman"/>
          <w:b/>
          <w:sz w:val="24"/>
          <w:szCs w:val="24"/>
          <w:lang w:val="kk-KZ"/>
        </w:rPr>
        <w:t xml:space="preserve"> </w:t>
      </w:r>
      <w:r w:rsidR="00C401C1" w:rsidRPr="00C401C1">
        <w:rPr>
          <w:rFonts w:ascii="Times New Roman" w:eastAsia="Times New Roman" w:hAnsi="Times New Roman" w:cs="Times New Roman"/>
          <w:sz w:val="24"/>
          <w:szCs w:val="24"/>
          <w:lang w:val="kk-KZ"/>
        </w:rPr>
        <w:t>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w:t>
      </w:r>
    </w:p>
    <w:p w:rsidR="00C401C1" w:rsidRPr="00C401C1" w:rsidRDefault="00C401C1" w:rsidP="00C401C1">
      <w:pPr>
        <w:shd w:val="clear" w:color="auto" w:fill="FFFFFF"/>
        <w:spacing w:after="0"/>
        <w:jc w:val="both"/>
        <w:rPr>
          <w:rFonts w:ascii="Times New Roman" w:eastAsia="Times New Roman" w:hAnsi="Times New Roman" w:cs="Times New Roman"/>
          <w:sz w:val="24"/>
          <w:szCs w:val="24"/>
          <w:lang w:val="kk-KZ"/>
        </w:rPr>
      </w:pPr>
      <w:r w:rsidRPr="00C401C1">
        <w:rPr>
          <w:rFonts w:ascii="Times New Roman" w:eastAsia="Times New Roman" w:hAnsi="Times New Roman" w:cs="Times New Roman"/>
          <w:sz w:val="24"/>
          <w:szCs w:val="24"/>
          <w:lang w:val="kk-KZ"/>
        </w:rPr>
        <w:t xml:space="preserve">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w:t>
      </w:r>
    </w:p>
    <w:p w:rsidR="00C401C1" w:rsidRPr="00C401C1" w:rsidRDefault="00C401C1" w:rsidP="00C401C1">
      <w:pPr>
        <w:shd w:val="clear" w:color="auto" w:fill="FFFFFF"/>
        <w:spacing w:after="0"/>
        <w:jc w:val="both"/>
        <w:rPr>
          <w:rFonts w:ascii="Times New Roman" w:eastAsia="Times New Roman" w:hAnsi="Times New Roman" w:cs="Times New Roman"/>
          <w:sz w:val="24"/>
          <w:szCs w:val="24"/>
          <w:lang w:val="kk-KZ"/>
        </w:rPr>
      </w:pPr>
      <w:r w:rsidRPr="00C401C1">
        <w:rPr>
          <w:rFonts w:ascii="Times New Roman" w:eastAsia="Times New Roman" w:hAnsi="Times New Roman" w:cs="Times New Roman"/>
          <w:sz w:val="24"/>
          <w:szCs w:val="24"/>
          <w:lang w:val="kk-KZ"/>
        </w:rPr>
        <w:lastRenderedPageBreak/>
        <w:t>Өз қызметін жүзеге асыруда жұмысын ҚР ҚМ МКК-мен, Департамент басқармаларымен, аумақтық басқармаларымен, , азаматтармен,  құқық қорғау органдарымен және басқа да мемлекеттік органдармен үйлестіреді</w:t>
      </w:r>
    </w:p>
    <w:p w:rsidR="002B39BF" w:rsidRPr="00C401C1" w:rsidRDefault="002B39BF" w:rsidP="00C401C1">
      <w:pPr>
        <w:spacing w:after="0"/>
        <w:jc w:val="both"/>
        <w:rPr>
          <w:rFonts w:ascii="Times New Roman" w:hAnsi="Times New Roman" w:cs="Times New Roman"/>
          <w:b/>
          <w:sz w:val="24"/>
          <w:szCs w:val="24"/>
          <w:lang w:val="kk-KZ"/>
        </w:rPr>
      </w:pPr>
      <w:r w:rsidRPr="00C401C1">
        <w:rPr>
          <w:rFonts w:ascii="Times New Roman" w:hAnsi="Times New Roman" w:cs="Times New Roman"/>
          <w:b/>
          <w:sz w:val="24"/>
          <w:szCs w:val="24"/>
          <w:lang w:val="kk-KZ"/>
        </w:rPr>
        <w:t>Конкурсқа қатысушыларға қойылатын талаптар:</w:t>
      </w:r>
    </w:p>
    <w:p w:rsidR="007E02AB" w:rsidRDefault="002B39BF" w:rsidP="00B776E7">
      <w:pPr>
        <w:spacing w:after="0"/>
        <w:jc w:val="both"/>
        <w:rPr>
          <w:rFonts w:ascii="Times New Roman" w:hAnsi="Times New Roman" w:cs="Times New Roman"/>
          <w:sz w:val="24"/>
          <w:szCs w:val="24"/>
          <w:lang w:val="kk-KZ"/>
        </w:rPr>
      </w:pPr>
      <w:r w:rsidRPr="002B39BF">
        <w:rPr>
          <w:rFonts w:ascii="Times New Roman" w:eastAsia="Times New Roman" w:hAnsi="Times New Roman" w:cs="Times New Roman"/>
          <w:b/>
          <w:sz w:val="24"/>
          <w:szCs w:val="24"/>
          <w:lang w:val="kk-KZ"/>
        </w:rPr>
        <w:t>Білімі:</w:t>
      </w:r>
      <w:r>
        <w:rPr>
          <w:rFonts w:ascii="Times New Roman" w:hAnsi="Times New Roman" w:cs="Times New Roman"/>
          <w:b/>
          <w:sz w:val="24"/>
          <w:szCs w:val="24"/>
          <w:lang w:val="kk-KZ"/>
        </w:rPr>
        <w:t xml:space="preserve"> </w:t>
      </w:r>
      <w:r w:rsidR="00C401C1" w:rsidRPr="00C401C1">
        <w:rPr>
          <w:rFonts w:ascii="Times New Roman" w:eastAsia="Times New Roman" w:hAnsi="Times New Roman" w:cs="Times New Roman"/>
          <w:sz w:val="24"/>
          <w:szCs w:val="24"/>
          <w:lang w:val="kk-KZ"/>
        </w:rPr>
        <w:t xml:space="preserve">Әлеуметтiк ғылымдар, экономика және бизнес саласындағы немесе құқық саласындағы </w:t>
      </w:r>
    </w:p>
    <w:p w:rsidR="00C401C1" w:rsidRPr="00C401C1" w:rsidRDefault="002B39BF" w:rsidP="00C401C1">
      <w:pPr>
        <w:spacing w:after="0"/>
        <w:jc w:val="both"/>
        <w:rPr>
          <w:rFonts w:ascii="Times New Roman" w:eastAsia="Times New Roman" w:hAnsi="Times New Roman" w:cs="Times New Roman"/>
          <w:sz w:val="24"/>
          <w:szCs w:val="24"/>
          <w:lang w:val="kk-KZ"/>
        </w:rPr>
      </w:pPr>
      <w:r w:rsidRPr="00C401C1">
        <w:rPr>
          <w:rFonts w:ascii="Times New Roman" w:eastAsia="Times New Roman" w:hAnsi="Times New Roman" w:cs="Times New Roman"/>
          <w:b/>
          <w:sz w:val="24"/>
          <w:szCs w:val="24"/>
          <w:lang w:val="kk-KZ"/>
        </w:rPr>
        <w:t xml:space="preserve">Мамандығы: </w:t>
      </w:r>
      <w:r w:rsidR="00C401C1" w:rsidRPr="00C401C1">
        <w:rPr>
          <w:rFonts w:ascii="Times New Roman" w:eastAsia="Times New Roman" w:hAnsi="Times New Roman" w:cs="Times New Roman"/>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w:t>
      </w:r>
      <w:r w:rsidR="00C401C1">
        <w:rPr>
          <w:rFonts w:ascii="Times New Roman" w:eastAsia="Times New Roman" w:hAnsi="Times New Roman" w:cs="Times New Roman"/>
          <w:sz w:val="24"/>
          <w:szCs w:val="24"/>
          <w:lang w:val="kk-KZ"/>
        </w:rPr>
        <w:t xml:space="preserve"> </w:t>
      </w:r>
      <w:r w:rsidR="00C401C1" w:rsidRPr="00C401C1">
        <w:rPr>
          <w:rFonts w:ascii="Times New Roman" w:eastAsia="Times New Roman" w:hAnsi="Times New Roman" w:cs="Times New Roman"/>
          <w:sz w:val="24"/>
          <w:szCs w:val="24"/>
          <w:lang w:val="kk-KZ"/>
        </w:rPr>
        <w:t xml:space="preserve">қорғау қызметі </w:t>
      </w:r>
      <w:r w:rsidR="00C401C1">
        <w:rPr>
          <w:rFonts w:ascii="Times New Roman" w:eastAsia="Times New Roman" w:hAnsi="Times New Roman" w:cs="Times New Roman"/>
          <w:sz w:val="24"/>
          <w:szCs w:val="24"/>
          <w:lang w:val="kk-KZ"/>
        </w:rPr>
        <w:t xml:space="preserve"> </w:t>
      </w:r>
      <w:r w:rsidR="00C401C1" w:rsidRPr="00C401C1">
        <w:rPr>
          <w:rFonts w:ascii="Times New Roman" w:eastAsia="Times New Roman" w:hAnsi="Times New Roman" w:cs="Times New Roman"/>
          <w:sz w:val="24"/>
          <w:szCs w:val="24"/>
          <w:lang w:val="kk-KZ"/>
        </w:rPr>
        <w:t xml:space="preserve">немесе </w:t>
      </w:r>
      <w:r w:rsidR="00C401C1">
        <w:rPr>
          <w:rFonts w:ascii="Times New Roman" w:eastAsia="Times New Roman" w:hAnsi="Times New Roman" w:cs="Times New Roman"/>
          <w:sz w:val="24"/>
          <w:szCs w:val="24"/>
          <w:lang w:val="kk-KZ"/>
        </w:rPr>
        <w:t xml:space="preserve"> </w:t>
      </w:r>
      <w:r w:rsidR="00C401C1" w:rsidRPr="00C401C1">
        <w:rPr>
          <w:rFonts w:ascii="Times New Roman" w:eastAsia="Times New Roman" w:hAnsi="Times New Roman" w:cs="Times New Roman"/>
          <w:sz w:val="24"/>
          <w:szCs w:val="24"/>
          <w:lang w:val="kk-KZ"/>
        </w:rPr>
        <w:t>менеджмент.</w:t>
      </w:r>
    </w:p>
    <w:p w:rsidR="002B39BF" w:rsidRPr="002B39BF" w:rsidRDefault="002B39BF" w:rsidP="00B776E7">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B39BF" w:rsidRPr="002B39BF" w:rsidRDefault="002B39BF" w:rsidP="00B776E7">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B34B1" w:rsidRDefault="00AB34B1" w:rsidP="00AB34B1">
      <w:pPr>
        <w:spacing w:after="0"/>
        <w:jc w:val="both"/>
        <w:rPr>
          <w:rFonts w:ascii="Times New Roman" w:hAnsi="Times New Roman" w:cs="Times New Roman"/>
          <w:color w:val="000000"/>
          <w:sz w:val="24"/>
          <w:szCs w:val="24"/>
          <w:lang w:val="kk-KZ"/>
        </w:rPr>
      </w:pPr>
      <w:r w:rsidRPr="00AB34B1">
        <w:rPr>
          <w:rFonts w:ascii="Times New Roman" w:eastAsia="Times New Roman" w:hAnsi="Times New Roman" w:cs="Times New Roman"/>
          <w:sz w:val="24"/>
          <w:szCs w:val="24"/>
          <w:lang w:val="kk-KZ"/>
        </w:rPr>
        <w:t>«Қазақстан – 2050» Стратегиясын,</w:t>
      </w:r>
      <w:r w:rsidR="007D56B0">
        <w:rPr>
          <w:rFonts w:ascii="Times New Roman" w:eastAsia="Times New Roman" w:hAnsi="Times New Roman" w:cs="Times New Roman"/>
          <w:sz w:val="24"/>
          <w:szCs w:val="24"/>
          <w:lang w:val="kk-KZ"/>
        </w:rPr>
        <w:t xml:space="preserve"> </w:t>
      </w:r>
      <w:r w:rsidRPr="00AB34B1">
        <w:rPr>
          <w:rFonts w:ascii="Times New Roman" w:hAnsi="Times New Roman" w:cs="Times New Roman"/>
          <w:color w:val="000000"/>
          <w:sz w:val="24"/>
          <w:szCs w:val="24"/>
          <w:lang w:val="kk-KZ"/>
        </w:rPr>
        <w:t>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AB34B1" w:rsidRDefault="00AB34B1" w:rsidP="00AB34B1">
      <w:pPr>
        <w:spacing w:after="0"/>
        <w:jc w:val="both"/>
        <w:rPr>
          <w:rFonts w:ascii="Times New Roman" w:hAnsi="Times New Roman" w:cs="Times New Roman"/>
          <w:color w:val="000000"/>
          <w:sz w:val="24"/>
          <w:szCs w:val="24"/>
          <w:lang w:val="kk-KZ"/>
        </w:rPr>
      </w:pPr>
      <w:r w:rsidRPr="00AB34B1">
        <w:rPr>
          <w:rFonts w:ascii="Times New Roman" w:hAnsi="Times New Roman" w:cs="Times New Roman"/>
          <w:color w:val="000000"/>
          <w:sz w:val="24"/>
          <w:szCs w:val="24"/>
          <w:lang w:val="kk-KZ"/>
        </w:rPr>
        <w:t>Үлгілік біліктілік талаптарына сәйкес.</w:t>
      </w:r>
    </w:p>
    <w:p w:rsidR="00AB34B1" w:rsidRDefault="00AB34B1" w:rsidP="00AB34B1">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278B4" w:rsidRDefault="003278B4" w:rsidP="00AB34B1">
      <w:pPr>
        <w:spacing w:after="0"/>
        <w:jc w:val="both"/>
        <w:rPr>
          <w:rFonts w:ascii="Times New Roman" w:hAnsi="Times New Roman" w:cs="Times New Roman"/>
          <w:sz w:val="24"/>
          <w:szCs w:val="24"/>
          <w:lang w:val="kk-KZ"/>
        </w:rPr>
      </w:pPr>
    </w:p>
    <w:p w:rsidR="006F7AEA" w:rsidRPr="003D78E6" w:rsidRDefault="008214BF" w:rsidP="006F7AEA">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6F7AEA" w:rsidRPr="003D78E6">
        <w:rPr>
          <w:rFonts w:ascii="Times New Roman" w:hAnsi="Times New Roman" w:cs="Times New Roman"/>
          <w:b/>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w:t>
      </w:r>
      <w:r w:rsidR="006F7AEA">
        <w:rPr>
          <w:rFonts w:ascii="Times New Roman" w:eastAsia="Times New Roman" w:hAnsi="Times New Roman" w:cs="Times New Roman"/>
          <w:b/>
          <w:sz w:val="24"/>
          <w:szCs w:val="24"/>
          <w:lang w:val="kk-KZ"/>
        </w:rPr>
        <w:t xml:space="preserve">ақпараттық технологиялар басқармасының  </w:t>
      </w:r>
      <w:r w:rsidR="006F7AEA" w:rsidRPr="003D78E6">
        <w:rPr>
          <w:rFonts w:ascii="Times New Roman" w:eastAsia="Times New Roman" w:hAnsi="Times New Roman" w:cs="Times New Roman"/>
          <w:b/>
          <w:sz w:val="24"/>
          <w:szCs w:val="24"/>
          <w:lang w:val="kk-KZ"/>
        </w:rPr>
        <w:t>жетекші маманы, санаты-С-О-6,  1 бірлік, №</w:t>
      </w:r>
      <w:r w:rsidR="006F7AEA">
        <w:rPr>
          <w:rFonts w:ascii="Times New Roman" w:eastAsia="Times New Roman" w:hAnsi="Times New Roman" w:cs="Times New Roman"/>
          <w:b/>
          <w:sz w:val="24"/>
          <w:szCs w:val="24"/>
          <w:lang w:val="kk-KZ"/>
        </w:rPr>
        <w:t>05-2-1</w:t>
      </w:r>
    </w:p>
    <w:p w:rsidR="006F7AEA" w:rsidRPr="006F7AEA" w:rsidRDefault="006F7AEA" w:rsidP="006F7AEA">
      <w:pPr>
        <w:pStyle w:val="a3"/>
        <w:jc w:val="both"/>
        <w:rPr>
          <w:rFonts w:ascii="Times New Roman" w:hAnsi="Times New Roman"/>
          <w:sz w:val="24"/>
          <w:szCs w:val="24"/>
          <w:lang w:val="kk-KZ"/>
        </w:rPr>
      </w:pPr>
      <w:r w:rsidRPr="006F7AEA">
        <w:rPr>
          <w:rFonts w:ascii="Times New Roman" w:eastAsia="Times New Roman" w:hAnsi="Times New Roman"/>
          <w:b/>
          <w:sz w:val="24"/>
          <w:szCs w:val="24"/>
          <w:lang w:val="kk-KZ" w:eastAsia="ru-RU"/>
        </w:rPr>
        <w:t>Қызметтік міндеттері:</w:t>
      </w:r>
      <w:r w:rsidRPr="003D78E6">
        <w:rPr>
          <w:b/>
          <w:lang w:val="kk-KZ"/>
        </w:rPr>
        <w:t xml:space="preserve"> </w:t>
      </w:r>
      <w:r w:rsidRPr="006F7AEA">
        <w:rPr>
          <w:rFonts w:ascii="Times New Roman" w:hAnsi="Times New Roman"/>
          <w:sz w:val="24"/>
          <w:szCs w:val="24"/>
          <w:lang w:val="kk-KZ"/>
        </w:rPr>
        <w:t>АЖ-дің жұмысқа арналған жабдықтарын орналастырумен, сүйемелдеу және құрастырумен айналысады, деректер қорының қауiпсiздiгі мен сақталуын қамтамасыз етеді, желiлердiң қолдау, жеке компьютерлерге арналған бағдарламаларды енгізу, түсіндіру жұмыстарын жүргізу, техникалық көмек көрсету, жабдықтаушылардың ақпараттандыру саласындағы қамтамасыз етушілер жасаған жұмыс көлемін анықтау бойынша жұмысты жүзеге асырады.</w:t>
      </w:r>
    </w:p>
    <w:p w:rsidR="006F7AEA" w:rsidRPr="006F7AEA" w:rsidRDefault="006F7AEA" w:rsidP="006F7AEA">
      <w:pPr>
        <w:pStyle w:val="a3"/>
        <w:jc w:val="both"/>
        <w:rPr>
          <w:rFonts w:ascii="Times New Roman" w:hAnsi="Times New Roman"/>
          <w:sz w:val="24"/>
          <w:szCs w:val="24"/>
          <w:lang w:val="kk-KZ"/>
        </w:rPr>
      </w:pPr>
      <w:r w:rsidRPr="006F7AEA">
        <w:rPr>
          <w:rFonts w:ascii="Times New Roman" w:hAnsi="Times New Roman"/>
          <w:sz w:val="24"/>
          <w:szCs w:val="24"/>
          <w:lang w:val="kk-KZ"/>
        </w:rPr>
        <w:t>Техникалық ұқыптылыққа, компъютер және шеттегi жабдықтың үзiлiссiз жұмысына, сапалық пен жабдықтаушылардың ақпараттандыру саласындағы қамтамасыз етушілер жұмыстарын уақытылы орындауына бақылауды жүзеге асырады.</w:t>
      </w:r>
    </w:p>
    <w:p w:rsidR="006F7AEA" w:rsidRPr="006F7AEA" w:rsidRDefault="006F7AEA" w:rsidP="006F7AEA">
      <w:pPr>
        <w:shd w:val="clear" w:color="auto" w:fill="FFFFFF"/>
        <w:spacing w:after="0"/>
        <w:jc w:val="both"/>
        <w:rPr>
          <w:rFonts w:ascii="Times New Roman" w:eastAsia="Times New Roman" w:hAnsi="Times New Roman" w:cs="Times New Roman"/>
          <w:sz w:val="24"/>
          <w:szCs w:val="24"/>
          <w:lang w:val="kk-KZ"/>
        </w:rPr>
      </w:pPr>
      <w:r w:rsidRPr="006F7AEA">
        <w:rPr>
          <w:rFonts w:ascii="Times New Roman" w:eastAsia="Times New Roman" w:hAnsi="Times New Roman" w:cs="Times New Roman"/>
          <w:sz w:val="24"/>
          <w:szCs w:val="24"/>
          <w:lang w:val="kk-KZ"/>
        </w:rPr>
        <w:t>Желі ішіндегі қауіпсіздікті, қосымша құрал-жабдықтардың және компьютерлік техниканың жұмысқа қабілеттілігін,  «ЕСЭДО» жүйесін,  «е-Минфин» жүйесін және интегралды деректер қорын бақылау. Кеден органның нормативті – анықтамалық ақпарат классификаторын және анықтамаларды жетектеу, нормативті ақпараттың электрондық анықтамаларын уақытында жаңарту. Өз қызметін жүзеге асыруда жұмысын  ҚР ҚМ МКК-мен,  департаменттің құрылымдық бөлімшелерімен, аумақтық мемлекеттік кірістер басқармаларымен, ақпараттандыру саласындағы қамтамасыз етушілермен, уәкілетті құқық қорғау және басқа да мемлекеттік органдарымен үйлестіреді</w:t>
      </w:r>
    </w:p>
    <w:p w:rsidR="006F7AEA" w:rsidRPr="00C401C1" w:rsidRDefault="006F7AEA" w:rsidP="006F7AEA">
      <w:pPr>
        <w:shd w:val="clear" w:color="auto" w:fill="FFFFFF"/>
        <w:spacing w:after="0"/>
        <w:jc w:val="both"/>
        <w:rPr>
          <w:rFonts w:ascii="Times New Roman" w:hAnsi="Times New Roman" w:cs="Times New Roman"/>
          <w:b/>
          <w:sz w:val="24"/>
          <w:szCs w:val="24"/>
          <w:lang w:val="kk-KZ"/>
        </w:rPr>
      </w:pPr>
      <w:r w:rsidRPr="00C401C1">
        <w:rPr>
          <w:rFonts w:ascii="Times New Roman" w:hAnsi="Times New Roman" w:cs="Times New Roman"/>
          <w:b/>
          <w:sz w:val="24"/>
          <w:szCs w:val="24"/>
          <w:lang w:val="kk-KZ"/>
        </w:rPr>
        <w:t>Конкурсқа қатысушыларға қойылатын талаптар:</w:t>
      </w:r>
    </w:p>
    <w:p w:rsidR="008214BF" w:rsidRDefault="006F7AEA" w:rsidP="006F7AEA">
      <w:pPr>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b/>
          <w:sz w:val="24"/>
          <w:szCs w:val="24"/>
          <w:lang w:val="kk-KZ"/>
        </w:rPr>
        <w:t>Білімі:</w:t>
      </w:r>
      <w:r>
        <w:rPr>
          <w:rFonts w:ascii="Times New Roman" w:hAnsi="Times New Roman" w:cs="Times New Roman"/>
          <w:b/>
          <w:sz w:val="24"/>
          <w:szCs w:val="24"/>
          <w:lang w:val="kk-KZ"/>
        </w:rPr>
        <w:t xml:space="preserve"> </w:t>
      </w:r>
      <w:r w:rsidRPr="006F7AEA">
        <w:rPr>
          <w:rFonts w:ascii="Times New Roman" w:eastAsia="Times New Roman" w:hAnsi="Times New Roman" w:cs="Times New Roman"/>
          <w:sz w:val="24"/>
          <w:szCs w:val="24"/>
          <w:lang w:val="kk-KZ"/>
        </w:rPr>
        <w:t xml:space="preserve">Техникалық ғылымдар және технологиялар саласындағы немесе әлеуметтік ғылымдар, экономика және бизнес саласындағы </w:t>
      </w:r>
    </w:p>
    <w:p w:rsidR="006F7AEA" w:rsidRDefault="006F7AEA" w:rsidP="006F7AEA">
      <w:pPr>
        <w:spacing w:after="0"/>
        <w:jc w:val="both"/>
        <w:rPr>
          <w:rFonts w:ascii="Times New Roman" w:eastAsia="Times New Roman" w:hAnsi="Times New Roman" w:cs="Times New Roman"/>
          <w:sz w:val="24"/>
          <w:szCs w:val="24"/>
          <w:lang w:val="kk-KZ"/>
        </w:rPr>
      </w:pPr>
      <w:r w:rsidRPr="00C401C1">
        <w:rPr>
          <w:rFonts w:ascii="Times New Roman" w:eastAsia="Times New Roman" w:hAnsi="Times New Roman" w:cs="Times New Roman"/>
          <w:b/>
          <w:sz w:val="24"/>
          <w:szCs w:val="24"/>
          <w:lang w:val="kk-KZ"/>
        </w:rPr>
        <w:lastRenderedPageBreak/>
        <w:t xml:space="preserve">Мамандығы: </w:t>
      </w:r>
      <w:r w:rsidRPr="006F7AEA">
        <w:rPr>
          <w:rFonts w:ascii="Times New Roman" w:eastAsia="Times New Roman" w:hAnsi="Times New Roman" w:cs="Times New Roman"/>
          <w:sz w:val="24"/>
          <w:szCs w:val="24"/>
          <w:lang w:val="kk-KZ"/>
        </w:rPr>
        <w:t>Автоматтандыру және басқару немесе есептеу техникасы және бағдарламалық қамтамасыз ету немесе ақпараттық жүйелерге  байланысты немесе есеп және аудит немесе қаржы немесе әлемдiк экономика</w:t>
      </w:r>
      <w:r w:rsidRPr="002B39BF">
        <w:rPr>
          <w:rFonts w:ascii="Times New Roman" w:eastAsia="Times New Roman" w:hAnsi="Times New Roman" w:cs="Times New Roman"/>
          <w:sz w:val="24"/>
          <w:szCs w:val="24"/>
          <w:lang w:val="kk-KZ"/>
        </w:rPr>
        <w:t xml:space="preserve"> </w:t>
      </w:r>
    </w:p>
    <w:p w:rsidR="006F7AEA" w:rsidRPr="002B39BF" w:rsidRDefault="006F7AEA" w:rsidP="006F7AEA">
      <w:pPr>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F7AEA" w:rsidRPr="002B39BF" w:rsidRDefault="006F7AEA" w:rsidP="006F7AEA">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F7AEA" w:rsidRDefault="006F7AEA" w:rsidP="006F7AEA">
      <w:pPr>
        <w:spacing w:after="0"/>
        <w:jc w:val="both"/>
        <w:rPr>
          <w:rFonts w:ascii="Times New Roman" w:hAnsi="Times New Roman" w:cs="Times New Roman"/>
          <w:color w:val="000000"/>
          <w:sz w:val="24"/>
          <w:szCs w:val="24"/>
          <w:lang w:val="kk-KZ"/>
        </w:rPr>
      </w:pPr>
      <w:r w:rsidRPr="00AB34B1">
        <w:rPr>
          <w:rFonts w:ascii="Times New Roman" w:eastAsia="Times New Roman" w:hAnsi="Times New Roman" w:cs="Times New Roman"/>
          <w:sz w:val="24"/>
          <w:szCs w:val="24"/>
          <w:lang w:val="kk-KZ"/>
        </w:rPr>
        <w:t>«Қазақстан – 2050» Стратегиясын,</w:t>
      </w:r>
      <w:r>
        <w:rPr>
          <w:rFonts w:ascii="Times New Roman" w:eastAsia="Times New Roman" w:hAnsi="Times New Roman" w:cs="Times New Roman"/>
          <w:sz w:val="24"/>
          <w:szCs w:val="24"/>
          <w:lang w:val="kk-KZ"/>
        </w:rPr>
        <w:t xml:space="preserve"> </w:t>
      </w:r>
      <w:r w:rsidRPr="00AB34B1">
        <w:rPr>
          <w:rFonts w:ascii="Times New Roman" w:hAnsi="Times New Roman" w:cs="Times New Roman"/>
          <w:color w:val="000000"/>
          <w:sz w:val="24"/>
          <w:szCs w:val="24"/>
          <w:lang w:val="kk-KZ"/>
        </w:rPr>
        <w:t>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6F7AEA" w:rsidRDefault="006F7AEA" w:rsidP="006F7AEA">
      <w:pPr>
        <w:spacing w:after="0"/>
        <w:jc w:val="both"/>
        <w:rPr>
          <w:rFonts w:ascii="Times New Roman" w:hAnsi="Times New Roman" w:cs="Times New Roman"/>
          <w:color w:val="000000"/>
          <w:sz w:val="24"/>
          <w:szCs w:val="24"/>
          <w:lang w:val="kk-KZ"/>
        </w:rPr>
      </w:pPr>
      <w:r w:rsidRPr="00AB34B1">
        <w:rPr>
          <w:rFonts w:ascii="Times New Roman" w:hAnsi="Times New Roman" w:cs="Times New Roman"/>
          <w:color w:val="000000"/>
          <w:sz w:val="24"/>
          <w:szCs w:val="24"/>
          <w:lang w:val="kk-KZ"/>
        </w:rPr>
        <w:t>Үлгілік біліктілік талаптарына сәйкес.</w:t>
      </w:r>
    </w:p>
    <w:p w:rsidR="006F7AEA" w:rsidRDefault="006F7AEA" w:rsidP="006F7AEA">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F7AEA" w:rsidRDefault="006F7AEA" w:rsidP="00AB34B1">
      <w:pPr>
        <w:spacing w:after="0"/>
        <w:jc w:val="both"/>
        <w:rPr>
          <w:rFonts w:ascii="Times New Roman" w:hAnsi="Times New Roman" w:cs="Times New Roman"/>
          <w:sz w:val="24"/>
          <w:szCs w:val="24"/>
          <w:lang w:val="kk-KZ"/>
        </w:rPr>
      </w:pPr>
    </w:p>
    <w:p w:rsidR="00641B74" w:rsidRPr="003D78E6" w:rsidRDefault="00641B74" w:rsidP="00641B74">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3D78E6">
        <w:rPr>
          <w:rFonts w:ascii="Times New Roman" w:hAnsi="Times New Roman" w:cs="Times New Roman"/>
          <w:b/>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w:t>
      </w:r>
      <w:r>
        <w:rPr>
          <w:rFonts w:ascii="Times New Roman" w:eastAsia="Times New Roman" w:hAnsi="Times New Roman" w:cs="Times New Roman"/>
          <w:b/>
          <w:sz w:val="24"/>
          <w:szCs w:val="24"/>
          <w:lang w:val="kk-KZ"/>
        </w:rPr>
        <w:t xml:space="preserve">ұйымдастыру-қаржы бақармасы ұйымдастыру бөлімінің </w:t>
      </w:r>
      <w:r w:rsidRPr="003D78E6">
        <w:rPr>
          <w:rFonts w:ascii="Times New Roman" w:eastAsia="Times New Roman" w:hAnsi="Times New Roman" w:cs="Times New Roman"/>
          <w:b/>
          <w:sz w:val="24"/>
          <w:szCs w:val="24"/>
          <w:lang w:val="kk-KZ"/>
        </w:rPr>
        <w:t>жетекші маманы, санаты-С-О-6,  1 бірлік, №</w:t>
      </w:r>
      <w:r>
        <w:rPr>
          <w:rFonts w:ascii="Times New Roman" w:eastAsia="Times New Roman" w:hAnsi="Times New Roman" w:cs="Times New Roman"/>
          <w:b/>
          <w:sz w:val="24"/>
          <w:szCs w:val="24"/>
          <w:lang w:val="kk-KZ"/>
        </w:rPr>
        <w:t>06-2-3-1</w:t>
      </w:r>
    </w:p>
    <w:p w:rsidR="00641B74" w:rsidRPr="00641B74" w:rsidRDefault="00641B74" w:rsidP="00641B74">
      <w:pPr>
        <w:pStyle w:val="a3"/>
        <w:jc w:val="both"/>
        <w:rPr>
          <w:rFonts w:ascii="Times New Roman" w:hAnsi="Times New Roman"/>
          <w:color w:val="000000"/>
          <w:lang w:val="kk-KZ"/>
        </w:rPr>
      </w:pPr>
      <w:r w:rsidRPr="006F7AEA">
        <w:rPr>
          <w:rFonts w:ascii="Times New Roman" w:eastAsia="Times New Roman" w:hAnsi="Times New Roman"/>
          <w:b/>
          <w:sz w:val="24"/>
          <w:szCs w:val="24"/>
          <w:lang w:val="kk-KZ" w:eastAsia="ru-RU"/>
        </w:rPr>
        <w:t>Қызметтік міндеттері:</w:t>
      </w:r>
      <w:r w:rsidRPr="003D78E6">
        <w:rPr>
          <w:b/>
          <w:lang w:val="kk-KZ"/>
        </w:rPr>
        <w:t xml:space="preserve"> </w:t>
      </w:r>
      <w:r w:rsidRPr="00641B74">
        <w:rPr>
          <w:rFonts w:ascii="Times New Roman" w:eastAsia="Times New Roman" w:hAnsi="Times New Roman"/>
          <w:sz w:val="24"/>
          <w:szCs w:val="24"/>
          <w:lang w:val="kk-KZ" w:eastAsia="ru-RU"/>
        </w:rPr>
        <w:t>Селекторлық, өндірістік, аппараттық жиналыстарға қажетті материалдар дайындауды, өңдеуді, семинарлар жүргізуді, басшылыққа баяндамалар дайындауды, жоғары тұрған және басқа да мекемелерге анықтама, ақпараттар әзірлеуді қамтамасыз етеді, сол сияқты жұмыс жоспарларын, есептерді жиынтықтауды; мемлекеттік тілді енгізуді, құжат айналымын жүргізуді және құпия тәртібін сақтауды, Департаменттің істер тізімдемесін, ведомстволық мұрағатқа тапсырғанға дейін істердің сақталуын ұйымдастырып, қамтамасыз етеді.   Департаменттің істер тізімдемесін, ведомстволық мұрағатқа тапсырғанға дейін істердің сақталуын ұйымдастырып, қамтамасыз етеді. кіріс және шығыс құжаттарын, жеке және заңды тұлғалардың өтініштерін өңдеу, есепке алу және уақытылы тіркеу, оларды Электоронды құжат айналымының бірыңғай жүйесіне (ЭҚАБЖ) енгізу және тіркеу, басшылық бұрыштамасына сәйкес құжаттарды орындауға беру. Департамент құрылымдық бөлімшелерінің жұмыс жоспарларын, бұйрықтарды, хаттамалық тапсырмаларды және басшылық тапсырмаларын орындалуын, құрылымдық бөлімшелердің құжат айналымы және құпия тәртібін сақтауын, жоғары тұрған органдарының берген тапсырмаларын уақтылы орындауын бақылайды.Қызметін жүзеге асыруда жұмысын ҚР ҚМ ММК-мен, Департаменттің құрылымдық бөлімшелерімен және де басқа органдармен үйлестіреді</w:t>
      </w:r>
    </w:p>
    <w:p w:rsidR="00641B74" w:rsidRPr="00C401C1" w:rsidRDefault="00641B74" w:rsidP="00641B74">
      <w:pPr>
        <w:pStyle w:val="a3"/>
        <w:jc w:val="both"/>
        <w:rPr>
          <w:rFonts w:ascii="Times New Roman" w:hAnsi="Times New Roman"/>
          <w:b/>
          <w:sz w:val="24"/>
          <w:szCs w:val="24"/>
          <w:lang w:val="kk-KZ"/>
        </w:rPr>
      </w:pPr>
      <w:r w:rsidRPr="00C401C1">
        <w:rPr>
          <w:rFonts w:ascii="Times New Roman" w:hAnsi="Times New Roman"/>
          <w:b/>
          <w:sz w:val="24"/>
          <w:szCs w:val="24"/>
          <w:lang w:val="kk-KZ"/>
        </w:rPr>
        <w:t>Конкурсқа қатысушыларға қойылатын талаптар:</w:t>
      </w:r>
    </w:p>
    <w:p w:rsidR="00641B74" w:rsidRDefault="00641B74" w:rsidP="00641B74">
      <w:pPr>
        <w:jc w:val="both"/>
        <w:rPr>
          <w:lang w:val="kk-KZ"/>
        </w:rPr>
      </w:pPr>
      <w:r w:rsidRPr="002B39BF">
        <w:rPr>
          <w:rFonts w:ascii="Times New Roman" w:eastAsia="Times New Roman" w:hAnsi="Times New Roman" w:cs="Times New Roman"/>
          <w:b/>
          <w:sz w:val="24"/>
          <w:szCs w:val="24"/>
          <w:lang w:val="kk-KZ"/>
        </w:rPr>
        <w:t>Білімі:</w:t>
      </w:r>
      <w:r>
        <w:rPr>
          <w:rFonts w:ascii="Times New Roman" w:hAnsi="Times New Roman" w:cs="Times New Roman"/>
          <w:b/>
          <w:sz w:val="24"/>
          <w:szCs w:val="24"/>
          <w:lang w:val="kk-KZ"/>
        </w:rPr>
        <w:t xml:space="preserve"> </w:t>
      </w:r>
      <w:r w:rsidRPr="00641B74">
        <w:rPr>
          <w:rFonts w:ascii="Times New Roman" w:eastAsia="Times New Roman" w:hAnsi="Times New Roman" w:cs="Times New Roman"/>
          <w:sz w:val="24"/>
          <w:szCs w:val="24"/>
          <w:lang w:val="kk-KZ"/>
        </w:rPr>
        <w:t xml:space="preserve">Әлеуметтік ғылымдар, экономика және бизнес саласындағы немесе құқық саласындағы немесе гуманитарлық ғылымдар саласындағы немесе білім саласындағы </w:t>
      </w:r>
    </w:p>
    <w:p w:rsidR="00641B74" w:rsidRPr="00897BAC" w:rsidRDefault="00641B74" w:rsidP="00641B74">
      <w:pPr>
        <w:spacing w:after="0"/>
        <w:jc w:val="both"/>
        <w:rPr>
          <w:rStyle w:val="a4"/>
          <w:rFonts w:ascii="Times New Roman" w:hAnsi="Times New Roman"/>
          <w:sz w:val="24"/>
          <w:szCs w:val="24"/>
          <w:lang w:val="kk-KZ"/>
        </w:rPr>
      </w:pPr>
      <w:r w:rsidRPr="00C401C1">
        <w:rPr>
          <w:rFonts w:ascii="Times New Roman" w:eastAsia="Times New Roman" w:hAnsi="Times New Roman" w:cs="Times New Roman"/>
          <w:b/>
          <w:sz w:val="24"/>
          <w:szCs w:val="24"/>
          <w:lang w:val="kk-KZ"/>
        </w:rPr>
        <w:t xml:space="preserve">Мамандығы: </w:t>
      </w:r>
      <w:r w:rsidRPr="00897BAC">
        <w:rPr>
          <w:rStyle w:val="a4"/>
          <w:rFonts w:ascii="Times New Roman" w:hAnsi="Times New Roman"/>
          <w:sz w:val="24"/>
          <w:szCs w:val="24"/>
          <w:lang w:val="kk-KZ"/>
        </w:rPr>
        <w:t xml:space="preserve">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халықаралық құқық немесе құқық қорғау қызметі немесе филология немесе қазақ тілі және әдебиет немесе журналистика немесе </w:t>
      </w:r>
      <w:r w:rsidR="00786A22">
        <w:rPr>
          <w:rStyle w:val="a4"/>
          <w:rFonts w:ascii="Times New Roman" w:hAnsi="Times New Roman"/>
          <w:sz w:val="24"/>
          <w:szCs w:val="24"/>
          <w:lang w:val="kk-KZ"/>
        </w:rPr>
        <w:t>м</w:t>
      </w:r>
      <w:r w:rsidR="00786A22" w:rsidRPr="00786A22">
        <w:rPr>
          <w:rStyle w:val="a4"/>
          <w:rFonts w:ascii="Times New Roman" w:hAnsi="Times New Roman"/>
          <w:sz w:val="24"/>
          <w:szCs w:val="24"/>
          <w:lang w:val="kk-KZ"/>
        </w:rPr>
        <w:t>ұрағаттану, құжаттар жүргізу және құжаттамалық қамтамасыз ету</w:t>
      </w:r>
      <w:r w:rsidRPr="00897BAC">
        <w:rPr>
          <w:rStyle w:val="a4"/>
          <w:rFonts w:ascii="Times New Roman" w:hAnsi="Times New Roman"/>
          <w:sz w:val="24"/>
          <w:szCs w:val="24"/>
          <w:lang w:val="kk-KZ"/>
        </w:rPr>
        <w:t>.</w:t>
      </w:r>
    </w:p>
    <w:p w:rsidR="00641B74" w:rsidRPr="002B39BF" w:rsidRDefault="00641B74" w:rsidP="00641B74">
      <w:pPr>
        <w:spacing w:after="0"/>
        <w:jc w:val="both"/>
        <w:rPr>
          <w:rFonts w:ascii="Times New Roman" w:eastAsia="Times New Roman" w:hAnsi="Times New Roman" w:cs="Times New Roman"/>
          <w:sz w:val="24"/>
          <w:szCs w:val="24"/>
          <w:lang w:val="kk-KZ"/>
        </w:rPr>
      </w:pPr>
      <w:r w:rsidRPr="00641B74">
        <w:rPr>
          <w:rFonts w:ascii="Times New Roman" w:hAnsi="Times New Roman" w:cs="Times New Roman"/>
          <w:color w:val="000000"/>
          <w:sz w:val="24"/>
          <w:szCs w:val="24"/>
          <w:lang w:val="kk-KZ"/>
        </w:rPr>
        <w:t>Қазақстан</w:t>
      </w:r>
      <w:r w:rsidRPr="002B39BF">
        <w:rPr>
          <w:rFonts w:ascii="Times New Roman" w:eastAsia="Times New Roman" w:hAnsi="Times New Roman" w:cs="Times New Roman"/>
          <w:sz w:val="24"/>
          <w:szCs w:val="24"/>
          <w:lang w:val="kk-KZ"/>
        </w:rPr>
        <w:t xml:space="preserve"> Республикасының заңнамалары бойынша тестілеу бағдарламасына сәйкес нормативтік-құқықтық актілерді білу.</w:t>
      </w:r>
    </w:p>
    <w:p w:rsidR="00641B74" w:rsidRPr="002B39BF" w:rsidRDefault="00641B74" w:rsidP="00641B74">
      <w:pPr>
        <w:shd w:val="clear" w:color="auto" w:fill="FFFFFF"/>
        <w:spacing w:after="0"/>
        <w:jc w:val="both"/>
        <w:rPr>
          <w:rFonts w:ascii="Times New Roman" w:eastAsia="Times New Roman" w:hAnsi="Times New Roman" w:cs="Times New Roman"/>
          <w:sz w:val="24"/>
          <w:szCs w:val="24"/>
          <w:lang w:val="kk-KZ"/>
        </w:rPr>
      </w:pPr>
      <w:r w:rsidRPr="002B39BF">
        <w:rPr>
          <w:rFonts w:ascii="Times New Roman" w:eastAsia="Times New Roman" w:hAnsi="Times New Roman" w:cs="Times New Roman"/>
          <w:sz w:val="24"/>
          <w:szCs w:val="24"/>
          <w:lang w:val="kk-KZ"/>
        </w:rPr>
        <w:lastRenderedPageBreak/>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41B74" w:rsidRDefault="00641B74" w:rsidP="00641B74">
      <w:pPr>
        <w:spacing w:after="0"/>
        <w:jc w:val="both"/>
        <w:rPr>
          <w:rFonts w:ascii="Times New Roman" w:hAnsi="Times New Roman" w:cs="Times New Roman"/>
          <w:color w:val="000000"/>
          <w:sz w:val="24"/>
          <w:szCs w:val="24"/>
          <w:lang w:val="kk-KZ"/>
        </w:rPr>
      </w:pPr>
      <w:r w:rsidRPr="00AB34B1">
        <w:rPr>
          <w:rFonts w:ascii="Times New Roman" w:eastAsia="Times New Roman" w:hAnsi="Times New Roman" w:cs="Times New Roman"/>
          <w:sz w:val="24"/>
          <w:szCs w:val="24"/>
          <w:lang w:val="kk-KZ"/>
        </w:rPr>
        <w:t>«Қазақстан – 2050» Стратегиясын,</w:t>
      </w:r>
      <w:r>
        <w:rPr>
          <w:rFonts w:ascii="Times New Roman" w:eastAsia="Times New Roman" w:hAnsi="Times New Roman" w:cs="Times New Roman"/>
          <w:sz w:val="24"/>
          <w:szCs w:val="24"/>
          <w:lang w:val="kk-KZ"/>
        </w:rPr>
        <w:t xml:space="preserve"> </w:t>
      </w:r>
      <w:r w:rsidRPr="00AB34B1">
        <w:rPr>
          <w:rFonts w:ascii="Times New Roman" w:hAnsi="Times New Roman" w:cs="Times New Roman"/>
          <w:color w:val="000000"/>
          <w:sz w:val="24"/>
          <w:szCs w:val="24"/>
          <w:lang w:val="kk-KZ"/>
        </w:rPr>
        <w:t>Бюджеттік Кодекстерін, ҚР «Бухгалтерлік  есеп және есептілік» және «Мемлекеттік сатып алу» Заңдарын және функционалдық міндеттеріне    сәйкес салалардағы басқа да Қазақстан Республикасының нормативтік құқықтық актілерін білу.</w:t>
      </w:r>
    </w:p>
    <w:p w:rsidR="00641B74" w:rsidRDefault="00641B74" w:rsidP="00641B74">
      <w:pPr>
        <w:spacing w:after="0"/>
        <w:jc w:val="both"/>
        <w:rPr>
          <w:rFonts w:ascii="Times New Roman" w:hAnsi="Times New Roman" w:cs="Times New Roman"/>
          <w:color w:val="000000"/>
          <w:sz w:val="24"/>
          <w:szCs w:val="24"/>
          <w:lang w:val="kk-KZ"/>
        </w:rPr>
      </w:pPr>
      <w:r w:rsidRPr="00AB34B1">
        <w:rPr>
          <w:rFonts w:ascii="Times New Roman" w:hAnsi="Times New Roman" w:cs="Times New Roman"/>
          <w:color w:val="000000"/>
          <w:sz w:val="24"/>
          <w:szCs w:val="24"/>
          <w:lang w:val="kk-KZ"/>
        </w:rPr>
        <w:t>Үлгілік біліктілік талаптарына сәйкес.</w:t>
      </w:r>
    </w:p>
    <w:p w:rsidR="00641B74" w:rsidRDefault="00641B74" w:rsidP="00641B74">
      <w:pPr>
        <w:spacing w:after="0"/>
        <w:jc w:val="both"/>
        <w:rPr>
          <w:rFonts w:ascii="Times New Roman" w:hAnsi="Times New Roman" w:cs="Times New Roman"/>
          <w:sz w:val="24"/>
          <w:szCs w:val="24"/>
          <w:lang w:val="kk-KZ"/>
        </w:rPr>
      </w:pPr>
      <w:r w:rsidRPr="00AB34B1">
        <w:rPr>
          <w:rFonts w:ascii="Times New Roman" w:hAnsi="Times New Roman" w:cs="Times New Roman"/>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278B4" w:rsidRDefault="003278B4" w:rsidP="00AB34B1">
      <w:pPr>
        <w:spacing w:after="0"/>
        <w:jc w:val="both"/>
        <w:rPr>
          <w:rFonts w:ascii="Times New Roman" w:hAnsi="Times New Roman" w:cs="Times New Roman"/>
          <w:sz w:val="24"/>
          <w:szCs w:val="24"/>
          <w:lang w:val="kk-KZ"/>
        </w:rPr>
      </w:pPr>
    </w:p>
    <w:p w:rsidR="00434133" w:rsidRDefault="00434133" w:rsidP="00434133">
      <w:pPr>
        <w:spacing w:after="0"/>
        <w:rPr>
          <w:rFonts w:ascii="Times New Roman" w:hAnsi="Times New Roman" w:cs="Times New Roman"/>
          <w:b/>
          <w:bCs/>
          <w:iCs/>
          <w:color w:val="000000"/>
          <w:sz w:val="24"/>
          <w:szCs w:val="24"/>
          <w:lang w:val="kk-KZ"/>
        </w:rPr>
      </w:pPr>
      <w:r w:rsidRPr="00D231FE">
        <w:rPr>
          <w:rFonts w:ascii="Times New Roman" w:hAnsi="Times New Roman" w:cs="Times New Roman"/>
          <w:b/>
          <w:bCs/>
          <w:iCs/>
          <w:color w:val="000000"/>
          <w:sz w:val="24"/>
          <w:szCs w:val="24"/>
          <w:lang w:val="kk-KZ"/>
        </w:rPr>
        <w:t>Конкурсқа қатысу үшін қажетті құжаттар:</w:t>
      </w:r>
    </w:p>
    <w:p w:rsidR="006A46A9" w:rsidRDefault="00434133" w:rsidP="001A4852">
      <w:pPr>
        <w:pStyle w:val="a3"/>
        <w:jc w:val="both"/>
        <w:rPr>
          <w:rFonts w:ascii="Times New Roman" w:hAnsi="Times New Roman"/>
          <w:sz w:val="24"/>
          <w:szCs w:val="24"/>
          <w:lang w:val="kk-KZ"/>
        </w:rPr>
      </w:pPr>
      <w:r w:rsidRPr="001A4852">
        <w:rPr>
          <w:rFonts w:ascii="Times New Roman" w:hAnsi="Times New Roman"/>
          <w:sz w:val="24"/>
          <w:szCs w:val="24"/>
          <w:lang w:val="kk-KZ"/>
        </w:rPr>
        <w:t xml:space="preserve">      1) осы Қағидаларға 2-қосымшаға сәйкес нысандағы өтініш;</w:t>
      </w:r>
      <w:r w:rsidRPr="001A4852">
        <w:rPr>
          <w:rFonts w:ascii="Times New Roman" w:hAnsi="Times New Roman"/>
          <w:sz w:val="24"/>
          <w:szCs w:val="24"/>
          <w:lang w:val="kk-KZ"/>
        </w:rPr>
        <w:br/>
        <w:t>      2) 3х4 үлгідегі суретпен осы Қағидаларға 3-қосымшаға сәйкес нысанда толтырылған сауалнама;</w:t>
      </w:r>
      <w:r w:rsidRPr="001A4852">
        <w:rPr>
          <w:rFonts w:ascii="Times New Roman" w:hAnsi="Times New Roman"/>
          <w:sz w:val="24"/>
          <w:szCs w:val="24"/>
          <w:lang w:val="kk-KZ"/>
        </w:rPr>
        <w:br/>
        <w:t>      3) бiлiмi туралы құжаттардың нотариалдық куәландырылған көшiрмелерi;</w:t>
      </w:r>
      <w:r w:rsidRPr="001A4852">
        <w:rPr>
          <w:rFonts w:ascii="Times New Roman" w:hAnsi="Times New Roman"/>
          <w:sz w:val="24"/>
          <w:szCs w:val="24"/>
          <w:lang w:val="kk-KZ"/>
        </w:rPr>
        <w:br/>
        <w:t>      4) еңбек қызметін растайтын құжаттың нотариалдық куәландырылған көшiрмесi;</w:t>
      </w:r>
      <w:r w:rsidRPr="001A4852">
        <w:rPr>
          <w:rFonts w:ascii="Times New Roman" w:hAnsi="Times New Roman"/>
          <w:sz w:val="24"/>
          <w:szCs w:val="24"/>
          <w:lang w:val="kk-KZ"/>
        </w:rPr>
        <w:b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w:t>
      </w:r>
      <w:r w:rsidR="006A46A9">
        <w:rPr>
          <w:rFonts w:ascii="Times New Roman" w:hAnsi="Times New Roman"/>
          <w:sz w:val="24"/>
          <w:szCs w:val="24"/>
          <w:lang w:val="kk-KZ"/>
        </w:rPr>
        <w:t xml:space="preserve">086/Е </w:t>
      </w:r>
      <w:r w:rsidRPr="001A4852">
        <w:rPr>
          <w:rFonts w:ascii="Times New Roman" w:hAnsi="Times New Roman"/>
          <w:sz w:val="24"/>
          <w:szCs w:val="24"/>
          <w:lang w:val="kk-KZ"/>
        </w:rPr>
        <w:t>нысандағы денсаулығы туралы анықтама;</w:t>
      </w:r>
    </w:p>
    <w:p w:rsidR="00434133" w:rsidRPr="001A4852" w:rsidRDefault="00434133" w:rsidP="001A4852">
      <w:pPr>
        <w:pStyle w:val="a3"/>
        <w:jc w:val="both"/>
        <w:rPr>
          <w:rFonts w:ascii="Times New Roman" w:hAnsi="Times New Roman"/>
          <w:sz w:val="24"/>
          <w:szCs w:val="24"/>
          <w:lang w:val="kk-KZ"/>
        </w:rPr>
      </w:pPr>
      <w:r w:rsidRPr="001A4852">
        <w:rPr>
          <w:rFonts w:ascii="Times New Roman" w:hAnsi="Times New Roman"/>
          <w:sz w:val="24"/>
          <w:szCs w:val="24"/>
          <w:lang w:val="kk-KZ"/>
        </w:rPr>
        <w:t>      6) Қазақстан Республикасы азаматының жеке басын куәландыратын құжаттың көшірмесі;</w:t>
      </w:r>
      <w:r w:rsidRPr="001A4852">
        <w:rPr>
          <w:rFonts w:ascii="Times New Roman" w:hAnsi="Times New Roman"/>
          <w:sz w:val="24"/>
          <w:szCs w:val="24"/>
          <w:lang w:val="kk-KZ"/>
        </w:rPr>
        <w:b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Pr="001A4852">
        <w:rPr>
          <w:rFonts w:ascii="Times New Roman" w:hAnsi="Times New Roman"/>
          <w:sz w:val="24"/>
          <w:szCs w:val="24"/>
          <w:lang w:val="kk-KZ"/>
        </w:rPr>
        <w:b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34133"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t>Құжаттардың толық емес пакетін ұсыну конкурс комиссиясының оларды қараудан бас тартуы үшін негіз болып табылады.</w:t>
      </w:r>
      <w:bookmarkStart w:id="1" w:name="z91"/>
      <w:bookmarkEnd w:id="1"/>
    </w:p>
    <w:p w:rsidR="006A46A9" w:rsidRPr="006A46A9" w:rsidRDefault="006A46A9" w:rsidP="00216B05">
      <w:pPr>
        <w:pStyle w:val="a3"/>
        <w:ind w:firstLine="708"/>
        <w:jc w:val="both"/>
        <w:rPr>
          <w:rFonts w:ascii="Times New Roman" w:hAnsi="Times New Roman"/>
          <w:sz w:val="24"/>
          <w:szCs w:val="24"/>
          <w:lang w:val="kk-KZ"/>
        </w:rPr>
      </w:pPr>
      <w:r w:rsidRPr="006A46A9">
        <w:rPr>
          <w:rFonts w:ascii="Times New Roman" w:hAnsi="Times New Roman"/>
          <w:sz w:val="24"/>
          <w:szCs w:val="24"/>
          <w:lang w:val="kk-KZ"/>
        </w:rPr>
        <w:t>«Б» корпусының мемлекеттік әкімшілік лауазымдарына орналасуға үміткерлерді тестілеуден өткізу бағдарлама</w:t>
      </w:r>
      <w:r>
        <w:rPr>
          <w:rFonts w:ascii="Times New Roman" w:hAnsi="Times New Roman"/>
          <w:sz w:val="24"/>
          <w:szCs w:val="24"/>
          <w:lang w:val="kk-KZ"/>
        </w:rPr>
        <w:t>с</w:t>
      </w:r>
      <w:r w:rsidRPr="006A46A9">
        <w:rPr>
          <w:rFonts w:ascii="Times New Roman" w:hAnsi="Times New Roman"/>
          <w:sz w:val="24"/>
          <w:szCs w:val="24"/>
          <w:lang w:val="kk-KZ"/>
        </w:rPr>
        <w:t>ы</w:t>
      </w:r>
      <w:r>
        <w:rPr>
          <w:rFonts w:ascii="Times New Roman" w:hAnsi="Times New Roman"/>
          <w:sz w:val="24"/>
          <w:szCs w:val="24"/>
          <w:lang w:val="kk-KZ"/>
        </w:rPr>
        <w:t xml:space="preserve">мен  </w:t>
      </w:r>
      <w:r w:rsidRPr="006A46A9">
        <w:rPr>
          <w:rFonts w:ascii="Times New Roman" w:hAnsi="Times New Roman"/>
          <w:sz w:val="24"/>
          <w:szCs w:val="24"/>
          <w:lang w:val="kk-KZ"/>
        </w:rPr>
        <w:t>C-O-6</w:t>
      </w:r>
      <w:r>
        <w:rPr>
          <w:rFonts w:ascii="Times New Roman" w:hAnsi="Times New Roman"/>
          <w:sz w:val="24"/>
          <w:szCs w:val="24"/>
          <w:lang w:val="kk-KZ"/>
        </w:rPr>
        <w:t xml:space="preserve"> санаты үшін қарастырылған</w:t>
      </w:r>
      <w:r w:rsidRPr="006A46A9">
        <w:rPr>
          <w:rFonts w:ascii="Times New Roman" w:hAnsi="Times New Roman"/>
          <w:sz w:val="24"/>
          <w:szCs w:val="24"/>
          <w:lang w:val="kk-KZ"/>
        </w:rPr>
        <w:t>:</w:t>
      </w:r>
    </w:p>
    <w:p w:rsidR="006A46A9" w:rsidRPr="006A46A9" w:rsidRDefault="006A46A9" w:rsidP="006A46A9">
      <w:pPr>
        <w:pStyle w:val="a3"/>
        <w:jc w:val="both"/>
        <w:rPr>
          <w:rFonts w:ascii="Times New Roman" w:hAnsi="Times New Roman"/>
          <w:sz w:val="24"/>
          <w:szCs w:val="24"/>
          <w:lang w:val="kk-KZ"/>
        </w:rPr>
      </w:pPr>
      <w:r w:rsidRPr="006A46A9">
        <w:rPr>
          <w:rFonts w:ascii="Times New Roman" w:hAnsi="Times New Roman"/>
          <w:sz w:val="24"/>
          <w:szCs w:val="24"/>
          <w:lang w:val="kk-KZ"/>
        </w:rPr>
        <w:t>Қазақстан Республикасының мемлекеттік тілін білуге тест (20 тапсырма) ұзақтығы 20 минут;</w:t>
      </w:r>
      <w:r w:rsidR="00216B05">
        <w:rPr>
          <w:rFonts w:ascii="Times New Roman" w:hAnsi="Times New Roman"/>
          <w:sz w:val="24"/>
          <w:szCs w:val="24"/>
          <w:lang w:val="kk-KZ"/>
        </w:rPr>
        <w:t xml:space="preserve"> </w:t>
      </w:r>
      <w:r w:rsidRPr="006A46A9">
        <w:rPr>
          <w:rFonts w:ascii="Times New Roman" w:hAnsi="Times New Roman"/>
          <w:sz w:val="24"/>
          <w:szCs w:val="24"/>
          <w:lang w:val="kk-KZ"/>
        </w:rPr>
        <w:t>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Заңдары.</w:t>
      </w:r>
    </w:p>
    <w:p w:rsidR="00434133" w:rsidRPr="001A4852" w:rsidRDefault="00434133" w:rsidP="00216B05">
      <w:pPr>
        <w:pStyle w:val="a3"/>
        <w:ind w:firstLine="708"/>
        <w:jc w:val="both"/>
        <w:rPr>
          <w:rFonts w:ascii="Times New Roman" w:hAnsi="Times New Roman"/>
          <w:bCs/>
          <w:iCs/>
          <w:sz w:val="24"/>
          <w:szCs w:val="24"/>
          <w:lang w:val="kk-KZ"/>
        </w:rPr>
      </w:pPr>
      <w:r w:rsidRPr="001A4852">
        <w:rPr>
          <w:rFonts w:ascii="Times New Roman" w:hAnsi="Times New Roman"/>
          <w:bCs/>
          <w:iCs/>
          <w:sz w:val="24"/>
          <w:szCs w:val="24"/>
          <w:lang w:val="kk-KZ"/>
        </w:rPr>
        <w:t>Құжаттарды қабылдау мерзімі конкурс өткізу туралы хабарландыру соңғы  жарияланған күнінен  бастап 7 жұмыс күннің ішінде, жоғарыда көрсетілген  мекен жай бойынша тапсырылуы тиіс.</w:t>
      </w:r>
    </w:p>
    <w:p w:rsidR="00434133" w:rsidRPr="001A4852"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Конкурс комиссиясының қарауына құжаттарды қабылдау мерзімінде </w:t>
      </w:r>
      <w:r w:rsidR="00641B74">
        <w:rPr>
          <w:rFonts w:ascii="Times New Roman" w:hAnsi="Times New Roman"/>
          <w:bCs/>
          <w:iCs/>
          <w:sz w:val="24"/>
          <w:szCs w:val="24"/>
          <w:lang w:val="kk-KZ"/>
        </w:rPr>
        <w:t>жалпы</w:t>
      </w:r>
      <w:r w:rsidRPr="001A4852">
        <w:rPr>
          <w:rFonts w:ascii="Times New Roman" w:hAnsi="Times New Roman"/>
          <w:bCs/>
          <w:iCs/>
          <w:sz w:val="24"/>
          <w:szCs w:val="24"/>
          <w:lang w:val="kk-KZ"/>
        </w:rPr>
        <w:t xml:space="preserve"> конкурсқа қатысуға ниет білдірген азаматтардың  өздері  қолма-қол тәртіпте немесе почта арқылы (қоса тіркелген құжаттардың тізбесі көрсетілген құжат тігілетін папкада орналастырылған) не хабарландыруда көрсетілген электрондық почта мекен-жайына электронды түрде не «Е-gov» электронды Үкімет порталы арқылы тапсырған құжаттары қабылданады.</w:t>
      </w:r>
    </w:p>
    <w:p w:rsidR="00434133" w:rsidRPr="001A4852"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B776E7">
        <w:rPr>
          <w:rFonts w:ascii="Times New Roman" w:hAnsi="Times New Roman"/>
          <w:bCs/>
          <w:iCs/>
          <w:sz w:val="24"/>
          <w:szCs w:val="24"/>
          <w:lang w:val="kk-KZ"/>
        </w:rPr>
        <w:t xml:space="preserve">жұмыс </w:t>
      </w:r>
      <w:r w:rsidRPr="001A4852">
        <w:rPr>
          <w:rFonts w:ascii="Times New Roman" w:hAnsi="Times New Roman"/>
          <w:bCs/>
          <w:iCs/>
          <w:sz w:val="24"/>
          <w:szCs w:val="24"/>
          <w:lang w:val="kk-KZ"/>
        </w:rPr>
        <w:t>күн бұрын кешіктірмей береді. Оларды бермеген жағдайда тұлға конкурс комиссиясымен әңгімелесуден өтуге жіберілмейді.</w:t>
      </w:r>
    </w:p>
    <w:p w:rsidR="00434133" w:rsidRPr="001A4852"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Құжаттарды қабылдау аяқталғаннан кейін құжаттарды қарау қорытындысы бойынша әңгімелесуге  жіберілген  кандидаттар, әңгімелесуге жіберілген туралы хабар алған күннен бастап </w:t>
      </w:r>
      <w:r w:rsidR="00B776E7">
        <w:rPr>
          <w:rFonts w:ascii="Times New Roman" w:hAnsi="Times New Roman"/>
          <w:bCs/>
          <w:iCs/>
          <w:sz w:val="24"/>
          <w:szCs w:val="24"/>
          <w:lang w:val="kk-KZ"/>
        </w:rPr>
        <w:t>3</w:t>
      </w:r>
      <w:r w:rsidRPr="001A4852">
        <w:rPr>
          <w:rFonts w:ascii="Times New Roman" w:hAnsi="Times New Roman"/>
          <w:bCs/>
          <w:iCs/>
          <w:sz w:val="24"/>
          <w:szCs w:val="24"/>
          <w:lang w:val="kk-KZ"/>
        </w:rPr>
        <w:t xml:space="preserve"> жұмыс күні ішінде жоғарыда көрсетілген  мекен жай бойынша әңгімелесуден өтеді.</w:t>
      </w:r>
    </w:p>
    <w:p w:rsidR="00434133" w:rsidRPr="001A4852"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34133" w:rsidRPr="001A4852"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4133" w:rsidRPr="001A4852" w:rsidRDefault="00434133" w:rsidP="001A4852">
      <w:pPr>
        <w:pStyle w:val="a3"/>
        <w:jc w:val="both"/>
        <w:rPr>
          <w:rFonts w:ascii="Times New Roman" w:hAnsi="Times New Roman"/>
          <w:bCs/>
          <w:iCs/>
          <w:sz w:val="24"/>
          <w:szCs w:val="24"/>
          <w:lang w:val="kk-KZ"/>
        </w:rPr>
      </w:pPr>
      <w:r w:rsidRPr="001A4852">
        <w:rPr>
          <w:rFonts w:ascii="Times New Roman" w:hAnsi="Times New Roman"/>
          <w:bCs/>
          <w:iCs/>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34133" w:rsidRPr="001A4852" w:rsidRDefault="00434133" w:rsidP="001A4852">
      <w:pPr>
        <w:pStyle w:val="a3"/>
        <w:jc w:val="both"/>
        <w:rPr>
          <w:rFonts w:ascii="Times New Roman" w:hAnsi="Times New Roman"/>
          <w:color w:val="FF0000"/>
          <w:spacing w:val="2"/>
          <w:sz w:val="24"/>
          <w:szCs w:val="24"/>
          <w:lang w:val="kk-KZ"/>
        </w:rPr>
      </w:pPr>
    </w:p>
    <w:sectPr w:rsidR="00434133" w:rsidRPr="001A4852" w:rsidSect="00052F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37F9"/>
    <w:multiLevelType w:val="hybridMultilevel"/>
    <w:tmpl w:val="5306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225CF"/>
    <w:multiLevelType w:val="hybridMultilevel"/>
    <w:tmpl w:val="4CBC2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D78E6"/>
    <w:rsid w:val="00025051"/>
    <w:rsid w:val="00052F44"/>
    <w:rsid w:val="000A4158"/>
    <w:rsid w:val="00186747"/>
    <w:rsid w:val="001A4852"/>
    <w:rsid w:val="001D104E"/>
    <w:rsid w:val="00216B05"/>
    <w:rsid w:val="002B39BF"/>
    <w:rsid w:val="002C5AC6"/>
    <w:rsid w:val="002D5A5D"/>
    <w:rsid w:val="003278B4"/>
    <w:rsid w:val="00362A35"/>
    <w:rsid w:val="003D78E6"/>
    <w:rsid w:val="00433CFF"/>
    <w:rsid w:val="00434133"/>
    <w:rsid w:val="00477A8C"/>
    <w:rsid w:val="004A38A9"/>
    <w:rsid w:val="00536CBF"/>
    <w:rsid w:val="00595EC7"/>
    <w:rsid w:val="005A4793"/>
    <w:rsid w:val="005C1491"/>
    <w:rsid w:val="005E78BC"/>
    <w:rsid w:val="0060411A"/>
    <w:rsid w:val="006123D9"/>
    <w:rsid w:val="00641B74"/>
    <w:rsid w:val="006A46A9"/>
    <w:rsid w:val="006F7AEA"/>
    <w:rsid w:val="00713B8D"/>
    <w:rsid w:val="007166D9"/>
    <w:rsid w:val="00786A22"/>
    <w:rsid w:val="00791DFB"/>
    <w:rsid w:val="007D56B0"/>
    <w:rsid w:val="007E02AB"/>
    <w:rsid w:val="008214BF"/>
    <w:rsid w:val="00822D96"/>
    <w:rsid w:val="00897BAC"/>
    <w:rsid w:val="009027D3"/>
    <w:rsid w:val="009168D3"/>
    <w:rsid w:val="00965C99"/>
    <w:rsid w:val="00A86882"/>
    <w:rsid w:val="00A971FB"/>
    <w:rsid w:val="00AB34B1"/>
    <w:rsid w:val="00B071F7"/>
    <w:rsid w:val="00B46F3C"/>
    <w:rsid w:val="00B776E7"/>
    <w:rsid w:val="00B924AE"/>
    <w:rsid w:val="00BE5D6B"/>
    <w:rsid w:val="00C0783E"/>
    <w:rsid w:val="00C401C1"/>
    <w:rsid w:val="00C61909"/>
    <w:rsid w:val="00CD11A2"/>
    <w:rsid w:val="00CD41C3"/>
    <w:rsid w:val="00D231FE"/>
    <w:rsid w:val="00DB18CA"/>
    <w:rsid w:val="00DC5A75"/>
    <w:rsid w:val="00DE2B8F"/>
    <w:rsid w:val="00DE6842"/>
    <w:rsid w:val="00DF225D"/>
    <w:rsid w:val="00E70A9D"/>
    <w:rsid w:val="00EE23E0"/>
    <w:rsid w:val="00F10E42"/>
    <w:rsid w:val="00FC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AB"/>
  </w:style>
  <w:style w:type="paragraph" w:styleId="3">
    <w:name w:val="heading 3"/>
    <w:basedOn w:val="a"/>
    <w:next w:val="a"/>
    <w:link w:val="30"/>
    <w:uiPriority w:val="9"/>
    <w:unhideWhenUsed/>
    <w:qFormat/>
    <w:rsid w:val="003D78E6"/>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8E6"/>
    <w:rPr>
      <w:rFonts w:ascii="Cambria" w:eastAsia="Times New Roman" w:hAnsi="Cambria" w:cs="Times New Roman"/>
      <w:b/>
      <w:bCs/>
      <w:i/>
      <w:iCs/>
      <w:color w:val="243F60"/>
      <w:sz w:val="24"/>
      <w:szCs w:val="24"/>
    </w:rPr>
  </w:style>
  <w:style w:type="paragraph" w:styleId="a3">
    <w:name w:val="No Spacing"/>
    <w:link w:val="a4"/>
    <w:qFormat/>
    <w:rsid w:val="003D78E6"/>
    <w:pPr>
      <w:spacing w:after="0" w:line="240" w:lineRule="auto"/>
    </w:pPr>
    <w:rPr>
      <w:rFonts w:ascii="Calibri" w:eastAsia="Calibri" w:hAnsi="Calibri" w:cs="Times New Roman"/>
      <w:lang w:eastAsia="en-US"/>
    </w:rPr>
  </w:style>
  <w:style w:type="character" w:customStyle="1" w:styleId="a4">
    <w:name w:val="Без интервала Знак"/>
    <w:link w:val="a3"/>
    <w:rsid w:val="003D78E6"/>
    <w:rPr>
      <w:rFonts w:ascii="Calibri" w:eastAsia="Calibri" w:hAnsi="Calibri" w:cs="Times New Roman"/>
      <w:lang w:eastAsia="en-US"/>
    </w:rPr>
  </w:style>
  <w:style w:type="paragraph" w:customStyle="1" w:styleId="a5">
    <w:name w:val="Готовый"/>
    <w:basedOn w:val="a"/>
    <w:rsid w:val="003D78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List Paragraph"/>
    <w:basedOn w:val="a"/>
    <w:uiPriority w:val="34"/>
    <w:qFormat/>
    <w:rsid w:val="003D78E6"/>
    <w:pPr>
      <w:ind w:left="720"/>
      <w:contextualSpacing/>
    </w:pPr>
  </w:style>
  <w:style w:type="paragraph" w:styleId="a7">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8"/>
    <w:unhideWhenUsed/>
    <w:qFormat/>
    <w:rsid w:val="002B3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locked/>
    <w:rsid w:val="002B39BF"/>
    <w:rPr>
      <w:rFonts w:ascii="Times New Roman" w:eastAsia="Times New Roman" w:hAnsi="Times New Roman" w:cs="Times New Roman"/>
      <w:sz w:val="24"/>
      <w:szCs w:val="24"/>
    </w:rPr>
  </w:style>
  <w:style w:type="paragraph" w:customStyle="1" w:styleId="western">
    <w:name w:val="western"/>
    <w:basedOn w:val="a"/>
    <w:qFormat/>
    <w:rsid w:val="00FC5663"/>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apple-style-span">
    <w:name w:val="apple-style-span"/>
    <w:rsid w:val="009027D3"/>
  </w:style>
  <w:style w:type="character" w:customStyle="1" w:styleId="a9">
    <w:name w:val="Основной текст_"/>
    <w:basedOn w:val="a0"/>
    <w:link w:val="12"/>
    <w:locked/>
    <w:rsid w:val="00434133"/>
    <w:rPr>
      <w:rFonts w:ascii="Times New Roman" w:eastAsia="Times New Roman" w:hAnsi="Times New Roman"/>
      <w:sz w:val="27"/>
      <w:szCs w:val="27"/>
      <w:shd w:val="clear" w:color="auto" w:fill="FFFFFF"/>
    </w:rPr>
  </w:style>
  <w:style w:type="paragraph" w:customStyle="1" w:styleId="12">
    <w:name w:val="Основной текст12"/>
    <w:basedOn w:val="a"/>
    <w:link w:val="a9"/>
    <w:qFormat/>
    <w:rsid w:val="00434133"/>
    <w:pPr>
      <w:shd w:val="clear" w:color="auto" w:fill="FFFFFF"/>
      <w:spacing w:before="300" w:after="600" w:line="326" w:lineRule="exact"/>
      <w:ind w:left="40" w:firstLine="720"/>
      <w:jc w:val="both"/>
    </w:pPr>
    <w:rPr>
      <w:rFonts w:ascii="Times New Roman" w:eastAsia="Times New Roman" w:hAnsi="Times New Roman"/>
      <w:sz w:val="27"/>
      <w:szCs w:val="27"/>
    </w:rPr>
  </w:style>
  <w:style w:type="character" w:styleId="aa">
    <w:name w:val="Hyperlink"/>
    <w:uiPriority w:val="99"/>
    <w:unhideWhenUsed/>
    <w:rsid w:val="00CD41C3"/>
    <w:rPr>
      <w:rFonts w:ascii="Microsoft Sans Serif" w:hAnsi="Microsoft Sans Serif" w:cs="Microsoft Sans Serif"/>
      <w:color w:val="303030"/>
      <w:sz w:val="16"/>
      <w:szCs w:val="16"/>
      <w:u w:val="single"/>
    </w:rPr>
  </w:style>
  <w:style w:type="paragraph" w:customStyle="1" w:styleId="FR1">
    <w:name w:val="FR1"/>
    <w:rsid w:val="003278B4"/>
    <w:pPr>
      <w:widowControl w:val="0"/>
      <w:snapToGrid w:val="0"/>
      <w:spacing w:after="40" w:line="240" w:lineRule="auto"/>
      <w:jc w:val="center"/>
    </w:pPr>
    <w:rPr>
      <w:rFonts w:ascii="Arial" w:eastAsia="Times New Roman" w:hAnsi="Arial" w:cs="Times New Roman"/>
      <w:b/>
      <w:i/>
      <w:sz w:val="24"/>
      <w:szCs w:val="20"/>
    </w:rPr>
  </w:style>
  <w:style w:type="paragraph" w:customStyle="1" w:styleId="1">
    <w:name w:val="Без интервала1"/>
    <w:qFormat/>
    <w:rsid w:val="00536CBF"/>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dikerimova@taxtaraz.mgd.kz" TargetMode="External"/><Relationship Id="rId5" Type="http://schemas.openxmlformats.org/officeDocument/2006/relationships/hyperlink" Target="mailto:ftulentaeva@taxtaraz.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НД</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Еркин</dc:creator>
  <cp:lastModifiedBy>ftulentaeva</cp:lastModifiedBy>
  <cp:revision>6</cp:revision>
  <dcterms:created xsi:type="dcterms:W3CDTF">2016-09-02T03:40:00Z</dcterms:created>
  <dcterms:modified xsi:type="dcterms:W3CDTF">2016-09-02T05:11:00Z</dcterms:modified>
</cp:coreProperties>
</file>